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AD9A" w14:textId="77777777" w:rsidR="00DF0186" w:rsidRDefault="00DF0186">
      <w:pPr>
        <w:pStyle w:val="BodyText"/>
        <w:spacing w:before="2"/>
        <w:rPr>
          <w:rFonts w:ascii="Times New Roman"/>
        </w:rPr>
      </w:pPr>
    </w:p>
    <w:p w14:paraId="5F32AD9B" w14:textId="77777777" w:rsidR="00DF0186" w:rsidRDefault="00377F50">
      <w:pPr>
        <w:pStyle w:val="Heading1"/>
        <w:spacing w:before="37" w:line="360" w:lineRule="auto"/>
        <w:ind w:left="4037" w:right="3749"/>
      </w:pPr>
      <w:r>
        <w:t>REQUEST FOR PROPOSAL FOR</w:t>
      </w:r>
    </w:p>
    <w:p w14:paraId="5F32AD9C" w14:textId="77777777" w:rsidR="00DF0186" w:rsidRDefault="00377F50">
      <w:pPr>
        <w:spacing w:before="196"/>
        <w:ind w:left="1363" w:right="1060"/>
        <w:jc w:val="center"/>
        <w:rPr>
          <w:b/>
          <w:sz w:val="32"/>
        </w:rPr>
      </w:pPr>
      <w:r>
        <w:rPr>
          <w:b/>
          <w:sz w:val="32"/>
        </w:rPr>
        <w:t>IMPLEMENTING DISTRICT-WISE &amp; SECTOR-WISE SKILL GAP STUDY IN ALL THE DISTRICTS OF HIMACHAL PRADESH</w:t>
      </w:r>
    </w:p>
    <w:p w14:paraId="5F32AD9D" w14:textId="77777777" w:rsidR="00DF0186" w:rsidRDefault="00DF0186">
      <w:pPr>
        <w:pStyle w:val="BodyText"/>
        <w:rPr>
          <w:b/>
          <w:sz w:val="20"/>
        </w:rPr>
      </w:pPr>
    </w:p>
    <w:p w14:paraId="5F32AD9E" w14:textId="77777777" w:rsidR="00DF0186" w:rsidRDefault="00DF0186">
      <w:pPr>
        <w:pStyle w:val="BodyText"/>
        <w:rPr>
          <w:b/>
          <w:sz w:val="20"/>
        </w:rPr>
      </w:pPr>
    </w:p>
    <w:p w14:paraId="5F32AD9F" w14:textId="77777777" w:rsidR="00DF0186" w:rsidRDefault="00DF0186">
      <w:pPr>
        <w:pStyle w:val="BodyText"/>
        <w:rPr>
          <w:b/>
          <w:sz w:val="20"/>
        </w:rPr>
      </w:pPr>
    </w:p>
    <w:p w14:paraId="5F32ADA0" w14:textId="77777777" w:rsidR="00DF0186" w:rsidRDefault="00DF0186">
      <w:pPr>
        <w:pStyle w:val="BodyText"/>
        <w:rPr>
          <w:b/>
          <w:sz w:val="20"/>
        </w:rPr>
      </w:pPr>
    </w:p>
    <w:p w14:paraId="5F32ADA1" w14:textId="77777777" w:rsidR="00DF0186" w:rsidRDefault="00DF0186">
      <w:pPr>
        <w:pStyle w:val="BodyText"/>
        <w:rPr>
          <w:b/>
          <w:sz w:val="20"/>
        </w:rPr>
      </w:pPr>
    </w:p>
    <w:p w14:paraId="5F32ADA2" w14:textId="77777777" w:rsidR="00DF0186" w:rsidRDefault="00DF0186">
      <w:pPr>
        <w:pStyle w:val="BodyText"/>
        <w:spacing w:before="9"/>
        <w:rPr>
          <w:b/>
          <w:sz w:val="27"/>
        </w:rPr>
      </w:pPr>
    </w:p>
    <w:p w14:paraId="5F32ADA3" w14:textId="32B8A3BD" w:rsidR="00DF0186" w:rsidRDefault="00377F50">
      <w:pPr>
        <w:spacing w:before="36"/>
        <w:ind w:left="1363" w:right="1056"/>
        <w:jc w:val="center"/>
        <w:rPr>
          <w:b/>
          <w:sz w:val="32"/>
        </w:rPr>
      </w:pPr>
      <w:r>
        <w:rPr>
          <w:b/>
          <w:sz w:val="32"/>
        </w:rPr>
        <w:t xml:space="preserve">RFP No. </w:t>
      </w:r>
      <w:r w:rsidR="00015AE6">
        <w:rPr>
          <w:b/>
          <w:sz w:val="32"/>
        </w:rPr>
        <w:t>NRLM 25/2020-21-DDU-GKY-</w:t>
      </w:r>
    </w:p>
    <w:p w14:paraId="5F32ADA4" w14:textId="77777777" w:rsidR="00DF0186" w:rsidRDefault="00DF0186">
      <w:pPr>
        <w:pStyle w:val="BodyText"/>
        <w:rPr>
          <w:b/>
          <w:sz w:val="20"/>
        </w:rPr>
      </w:pPr>
    </w:p>
    <w:p w14:paraId="5F32ADA5" w14:textId="77777777" w:rsidR="00DF0186" w:rsidRDefault="00DF0186">
      <w:pPr>
        <w:pStyle w:val="BodyText"/>
        <w:rPr>
          <w:b/>
          <w:sz w:val="20"/>
        </w:rPr>
      </w:pPr>
    </w:p>
    <w:p w14:paraId="5F32ADA6" w14:textId="77777777" w:rsidR="00DF0186" w:rsidRDefault="00DF0186">
      <w:pPr>
        <w:pStyle w:val="BodyText"/>
        <w:rPr>
          <w:b/>
          <w:sz w:val="19"/>
        </w:rPr>
      </w:pPr>
    </w:p>
    <w:p w14:paraId="5F32ADA7" w14:textId="77777777" w:rsidR="00961C9F" w:rsidRDefault="00961C9F">
      <w:pPr>
        <w:spacing w:before="37"/>
        <w:ind w:left="4037" w:right="3731"/>
        <w:jc w:val="center"/>
        <w:rPr>
          <w:sz w:val="32"/>
        </w:rPr>
      </w:pPr>
    </w:p>
    <w:p w14:paraId="5F32ADA8" w14:textId="5EF8E605" w:rsidR="00DF0186" w:rsidRDefault="00377F50">
      <w:pPr>
        <w:spacing w:before="37"/>
        <w:ind w:left="4037" w:right="3731"/>
        <w:jc w:val="center"/>
        <w:rPr>
          <w:sz w:val="32"/>
        </w:rPr>
      </w:pPr>
      <w:r>
        <w:rPr>
          <w:sz w:val="32"/>
        </w:rPr>
        <w:t xml:space="preserve">Dated: </w:t>
      </w:r>
      <w:r w:rsidR="00C62460">
        <w:rPr>
          <w:sz w:val="32"/>
        </w:rPr>
        <w:t xml:space="preserve">  </w:t>
      </w:r>
      <w:r w:rsidR="00961C9F">
        <w:rPr>
          <w:sz w:val="32"/>
        </w:rPr>
        <w:t xml:space="preserve"> </w:t>
      </w:r>
      <w:r w:rsidR="00D2795C">
        <w:rPr>
          <w:sz w:val="32"/>
        </w:rPr>
        <w:t>30</w:t>
      </w:r>
      <w:r w:rsidR="00C62460">
        <w:rPr>
          <w:sz w:val="32"/>
        </w:rPr>
        <w:t>-0</w:t>
      </w:r>
      <w:r w:rsidR="00EB7300">
        <w:rPr>
          <w:sz w:val="32"/>
        </w:rPr>
        <w:t>7</w:t>
      </w:r>
      <w:r w:rsidR="00C62460">
        <w:rPr>
          <w:sz w:val="32"/>
        </w:rPr>
        <w:t>-</w:t>
      </w:r>
      <w:r w:rsidR="00961C9F">
        <w:rPr>
          <w:sz w:val="32"/>
        </w:rPr>
        <w:t>202</w:t>
      </w:r>
      <w:r w:rsidR="00182FFE">
        <w:rPr>
          <w:sz w:val="32"/>
        </w:rPr>
        <w:t>2</w:t>
      </w:r>
      <w:r w:rsidR="00FC5FC4">
        <w:rPr>
          <w:sz w:val="32"/>
        </w:rPr>
        <w:t xml:space="preserve">      </w:t>
      </w:r>
    </w:p>
    <w:p w14:paraId="5F32ADA9" w14:textId="77777777" w:rsidR="00DF0186" w:rsidRDefault="00DF0186">
      <w:pPr>
        <w:pStyle w:val="BodyText"/>
        <w:rPr>
          <w:sz w:val="32"/>
        </w:rPr>
      </w:pPr>
    </w:p>
    <w:p w14:paraId="5F32ADAA" w14:textId="77777777" w:rsidR="00DF0186" w:rsidRDefault="00DF0186">
      <w:pPr>
        <w:pStyle w:val="BodyText"/>
        <w:rPr>
          <w:sz w:val="32"/>
        </w:rPr>
      </w:pPr>
    </w:p>
    <w:p w14:paraId="5F32ADAB" w14:textId="77777777" w:rsidR="00DF0186" w:rsidRDefault="00DF0186">
      <w:pPr>
        <w:pStyle w:val="BodyText"/>
        <w:rPr>
          <w:sz w:val="32"/>
        </w:rPr>
      </w:pPr>
    </w:p>
    <w:p w14:paraId="5F32ADAC" w14:textId="77777777" w:rsidR="00DF0186" w:rsidRDefault="00DF0186">
      <w:pPr>
        <w:pStyle w:val="BodyText"/>
        <w:spacing w:before="10"/>
        <w:rPr>
          <w:sz w:val="43"/>
        </w:rPr>
      </w:pPr>
    </w:p>
    <w:p w14:paraId="5F32ADAD" w14:textId="77777777" w:rsidR="00377F50" w:rsidRPr="00377F50" w:rsidRDefault="00377F50" w:rsidP="00377F50">
      <w:pPr>
        <w:spacing w:before="78"/>
        <w:ind w:right="2574"/>
        <w:rPr>
          <w:b/>
          <w:color w:val="161616"/>
          <w:w w:val="105"/>
          <w:sz w:val="32"/>
          <w:szCs w:val="32"/>
        </w:rPr>
      </w:pPr>
      <w:r>
        <w:rPr>
          <w:b/>
          <w:color w:val="161616"/>
          <w:w w:val="105"/>
          <w:sz w:val="32"/>
          <w:szCs w:val="32"/>
        </w:rPr>
        <w:t xml:space="preserve">                                          </w:t>
      </w:r>
      <w:r w:rsidRPr="00377F50">
        <w:rPr>
          <w:b/>
          <w:color w:val="161616"/>
          <w:w w:val="105"/>
          <w:sz w:val="32"/>
          <w:szCs w:val="32"/>
        </w:rPr>
        <w:t>Government of Himachal Pradesh</w:t>
      </w:r>
    </w:p>
    <w:p w14:paraId="5F32ADAE" w14:textId="77777777" w:rsidR="00377F50" w:rsidRPr="00377F50" w:rsidRDefault="00377F50" w:rsidP="00377F50">
      <w:pPr>
        <w:spacing w:before="78"/>
        <w:ind w:right="2574"/>
        <w:rPr>
          <w:b/>
          <w:color w:val="161616"/>
          <w:w w:val="105"/>
          <w:sz w:val="32"/>
          <w:szCs w:val="32"/>
        </w:rPr>
      </w:pPr>
      <w:r w:rsidRPr="00377F50">
        <w:rPr>
          <w:b/>
          <w:color w:val="161616"/>
          <w:w w:val="105"/>
          <w:sz w:val="32"/>
          <w:szCs w:val="32"/>
        </w:rPr>
        <w:t xml:space="preserve">                 </w:t>
      </w:r>
      <w:r>
        <w:rPr>
          <w:b/>
          <w:color w:val="161616"/>
          <w:w w:val="105"/>
          <w:sz w:val="32"/>
          <w:szCs w:val="32"/>
        </w:rPr>
        <w:t xml:space="preserve">                     </w:t>
      </w:r>
      <w:r w:rsidRPr="00377F50">
        <w:rPr>
          <w:b/>
          <w:color w:val="161616"/>
          <w:w w:val="105"/>
          <w:sz w:val="32"/>
          <w:szCs w:val="32"/>
        </w:rPr>
        <w:t xml:space="preserve">   Department</w:t>
      </w:r>
      <w:r>
        <w:rPr>
          <w:b/>
          <w:color w:val="161616"/>
          <w:w w:val="105"/>
          <w:sz w:val="32"/>
          <w:szCs w:val="32"/>
        </w:rPr>
        <w:t xml:space="preserve"> of Rural D</w:t>
      </w:r>
      <w:r w:rsidRPr="00377F50">
        <w:rPr>
          <w:b/>
          <w:color w:val="161616"/>
          <w:w w:val="105"/>
          <w:sz w:val="32"/>
          <w:szCs w:val="32"/>
        </w:rPr>
        <w:t>evelopment</w:t>
      </w:r>
    </w:p>
    <w:p w14:paraId="5F32ADAF" w14:textId="77777777" w:rsidR="00377F50" w:rsidRPr="00377F50" w:rsidRDefault="00377F50" w:rsidP="00377F50">
      <w:pPr>
        <w:spacing w:before="78"/>
        <w:ind w:right="-188"/>
        <w:rPr>
          <w:b/>
          <w:color w:val="161616"/>
          <w:w w:val="105"/>
          <w:sz w:val="32"/>
          <w:szCs w:val="32"/>
        </w:rPr>
      </w:pPr>
      <w:r w:rsidRPr="00377F50">
        <w:rPr>
          <w:b/>
          <w:color w:val="161616"/>
          <w:w w:val="105"/>
          <w:sz w:val="32"/>
          <w:szCs w:val="32"/>
        </w:rPr>
        <w:t xml:space="preserve">   </w:t>
      </w:r>
      <w:r>
        <w:rPr>
          <w:b/>
          <w:color w:val="161616"/>
          <w:w w:val="105"/>
          <w:sz w:val="32"/>
          <w:szCs w:val="32"/>
        </w:rPr>
        <w:t xml:space="preserve">                      </w:t>
      </w:r>
      <w:r w:rsidRPr="00377F50">
        <w:rPr>
          <w:b/>
          <w:color w:val="161616"/>
          <w:w w:val="105"/>
          <w:sz w:val="32"/>
          <w:szCs w:val="32"/>
        </w:rPr>
        <w:t xml:space="preserve">Himachal Pradesh State Rural Livelihood </w:t>
      </w:r>
      <w:r w:rsidR="00FC5FC4" w:rsidRPr="00377F50">
        <w:rPr>
          <w:b/>
          <w:color w:val="161616"/>
          <w:w w:val="105"/>
          <w:sz w:val="32"/>
          <w:szCs w:val="32"/>
        </w:rPr>
        <w:t>Mission (</w:t>
      </w:r>
      <w:r w:rsidRPr="00377F50">
        <w:rPr>
          <w:b/>
          <w:color w:val="161616"/>
          <w:w w:val="105"/>
          <w:sz w:val="32"/>
          <w:szCs w:val="32"/>
        </w:rPr>
        <w:t>HPSRLM)</w:t>
      </w:r>
    </w:p>
    <w:p w14:paraId="5F32ADB0" w14:textId="77777777" w:rsidR="00377F50" w:rsidRPr="00377F50" w:rsidRDefault="00377F50" w:rsidP="00377F50">
      <w:pPr>
        <w:spacing w:before="78"/>
        <w:ind w:left="3034" w:right="1876"/>
        <w:rPr>
          <w:b/>
          <w:color w:val="161616"/>
          <w:w w:val="105"/>
          <w:sz w:val="32"/>
          <w:szCs w:val="32"/>
        </w:rPr>
      </w:pPr>
      <w:r w:rsidRPr="00377F50">
        <w:rPr>
          <w:b/>
          <w:color w:val="161616"/>
          <w:w w:val="105"/>
          <w:sz w:val="32"/>
          <w:szCs w:val="32"/>
        </w:rPr>
        <w:t xml:space="preserve">    </w:t>
      </w:r>
      <w:r>
        <w:rPr>
          <w:b/>
          <w:color w:val="161616"/>
          <w:w w:val="105"/>
          <w:sz w:val="32"/>
          <w:szCs w:val="32"/>
        </w:rPr>
        <w:t xml:space="preserve">       </w:t>
      </w:r>
      <w:r w:rsidRPr="00377F50">
        <w:rPr>
          <w:b/>
          <w:color w:val="161616"/>
          <w:w w:val="105"/>
          <w:sz w:val="32"/>
          <w:szCs w:val="32"/>
        </w:rPr>
        <w:t xml:space="preserve"> Khalini, Shimla-171002</w:t>
      </w:r>
    </w:p>
    <w:p w14:paraId="5F32ADB1" w14:textId="77777777" w:rsidR="00377F50" w:rsidRPr="00377F50" w:rsidRDefault="00EA721F" w:rsidP="00377F50">
      <w:pPr>
        <w:spacing w:before="78"/>
        <w:ind w:left="3034" w:right="1876"/>
        <w:rPr>
          <w:b/>
          <w:sz w:val="32"/>
          <w:szCs w:val="32"/>
        </w:rPr>
      </w:pPr>
      <w:r>
        <w:rPr>
          <w:sz w:val="32"/>
          <w:szCs w:val="32"/>
        </w:rPr>
        <w:pict w14:anchorId="5F32B578">
          <v:shape id="_x0000_s2128" style="position:absolute;left:0;text-align:left;margin-left:290.45pt;margin-top:17.15pt;width:36.3pt;height:.1pt;z-index:-251632640;mso-wrap-distance-left:0;mso-wrap-distance-right:0;mso-position-horizontal-relative:page" coordorigin="5809,343" coordsize="726,0" path="m5809,343r726,e" filled="f" strokecolor="#5b5b5b" strokeweight=".08822mm">
            <v:path arrowok="t"/>
            <w10:wrap type="topAndBottom" anchorx="page"/>
          </v:shape>
        </w:pict>
      </w:r>
    </w:p>
    <w:p w14:paraId="5F32ADB2" w14:textId="4A25867A" w:rsidR="00377F50" w:rsidRPr="00377F50" w:rsidRDefault="00377F50" w:rsidP="00377F50">
      <w:pPr>
        <w:pStyle w:val="BodyText"/>
        <w:spacing w:before="11"/>
        <w:rPr>
          <w:b/>
          <w:sz w:val="32"/>
          <w:szCs w:val="32"/>
        </w:rPr>
      </w:pPr>
      <w:r w:rsidRPr="00377F50">
        <w:rPr>
          <w:b/>
          <w:sz w:val="32"/>
          <w:szCs w:val="32"/>
        </w:rPr>
        <w:t xml:space="preserve">                  </w:t>
      </w:r>
      <w:r w:rsidR="00A436BC">
        <w:rPr>
          <w:b/>
          <w:sz w:val="32"/>
          <w:szCs w:val="32"/>
        </w:rPr>
        <w:t xml:space="preserve">       Phone no: 0177-2970081</w:t>
      </w:r>
      <w:r w:rsidR="00AA007E">
        <w:rPr>
          <w:b/>
          <w:sz w:val="32"/>
          <w:szCs w:val="32"/>
        </w:rPr>
        <w:t>/82</w:t>
      </w:r>
      <w:r w:rsidRPr="00377F50">
        <w:rPr>
          <w:b/>
          <w:sz w:val="32"/>
          <w:szCs w:val="32"/>
        </w:rPr>
        <w:t>, E-mail;-ddugkyhp@gmail.com</w:t>
      </w:r>
    </w:p>
    <w:p w14:paraId="5F32ADB3" w14:textId="77777777" w:rsidR="00DF0186" w:rsidRDefault="00DF0186">
      <w:pPr>
        <w:spacing w:line="280" w:lineRule="auto"/>
        <w:sectPr w:rsidR="00DF0186">
          <w:type w:val="continuous"/>
          <w:pgSz w:w="11910" w:h="16840"/>
          <w:pgMar w:top="1580" w:right="38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F32ADB4" w14:textId="77777777" w:rsidR="00DF0186" w:rsidRDefault="00377F50">
      <w:pPr>
        <w:pStyle w:val="Heading4"/>
        <w:spacing w:before="36"/>
        <w:ind w:left="1348" w:right="640"/>
      </w:pPr>
      <w:r>
        <w:rPr>
          <w:u w:val="single"/>
        </w:rPr>
        <w:lastRenderedPageBreak/>
        <w:t>Notice inviting Request for Proposal (RFP) for Implementing District-Wise &amp; Sector-Wise</w:t>
      </w:r>
      <w:r>
        <w:t xml:space="preserve"> </w:t>
      </w:r>
      <w:r>
        <w:rPr>
          <w:u w:val="single"/>
        </w:rPr>
        <w:t>Skill Gap Study in Himachal Pradesh</w:t>
      </w:r>
    </w:p>
    <w:p w14:paraId="5F32ADB5" w14:textId="77777777" w:rsidR="00DF0186" w:rsidRDefault="00DF0186">
      <w:pPr>
        <w:pStyle w:val="BodyText"/>
        <w:spacing w:before="9"/>
        <w:rPr>
          <w:b/>
          <w:sz w:val="19"/>
        </w:rPr>
      </w:pPr>
    </w:p>
    <w:p w14:paraId="5F32ADB6" w14:textId="77777777" w:rsidR="00DF0186" w:rsidRDefault="00377F50">
      <w:pPr>
        <w:pStyle w:val="BodyText"/>
        <w:spacing w:before="52"/>
        <w:ind w:left="1348" w:right="1056"/>
        <w:jc w:val="both"/>
      </w:pPr>
      <w:r>
        <w:t>The Himachal Pradesh State Rural livelihood M</w:t>
      </w:r>
      <w:r w:rsidR="007100CA">
        <w:t>ission (HPSRLM), Department of R</w:t>
      </w:r>
      <w:r>
        <w:t>ural Development, H.P. invites RFP from reputed agencies with proven track record of having a thorough understanding and good experience for Implementing District-Wise &amp; Sector-Wise Skill Gap Study.</w:t>
      </w:r>
    </w:p>
    <w:p w14:paraId="5F32ADB7" w14:textId="77777777" w:rsidR="00DF0186" w:rsidRDefault="00DF0186">
      <w:pPr>
        <w:pStyle w:val="BodyText"/>
      </w:pPr>
    </w:p>
    <w:p w14:paraId="5F32ADB8" w14:textId="18B42D6A" w:rsidR="00DF0186" w:rsidRDefault="00377F50" w:rsidP="006E2354">
      <w:pPr>
        <w:pStyle w:val="ListParagraph"/>
        <w:numPr>
          <w:ilvl w:val="0"/>
          <w:numId w:val="60"/>
        </w:numPr>
        <w:tabs>
          <w:tab w:val="left" w:pos="1709"/>
        </w:tabs>
        <w:spacing w:line="244" w:lineRule="auto"/>
        <w:ind w:right="1059"/>
        <w:jc w:val="both"/>
        <w:rPr>
          <w:sz w:val="24"/>
        </w:rPr>
      </w:pPr>
      <w:r>
        <w:rPr>
          <w:sz w:val="24"/>
        </w:rPr>
        <w:t>The duration of this engagement to Implement District-Wise &amp; Sector-Wise Skill Gap Study in Himachal P</w:t>
      </w:r>
      <w:r w:rsidR="00A436BC">
        <w:rPr>
          <w:sz w:val="24"/>
        </w:rPr>
        <w:t xml:space="preserve">radesh will be for a period of </w:t>
      </w:r>
      <w:r w:rsidR="00182FFE">
        <w:rPr>
          <w:sz w:val="24"/>
        </w:rPr>
        <w:t>3</w:t>
      </w:r>
      <w:r>
        <w:rPr>
          <w:sz w:val="24"/>
        </w:rPr>
        <w:t xml:space="preserve"> months from the date of signing of</w:t>
      </w:r>
      <w:r>
        <w:rPr>
          <w:spacing w:val="-30"/>
          <w:sz w:val="24"/>
        </w:rPr>
        <w:t xml:space="preserve"> </w:t>
      </w:r>
      <w:r>
        <w:rPr>
          <w:sz w:val="24"/>
        </w:rPr>
        <w:t>contract.</w:t>
      </w:r>
    </w:p>
    <w:p w14:paraId="5F32ADB9" w14:textId="77777777" w:rsidR="00DF0186" w:rsidRDefault="00DF0186">
      <w:pPr>
        <w:pStyle w:val="BodyText"/>
        <w:spacing w:before="5"/>
        <w:rPr>
          <w:sz w:val="23"/>
        </w:rPr>
      </w:pPr>
    </w:p>
    <w:p w14:paraId="5F32ADBA" w14:textId="77777777" w:rsidR="00DF0186" w:rsidRDefault="00377F50" w:rsidP="006E2354">
      <w:pPr>
        <w:pStyle w:val="ListParagraph"/>
        <w:numPr>
          <w:ilvl w:val="0"/>
          <w:numId w:val="60"/>
        </w:numPr>
        <w:tabs>
          <w:tab w:val="left" w:pos="1709"/>
        </w:tabs>
        <w:ind w:right="1059"/>
        <w:jc w:val="both"/>
        <w:rPr>
          <w:sz w:val="24"/>
        </w:rPr>
      </w:pPr>
      <w:r>
        <w:rPr>
          <w:sz w:val="24"/>
        </w:rPr>
        <w:t>The details regarding eligibility criteria, scope of work, application procedures, selection</w:t>
      </w:r>
      <w:r>
        <w:rPr>
          <w:spacing w:val="-10"/>
          <w:sz w:val="24"/>
        </w:rPr>
        <w:t xml:space="preserve"> </w:t>
      </w:r>
      <w:r>
        <w:rPr>
          <w:sz w:val="24"/>
        </w:rPr>
        <w:t>methodology</w:t>
      </w:r>
      <w:r>
        <w:rPr>
          <w:spacing w:val="-7"/>
          <w:sz w:val="24"/>
        </w:rPr>
        <w:t xml:space="preserve"> </w:t>
      </w:r>
      <w:r>
        <w:rPr>
          <w:sz w:val="24"/>
        </w:rPr>
        <w:t>and</w:t>
      </w:r>
      <w:r>
        <w:rPr>
          <w:spacing w:val="-10"/>
          <w:sz w:val="24"/>
        </w:rPr>
        <w:t xml:space="preserve"> </w:t>
      </w:r>
      <w:r>
        <w:rPr>
          <w:sz w:val="24"/>
        </w:rPr>
        <w:t>other</w:t>
      </w:r>
      <w:r>
        <w:rPr>
          <w:spacing w:val="-10"/>
          <w:sz w:val="24"/>
        </w:rPr>
        <w:t xml:space="preserve"> </w:t>
      </w:r>
      <w:r>
        <w:rPr>
          <w:sz w:val="24"/>
        </w:rPr>
        <w:t>terms</w:t>
      </w:r>
      <w:r>
        <w:rPr>
          <w:spacing w:val="-7"/>
          <w:sz w:val="24"/>
        </w:rPr>
        <w:t xml:space="preserve"> </w:t>
      </w:r>
      <w:r>
        <w:rPr>
          <w:sz w:val="24"/>
        </w:rPr>
        <w:t>and</w:t>
      </w:r>
      <w:r>
        <w:rPr>
          <w:spacing w:val="-5"/>
          <w:sz w:val="24"/>
        </w:rPr>
        <w:t xml:space="preserve"> </w:t>
      </w:r>
      <w:r>
        <w:rPr>
          <w:sz w:val="24"/>
        </w:rPr>
        <w:t>conditions</w:t>
      </w:r>
      <w:r>
        <w:rPr>
          <w:spacing w:val="-1"/>
          <w:sz w:val="24"/>
        </w:rPr>
        <w:t xml:space="preserve"> </w:t>
      </w:r>
      <w:r>
        <w:rPr>
          <w:sz w:val="24"/>
        </w:rPr>
        <w:t>have</w:t>
      </w:r>
      <w:r>
        <w:rPr>
          <w:spacing w:val="-7"/>
          <w:sz w:val="24"/>
        </w:rPr>
        <w:t xml:space="preserve"> </w:t>
      </w:r>
      <w:r>
        <w:rPr>
          <w:sz w:val="24"/>
        </w:rPr>
        <w:t>been</w:t>
      </w:r>
      <w:r>
        <w:rPr>
          <w:spacing w:val="-10"/>
          <w:sz w:val="24"/>
        </w:rPr>
        <w:t xml:space="preserve"> </w:t>
      </w:r>
      <w:r>
        <w:rPr>
          <w:sz w:val="24"/>
        </w:rPr>
        <w:t>clearly</w:t>
      </w:r>
      <w:r>
        <w:rPr>
          <w:spacing w:val="-7"/>
          <w:sz w:val="24"/>
        </w:rPr>
        <w:t xml:space="preserve"> </w:t>
      </w:r>
      <w:r>
        <w:rPr>
          <w:sz w:val="24"/>
        </w:rPr>
        <w:t>stated</w:t>
      </w:r>
      <w:r>
        <w:rPr>
          <w:spacing w:val="-8"/>
          <w:sz w:val="24"/>
        </w:rPr>
        <w:t xml:space="preserve"> </w:t>
      </w:r>
      <w:r>
        <w:rPr>
          <w:sz w:val="24"/>
        </w:rPr>
        <w:t>in</w:t>
      </w:r>
      <w:r>
        <w:rPr>
          <w:spacing w:val="-10"/>
          <w:sz w:val="24"/>
        </w:rPr>
        <w:t xml:space="preserve"> </w:t>
      </w:r>
      <w:r>
        <w:rPr>
          <w:sz w:val="24"/>
        </w:rPr>
        <w:t>this RFP</w:t>
      </w:r>
      <w:r>
        <w:rPr>
          <w:spacing w:val="-3"/>
          <w:sz w:val="24"/>
        </w:rPr>
        <w:t xml:space="preserve"> </w:t>
      </w:r>
      <w:r>
        <w:rPr>
          <w:sz w:val="24"/>
        </w:rPr>
        <w:t>document.</w:t>
      </w:r>
    </w:p>
    <w:p w14:paraId="5F32ADBB" w14:textId="77777777" w:rsidR="00DF0186" w:rsidRDefault="00DF0186">
      <w:pPr>
        <w:pStyle w:val="BodyText"/>
        <w:spacing w:before="11"/>
        <w:rPr>
          <w:sz w:val="23"/>
        </w:rPr>
      </w:pPr>
    </w:p>
    <w:p w14:paraId="5F32ADBC" w14:textId="415CCFF3" w:rsidR="00DF0186" w:rsidRDefault="00377F50" w:rsidP="006E2354">
      <w:pPr>
        <w:pStyle w:val="ListParagraph"/>
        <w:numPr>
          <w:ilvl w:val="0"/>
          <w:numId w:val="60"/>
        </w:numPr>
        <w:tabs>
          <w:tab w:val="left" w:pos="1709"/>
        </w:tabs>
        <w:spacing w:before="1"/>
        <w:ind w:right="1058"/>
        <w:jc w:val="both"/>
        <w:rPr>
          <w:sz w:val="24"/>
        </w:rPr>
      </w:pPr>
      <w:r>
        <w:rPr>
          <w:sz w:val="24"/>
        </w:rPr>
        <w:t>The Agency shall be selected</w:t>
      </w:r>
      <w:r w:rsidR="00182FFE">
        <w:rPr>
          <w:sz w:val="24"/>
        </w:rPr>
        <w:t xml:space="preserve"> merely on financial bid.</w:t>
      </w:r>
      <w:r w:rsidR="00490E0D">
        <w:rPr>
          <w:sz w:val="24"/>
        </w:rPr>
        <w:t xml:space="preserve"> </w:t>
      </w:r>
      <w:r w:rsidR="00182FFE">
        <w:rPr>
          <w:sz w:val="24"/>
        </w:rPr>
        <w:t xml:space="preserve">Technical bid will merely be criteria </w:t>
      </w:r>
      <w:r w:rsidR="00490E0D">
        <w:rPr>
          <w:sz w:val="24"/>
        </w:rPr>
        <w:t>for qualifying for financial bid.</w:t>
      </w:r>
    </w:p>
    <w:p w14:paraId="5F32ADBD" w14:textId="77777777" w:rsidR="00DF0186" w:rsidRDefault="00DF0186">
      <w:pPr>
        <w:pStyle w:val="BodyText"/>
        <w:spacing w:before="12"/>
        <w:rPr>
          <w:sz w:val="23"/>
        </w:rPr>
      </w:pPr>
    </w:p>
    <w:p w14:paraId="5F32ADBE" w14:textId="7ED3D8EE" w:rsidR="00DF0186" w:rsidRDefault="00377F50" w:rsidP="006E2354">
      <w:pPr>
        <w:pStyle w:val="ListParagraph"/>
        <w:numPr>
          <w:ilvl w:val="0"/>
          <w:numId w:val="60"/>
        </w:numPr>
        <w:tabs>
          <w:tab w:val="left" w:pos="1709"/>
        </w:tabs>
        <w:ind w:right="1060"/>
        <w:jc w:val="both"/>
        <w:rPr>
          <w:sz w:val="24"/>
        </w:rPr>
      </w:pPr>
      <w:r>
        <w:rPr>
          <w:sz w:val="24"/>
        </w:rPr>
        <w:t>Amendments / Corrigendum if any shall be posted on the website</w:t>
      </w:r>
      <w:r>
        <w:rPr>
          <w:color w:val="0000FF"/>
          <w:spacing w:val="-3"/>
          <w:sz w:val="24"/>
        </w:rPr>
        <w:t xml:space="preserve"> </w:t>
      </w:r>
      <w:r w:rsidR="00490E0D">
        <w:rPr>
          <w:color w:val="0000FF"/>
          <w:sz w:val="24"/>
          <w:u w:val="single" w:color="0000FF"/>
        </w:rPr>
        <w:t>www.himaajeevika.hp.gov.in</w:t>
      </w:r>
    </w:p>
    <w:p w14:paraId="5F32ADBF" w14:textId="77777777" w:rsidR="00DF0186" w:rsidRDefault="00DF0186">
      <w:pPr>
        <w:pStyle w:val="BodyText"/>
        <w:spacing w:before="9"/>
        <w:rPr>
          <w:sz w:val="19"/>
        </w:rPr>
      </w:pPr>
    </w:p>
    <w:p w14:paraId="5F32ADC0" w14:textId="11160311" w:rsidR="00DF0186" w:rsidRDefault="00377F50" w:rsidP="006E2354">
      <w:pPr>
        <w:pStyle w:val="ListParagraph"/>
        <w:numPr>
          <w:ilvl w:val="0"/>
          <w:numId w:val="60"/>
        </w:numPr>
        <w:tabs>
          <w:tab w:val="left" w:pos="1709"/>
        </w:tabs>
        <w:spacing w:before="51"/>
        <w:ind w:right="1059"/>
        <w:rPr>
          <w:sz w:val="24"/>
        </w:rPr>
      </w:pPr>
      <w:r>
        <w:rPr>
          <w:sz w:val="24"/>
        </w:rPr>
        <w:t>Technical and Financial bids must be prepared in the prescribed formats and</w:t>
      </w:r>
      <w:r w:rsidR="006A279B">
        <w:rPr>
          <w:sz w:val="24"/>
        </w:rPr>
        <w:t xml:space="preserve"> submitted to the office of HPSRLM at K</w:t>
      </w:r>
      <w:r w:rsidR="004726DF">
        <w:rPr>
          <w:sz w:val="24"/>
        </w:rPr>
        <w:t xml:space="preserve">halini, </w:t>
      </w:r>
      <w:r w:rsidR="006A279B">
        <w:rPr>
          <w:sz w:val="24"/>
        </w:rPr>
        <w:t>Shimla within specified date and time.</w:t>
      </w:r>
    </w:p>
    <w:p w14:paraId="5F32ADC1" w14:textId="77777777" w:rsidR="00DF0186" w:rsidRDefault="00DF0186">
      <w:pPr>
        <w:pStyle w:val="BodyText"/>
      </w:pPr>
    </w:p>
    <w:p w14:paraId="5F32ADC2" w14:textId="68F158EF" w:rsidR="00DF0186" w:rsidRDefault="00377F50" w:rsidP="006E2354">
      <w:pPr>
        <w:pStyle w:val="ListParagraph"/>
        <w:numPr>
          <w:ilvl w:val="0"/>
          <w:numId w:val="60"/>
        </w:numPr>
        <w:tabs>
          <w:tab w:val="left" w:pos="1709"/>
        </w:tabs>
        <w:ind w:right="1068"/>
        <w:rPr>
          <w:sz w:val="24"/>
        </w:rPr>
      </w:pPr>
      <w:r>
        <w:rPr>
          <w:sz w:val="24"/>
        </w:rPr>
        <w:t>Incomplete proposals or those received after the specified time and date or not fulfilling the specified requirement shall not be</w:t>
      </w:r>
      <w:r>
        <w:rPr>
          <w:spacing w:val="-7"/>
          <w:sz w:val="24"/>
        </w:rPr>
        <w:t xml:space="preserve"> </w:t>
      </w:r>
      <w:r>
        <w:rPr>
          <w:sz w:val="24"/>
        </w:rPr>
        <w:t>considered.</w:t>
      </w:r>
    </w:p>
    <w:p w14:paraId="71973924" w14:textId="77777777" w:rsidR="005B7C1E" w:rsidRPr="005B7C1E" w:rsidRDefault="005B7C1E" w:rsidP="005B7C1E">
      <w:pPr>
        <w:pStyle w:val="ListParagraph"/>
        <w:rPr>
          <w:sz w:val="24"/>
        </w:rPr>
      </w:pPr>
    </w:p>
    <w:p w14:paraId="0DEDA9C9" w14:textId="215F6E23" w:rsidR="005B7C1E" w:rsidRDefault="005B7C1E" w:rsidP="006E2354">
      <w:pPr>
        <w:pStyle w:val="ListParagraph"/>
        <w:numPr>
          <w:ilvl w:val="0"/>
          <w:numId w:val="60"/>
        </w:numPr>
        <w:tabs>
          <w:tab w:val="left" w:pos="1709"/>
        </w:tabs>
        <w:ind w:right="1068"/>
        <w:rPr>
          <w:sz w:val="24"/>
        </w:rPr>
      </w:pPr>
      <w:r>
        <w:rPr>
          <w:sz w:val="24"/>
        </w:rPr>
        <w:t>The decision of Chief Executive Officer, HPSRLM in respect of above mentioned one or all conditions shall be final.</w:t>
      </w:r>
    </w:p>
    <w:p w14:paraId="5F32ADC3" w14:textId="77777777" w:rsidR="00DF0186" w:rsidRDefault="00DF0186">
      <w:pPr>
        <w:pStyle w:val="BodyText"/>
      </w:pPr>
    </w:p>
    <w:p w14:paraId="5F32ADC4" w14:textId="77777777" w:rsidR="00DF0186" w:rsidRDefault="00DF0186">
      <w:pPr>
        <w:pStyle w:val="BodyText"/>
      </w:pPr>
    </w:p>
    <w:p w14:paraId="5F32ADC5" w14:textId="77777777" w:rsidR="00DF0186" w:rsidRDefault="00DF0186">
      <w:pPr>
        <w:pStyle w:val="BodyText"/>
        <w:spacing w:before="12"/>
        <w:rPr>
          <w:sz w:val="23"/>
        </w:rPr>
      </w:pPr>
    </w:p>
    <w:p w14:paraId="5F32ADC6" w14:textId="77777777" w:rsidR="00377F50" w:rsidRDefault="00377F50">
      <w:pPr>
        <w:pStyle w:val="BodyText"/>
        <w:spacing w:before="12"/>
        <w:rPr>
          <w:sz w:val="23"/>
        </w:rPr>
      </w:pPr>
    </w:p>
    <w:p w14:paraId="5F32ADC7" w14:textId="77777777" w:rsidR="00377F50" w:rsidRDefault="00377F50" w:rsidP="00377F50">
      <w:pPr>
        <w:pStyle w:val="Heading4"/>
        <w:ind w:left="5636" w:right="1974"/>
      </w:pPr>
      <w:r>
        <w:t>Chief Executive Officer</w:t>
      </w:r>
    </w:p>
    <w:p w14:paraId="5F32ADC8" w14:textId="77777777" w:rsidR="00DF0186" w:rsidRDefault="00377F50" w:rsidP="00377F50">
      <w:pPr>
        <w:pStyle w:val="Heading4"/>
        <w:ind w:left="0" w:right="1974"/>
      </w:pPr>
      <w:r>
        <w:t xml:space="preserve">                                                                                               HPSRLM, Deptt. Of Rural Development</w:t>
      </w:r>
    </w:p>
    <w:p w14:paraId="5F32ADC9" w14:textId="77777777" w:rsidR="00DF0186" w:rsidRDefault="00DF0186">
      <w:pPr>
        <w:sectPr w:rsidR="00DF0186">
          <w:footerReference w:type="default" r:id="rId7"/>
          <w:pgSz w:w="11910" w:h="16840"/>
          <w:pgMar w:top="1080" w:right="380" w:bottom="1260" w:left="380" w:header="0" w:footer="106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
        <w:gridCol w:w="418"/>
        <w:gridCol w:w="3189"/>
        <w:gridCol w:w="4582"/>
        <w:gridCol w:w="2327"/>
      </w:tblGrid>
      <w:tr w:rsidR="00DF0186" w14:paraId="5F32ADCC" w14:textId="77777777">
        <w:trPr>
          <w:trHeight w:val="1425"/>
        </w:trPr>
        <w:tc>
          <w:tcPr>
            <w:tcW w:w="10915" w:type="dxa"/>
            <w:gridSpan w:val="5"/>
            <w:tcBorders>
              <w:bottom w:val="nil"/>
            </w:tcBorders>
          </w:tcPr>
          <w:p w14:paraId="5F32ADCA" w14:textId="77777777" w:rsidR="00DF0186" w:rsidRDefault="00DF0186">
            <w:pPr>
              <w:pStyle w:val="TableParagraph"/>
              <w:rPr>
                <w:b/>
                <w:sz w:val="32"/>
              </w:rPr>
            </w:pPr>
          </w:p>
          <w:p w14:paraId="5F32ADCB" w14:textId="77777777" w:rsidR="00DF0186" w:rsidRDefault="00377F50">
            <w:pPr>
              <w:pStyle w:val="TableParagraph"/>
              <w:spacing w:before="250"/>
              <w:ind w:left="3625" w:right="3302"/>
              <w:jc w:val="center"/>
              <w:rPr>
                <w:b/>
                <w:sz w:val="32"/>
              </w:rPr>
            </w:pPr>
            <w:r>
              <w:rPr>
                <w:b/>
                <w:sz w:val="32"/>
              </w:rPr>
              <w:t>Schedule for Invitation of RFP</w:t>
            </w:r>
          </w:p>
        </w:tc>
      </w:tr>
      <w:tr w:rsidR="00DF0186" w14:paraId="5F32ADD1" w14:textId="77777777" w:rsidTr="001E0861">
        <w:trPr>
          <w:trHeight w:val="292"/>
        </w:trPr>
        <w:tc>
          <w:tcPr>
            <w:tcW w:w="399" w:type="dxa"/>
            <w:vMerge w:val="restart"/>
            <w:tcBorders>
              <w:top w:val="nil"/>
              <w:bottom w:val="nil"/>
            </w:tcBorders>
          </w:tcPr>
          <w:p w14:paraId="5F32ADCD" w14:textId="77777777" w:rsidR="00DF0186" w:rsidRDefault="00DF0186">
            <w:pPr>
              <w:pStyle w:val="TableParagraph"/>
              <w:rPr>
                <w:rFonts w:ascii="Times New Roman"/>
                <w:sz w:val="24"/>
              </w:rPr>
            </w:pPr>
          </w:p>
        </w:tc>
        <w:tc>
          <w:tcPr>
            <w:tcW w:w="418" w:type="dxa"/>
          </w:tcPr>
          <w:p w14:paraId="5F32ADCE" w14:textId="77777777" w:rsidR="00DF0186" w:rsidRDefault="00377F50">
            <w:pPr>
              <w:pStyle w:val="TableParagraph"/>
              <w:spacing w:before="1" w:line="271" w:lineRule="exact"/>
              <w:ind w:left="100"/>
              <w:rPr>
                <w:b/>
                <w:sz w:val="24"/>
              </w:rPr>
            </w:pPr>
            <w:r>
              <w:rPr>
                <w:b/>
                <w:sz w:val="24"/>
              </w:rPr>
              <w:t>A</w:t>
            </w:r>
          </w:p>
        </w:tc>
        <w:tc>
          <w:tcPr>
            <w:tcW w:w="3189" w:type="dxa"/>
          </w:tcPr>
          <w:p w14:paraId="5F32ADCF" w14:textId="77777777" w:rsidR="00DF0186" w:rsidRDefault="00377F50">
            <w:pPr>
              <w:pStyle w:val="TableParagraph"/>
              <w:spacing w:before="1" w:line="271" w:lineRule="exact"/>
              <w:ind w:left="109"/>
              <w:rPr>
                <w:sz w:val="24"/>
              </w:rPr>
            </w:pPr>
            <w:r>
              <w:rPr>
                <w:sz w:val="24"/>
              </w:rPr>
              <w:t>Name of the Client</w:t>
            </w:r>
          </w:p>
        </w:tc>
        <w:tc>
          <w:tcPr>
            <w:tcW w:w="6909" w:type="dxa"/>
            <w:gridSpan w:val="2"/>
            <w:tcBorders>
              <w:right w:val="double" w:sz="1" w:space="0" w:color="000000"/>
            </w:tcBorders>
          </w:tcPr>
          <w:p w14:paraId="5F32ADD0" w14:textId="77777777" w:rsidR="00DF0186" w:rsidRPr="00EC0625" w:rsidRDefault="00377F50">
            <w:pPr>
              <w:pStyle w:val="TableParagraph"/>
              <w:spacing w:before="1" w:line="271" w:lineRule="exact"/>
              <w:ind w:left="104"/>
              <w:rPr>
                <w:b/>
                <w:sz w:val="24"/>
              </w:rPr>
            </w:pPr>
            <w:r w:rsidRPr="00EC0625">
              <w:rPr>
                <w:b/>
                <w:sz w:val="24"/>
              </w:rPr>
              <w:t>Himachal Pradesh State Rural livelihood Mission(HPSRLM)</w:t>
            </w:r>
          </w:p>
        </w:tc>
      </w:tr>
      <w:tr w:rsidR="00DF0186" w14:paraId="5F32ADD7" w14:textId="77777777" w:rsidTr="001E0861">
        <w:trPr>
          <w:trHeight w:val="878"/>
        </w:trPr>
        <w:tc>
          <w:tcPr>
            <w:tcW w:w="399" w:type="dxa"/>
            <w:vMerge/>
            <w:tcBorders>
              <w:top w:val="nil"/>
              <w:bottom w:val="nil"/>
            </w:tcBorders>
          </w:tcPr>
          <w:p w14:paraId="5F32ADD2" w14:textId="77777777" w:rsidR="00DF0186" w:rsidRDefault="00DF0186">
            <w:pPr>
              <w:rPr>
                <w:sz w:val="2"/>
                <w:szCs w:val="2"/>
              </w:rPr>
            </w:pPr>
          </w:p>
        </w:tc>
        <w:tc>
          <w:tcPr>
            <w:tcW w:w="418" w:type="dxa"/>
          </w:tcPr>
          <w:p w14:paraId="5F32ADD3" w14:textId="77777777" w:rsidR="00DF0186" w:rsidRDefault="00377F50">
            <w:pPr>
              <w:pStyle w:val="TableParagraph"/>
              <w:spacing w:before="1"/>
              <w:ind w:left="100"/>
              <w:rPr>
                <w:b/>
                <w:sz w:val="24"/>
              </w:rPr>
            </w:pPr>
            <w:r>
              <w:rPr>
                <w:b/>
                <w:sz w:val="24"/>
              </w:rPr>
              <w:t>B</w:t>
            </w:r>
          </w:p>
        </w:tc>
        <w:tc>
          <w:tcPr>
            <w:tcW w:w="3189" w:type="dxa"/>
          </w:tcPr>
          <w:p w14:paraId="5F32ADD4" w14:textId="77777777" w:rsidR="00DF0186" w:rsidRDefault="00377F50">
            <w:pPr>
              <w:pStyle w:val="TableParagraph"/>
              <w:spacing w:before="1"/>
              <w:ind w:left="109" w:right="170"/>
              <w:rPr>
                <w:sz w:val="24"/>
              </w:rPr>
            </w:pPr>
            <w:r>
              <w:rPr>
                <w:sz w:val="24"/>
              </w:rPr>
              <w:t>Address from where the RFP can be obtained</w:t>
            </w:r>
          </w:p>
        </w:tc>
        <w:tc>
          <w:tcPr>
            <w:tcW w:w="6909" w:type="dxa"/>
            <w:gridSpan w:val="2"/>
            <w:tcBorders>
              <w:right w:val="double" w:sz="1" w:space="0" w:color="000000"/>
            </w:tcBorders>
          </w:tcPr>
          <w:p w14:paraId="5F32ADD5" w14:textId="77777777" w:rsidR="00DF0186" w:rsidRDefault="00DF0186">
            <w:pPr>
              <w:pStyle w:val="TableParagraph"/>
              <w:spacing w:before="2"/>
              <w:rPr>
                <w:b/>
                <w:sz w:val="24"/>
              </w:rPr>
            </w:pPr>
          </w:p>
          <w:p w14:paraId="6EF2CCFE" w14:textId="5B3E3E99" w:rsidR="00FE031C" w:rsidRDefault="00FE031C" w:rsidP="00FE031C">
            <w:pPr>
              <w:pStyle w:val="TableParagraph"/>
              <w:spacing w:line="290" w:lineRule="atLeast"/>
              <w:ind w:right="4003"/>
              <w:rPr>
                <w:b/>
                <w:sz w:val="24"/>
              </w:rPr>
            </w:pPr>
            <w:r>
              <w:rPr>
                <w:color w:val="0000FF"/>
                <w:sz w:val="24"/>
                <w:u w:val="single" w:color="0000FF"/>
              </w:rPr>
              <w:t xml:space="preserve"> www.himaajeevika.hp.gov.in</w:t>
            </w:r>
          </w:p>
          <w:p w14:paraId="20C60774" w14:textId="77777777" w:rsidR="00FE031C" w:rsidRDefault="00FE031C">
            <w:pPr>
              <w:pStyle w:val="TableParagraph"/>
              <w:spacing w:line="290" w:lineRule="atLeast"/>
              <w:ind w:left="104" w:right="4003"/>
              <w:rPr>
                <w:b/>
                <w:sz w:val="24"/>
              </w:rPr>
            </w:pPr>
          </w:p>
          <w:p w14:paraId="5F32ADD6" w14:textId="73AF225C" w:rsidR="00DF0186" w:rsidRDefault="0004540F">
            <w:pPr>
              <w:pStyle w:val="TableParagraph"/>
              <w:spacing w:line="290" w:lineRule="atLeast"/>
              <w:ind w:left="104" w:right="4003"/>
              <w:rPr>
                <w:sz w:val="24"/>
              </w:rPr>
            </w:pPr>
            <w:r>
              <w:rPr>
                <w:b/>
                <w:sz w:val="24"/>
              </w:rPr>
              <w:t xml:space="preserve">after </w:t>
            </w:r>
            <w:r w:rsidR="00D2795C">
              <w:rPr>
                <w:b/>
                <w:sz w:val="24"/>
              </w:rPr>
              <w:t>2</w:t>
            </w:r>
            <w:r>
              <w:rPr>
                <w:b/>
                <w:sz w:val="24"/>
              </w:rPr>
              <w:t>:00 PM</w:t>
            </w:r>
            <w:r w:rsidR="00A77A71">
              <w:rPr>
                <w:b/>
                <w:sz w:val="24"/>
              </w:rPr>
              <w:t xml:space="preserve"> (30-07-2022)</w:t>
            </w:r>
          </w:p>
        </w:tc>
      </w:tr>
      <w:tr w:rsidR="00DF0186" w14:paraId="5F32ADDD" w14:textId="77777777" w:rsidTr="001E0861">
        <w:trPr>
          <w:trHeight w:val="583"/>
        </w:trPr>
        <w:tc>
          <w:tcPr>
            <w:tcW w:w="399" w:type="dxa"/>
            <w:vMerge/>
            <w:tcBorders>
              <w:top w:val="nil"/>
              <w:bottom w:val="nil"/>
            </w:tcBorders>
          </w:tcPr>
          <w:p w14:paraId="5F32ADD8" w14:textId="77777777" w:rsidR="00DF0186" w:rsidRDefault="00DF0186">
            <w:pPr>
              <w:rPr>
                <w:sz w:val="2"/>
                <w:szCs w:val="2"/>
              </w:rPr>
            </w:pPr>
          </w:p>
        </w:tc>
        <w:tc>
          <w:tcPr>
            <w:tcW w:w="418" w:type="dxa"/>
          </w:tcPr>
          <w:p w14:paraId="5F32ADD9" w14:textId="77777777" w:rsidR="00DF0186" w:rsidRDefault="00377F50">
            <w:pPr>
              <w:pStyle w:val="TableParagraph"/>
              <w:spacing w:line="292" w:lineRule="exact"/>
              <w:ind w:left="100"/>
              <w:rPr>
                <w:b/>
                <w:sz w:val="24"/>
              </w:rPr>
            </w:pPr>
            <w:r>
              <w:rPr>
                <w:b/>
                <w:sz w:val="24"/>
              </w:rPr>
              <w:t>C</w:t>
            </w:r>
          </w:p>
        </w:tc>
        <w:tc>
          <w:tcPr>
            <w:tcW w:w="3189" w:type="dxa"/>
          </w:tcPr>
          <w:p w14:paraId="5F32ADDA" w14:textId="77777777" w:rsidR="00DF0186" w:rsidRDefault="00377F50">
            <w:pPr>
              <w:pStyle w:val="TableParagraph"/>
              <w:spacing w:line="292" w:lineRule="exact"/>
              <w:ind w:left="109"/>
              <w:rPr>
                <w:sz w:val="24"/>
              </w:rPr>
            </w:pPr>
            <w:r>
              <w:rPr>
                <w:sz w:val="24"/>
              </w:rPr>
              <w:t>Address where response to</w:t>
            </w:r>
          </w:p>
          <w:p w14:paraId="5F32ADDB" w14:textId="77777777" w:rsidR="00DF0186" w:rsidRDefault="00377F50">
            <w:pPr>
              <w:pStyle w:val="TableParagraph"/>
              <w:spacing w:line="271" w:lineRule="exact"/>
              <w:ind w:left="109"/>
              <w:rPr>
                <w:sz w:val="24"/>
              </w:rPr>
            </w:pPr>
            <w:r>
              <w:rPr>
                <w:sz w:val="24"/>
              </w:rPr>
              <w:t>RFP has to be submitted</w:t>
            </w:r>
          </w:p>
        </w:tc>
        <w:tc>
          <w:tcPr>
            <w:tcW w:w="6909" w:type="dxa"/>
            <w:gridSpan w:val="2"/>
            <w:tcBorders>
              <w:right w:val="double" w:sz="1" w:space="0" w:color="000000"/>
            </w:tcBorders>
          </w:tcPr>
          <w:p w14:paraId="5F32ADDC" w14:textId="4C687066" w:rsidR="00DF0186" w:rsidRPr="00377F50" w:rsidRDefault="00EB4B53" w:rsidP="00EB4B53">
            <w:pPr>
              <w:pStyle w:val="TableParagraph"/>
              <w:spacing w:line="292" w:lineRule="exact"/>
              <w:rPr>
                <w:b/>
                <w:sz w:val="24"/>
              </w:rPr>
            </w:pPr>
            <w:r>
              <w:rPr>
                <w:b/>
                <w:sz w:val="24"/>
              </w:rPr>
              <w:t>Office of</w:t>
            </w:r>
            <w:r w:rsidR="005B7C1E">
              <w:rPr>
                <w:b/>
                <w:sz w:val="24"/>
              </w:rPr>
              <w:t xml:space="preserve"> Chief Executive Officer,</w:t>
            </w:r>
            <w:r>
              <w:rPr>
                <w:b/>
                <w:sz w:val="24"/>
              </w:rPr>
              <w:t xml:space="preserve"> HPSRLM, </w:t>
            </w:r>
            <w:r w:rsidR="005B7C1E">
              <w:rPr>
                <w:b/>
                <w:sz w:val="24"/>
              </w:rPr>
              <w:t>Barowalias House</w:t>
            </w:r>
            <w:r>
              <w:rPr>
                <w:b/>
                <w:sz w:val="24"/>
              </w:rPr>
              <w:t>,</w:t>
            </w:r>
            <w:r w:rsidR="005B7C1E">
              <w:rPr>
                <w:b/>
                <w:sz w:val="24"/>
              </w:rPr>
              <w:t xml:space="preserve"> Ground Floor, Khalini,</w:t>
            </w:r>
            <w:r>
              <w:rPr>
                <w:b/>
                <w:sz w:val="24"/>
              </w:rPr>
              <w:t xml:space="preserve"> Shimla-17100</w:t>
            </w:r>
            <w:r w:rsidR="005B7C1E">
              <w:rPr>
                <w:b/>
                <w:sz w:val="24"/>
              </w:rPr>
              <w:t>2</w:t>
            </w:r>
          </w:p>
        </w:tc>
      </w:tr>
      <w:tr w:rsidR="00DF0186" w14:paraId="5F32ADE2" w14:textId="77777777" w:rsidTr="001E0861">
        <w:trPr>
          <w:trHeight w:val="297"/>
        </w:trPr>
        <w:tc>
          <w:tcPr>
            <w:tcW w:w="399" w:type="dxa"/>
            <w:vMerge/>
            <w:tcBorders>
              <w:top w:val="nil"/>
              <w:bottom w:val="nil"/>
            </w:tcBorders>
          </w:tcPr>
          <w:p w14:paraId="5F32ADDE" w14:textId="77777777" w:rsidR="00DF0186" w:rsidRDefault="00DF0186">
            <w:pPr>
              <w:rPr>
                <w:sz w:val="2"/>
                <w:szCs w:val="2"/>
              </w:rPr>
            </w:pPr>
          </w:p>
        </w:tc>
        <w:tc>
          <w:tcPr>
            <w:tcW w:w="418" w:type="dxa"/>
          </w:tcPr>
          <w:p w14:paraId="5F32ADDF" w14:textId="77777777" w:rsidR="00DF0186" w:rsidRDefault="00377F50">
            <w:pPr>
              <w:pStyle w:val="TableParagraph"/>
              <w:spacing w:before="6" w:line="271" w:lineRule="exact"/>
              <w:ind w:left="100"/>
              <w:rPr>
                <w:b/>
                <w:sz w:val="24"/>
              </w:rPr>
            </w:pPr>
            <w:r>
              <w:rPr>
                <w:b/>
                <w:sz w:val="24"/>
              </w:rPr>
              <w:t>D</w:t>
            </w:r>
          </w:p>
        </w:tc>
        <w:tc>
          <w:tcPr>
            <w:tcW w:w="3189" w:type="dxa"/>
          </w:tcPr>
          <w:p w14:paraId="5F32ADE0" w14:textId="77777777" w:rsidR="00DF0186" w:rsidRDefault="00377F50">
            <w:pPr>
              <w:pStyle w:val="TableParagraph"/>
              <w:spacing w:before="6" w:line="271" w:lineRule="exact"/>
              <w:ind w:left="109"/>
              <w:rPr>
                <w:sz w:val="24"/>
              </w:rPr>
            </w:pPr>
            <w:r>
              <w:rPr>
                <w:sz w:val="24"/>
              </w:rPr>
              <w:t>Issue of RFP Document</w:t>
            </w:r>
          </w:p>
        </w:tc>
        <w:tc>
          <w:tcPr>
            <w:tcW w:w="6909" w:type="dxa"/>
            <w:gridSpan w:val="2"/>
            <w:tcBorders>
              <w:right w:val="double" w:sz="1" w:space="0" w:color="000000"/>
            </w:tcBorders>
          </w:tcPr>
          <w:p w14:paraId="5F32ADE1" w14:textId="489DF6CA" w:rsidR="00DF0186" w:rsidRDefault="00D2795C">
            <w:pPr>
              <w:pStyle w:val="TableParagraph"/>
              <w:spacing w:before="6" w:line="271" w:lineRule="exact"/>
              <w:ind w:left="157"/>
              <w:rPr>
                <w:sz w:val="24"/>
              </w:rPr>
            </w:pPr>
            <w:r>
              <w:rPr>
                <w:sz w:val="24"/>
              </w:rPr>
              <w:t>30</w:t>
            </w:r>
            <w:r w:rsidR="00B4401D">
              <w:rPr>
                <w:sz w:val="24"/>
              </w:rPr>
              <w:t>-0</w:t>
            </w:r>
            <w:r w:rsidR="005B7C1E">
              <w:rPr>
                <w:sz w:val="24"/>
              </w:rPr>
              <w:t>7</w:t>
            </w:r>
            <w:r w:rsidR="00B4401D">
              <w:rPr>
                <w:sz w:val="24"/>
              </w:rPr>
              <w:t>-202</w:t>
            </w:r>
            <w:r w:rsidR="005B7C1E">
              <w:rPr>
                <w:sz w:val="24"/>
              </w:rPr>
              <w:t>2</w:t>
            </w:r>
          </w:p>
        </w:tc>
      </w:tr>
      <w:tr w:rsidR="00DF0186" w14:paraId="5F32ADE8" w14:textId="77777777" w:rsidTr="001E0861">
        <w:trPr>
          <w:trHeight w:val="585"/>
        </w:trPr>
        <w:tc>
          <w:tcPr>
            <w:tcW w:w="399" w:type="dxa"/>
            <w:vMerge/>
            <w:tcBorders>
              <w:top w:val="nil"/>
              <w:bottom w:val="nil"/>
            </w:tcBorders>
          </w:tcPr>
          <w:p w14:paraId="5F32ADE3" w14:textId="77777777" w:rsidR="00DF0186" w:rsidRDefault="00DF0186">
            <w:pPr>
              <w:rPr>
                <w:sz w:val="2"/>
                <w:szCs w:val="2"/>
              </w:rPr>
            </w:pPr>
          </w:p>
        </w:tc>
        <w:tc>
          <w:tcPr>
            <w:tcW w:w="418" w:type="dxa"/>
          </w:tcPr>
          <w:p w14:paraId="5F32ADE4" w14:textId="77777777" w:rsidR="00DF0186" w:rsidRDefault="00377F50">
            <w:pPr>
              <w:pStyle w:val="TableParagraph"/>
              <w:spacing w:before="1"/>
              <w:ind w:left="100"/>
              <w:rPr>
                <w:b/>
                <w:sz w:val="24"/>
              </w:rPr>
            </w:pPr>
            <w:r>
              <w:rPr>
                <w:b/>
                <w:sz w:val="24"/>
              </w:rPr>
              <w:t>E</w:t>
            </w:r>
          </w:p>
        </w:tc>
        <w:tc>
          <w:tcPr>
            <w:tcW w:w="3189" w:type="dxa"/>
          </w:tcPr>
          <w:p w14:paraId="5F32ADE5" w14:textId="77777777" w:rsidR="00DF0186" w:rsidRDefault="00377F50">
            <w:pPr>
              <w:pStyle w:val="TableParagraph"/>
              <w:spacing w:before="1" w:line="290" w:lineRule="atLeast"/>
              <w:ind w:left="109"/>
              <w:rPr>
                <w:sz w:val="24"/>
              </w:rPr>
            </w:pPr>
            <w:r>
              <w:rPr>
                <w:sz w:val="24"/>
              </w:rPr>
              <w:t>Date for submission of Pre Bid Queries</w:t>
            </w:r>
          </w:p>
        </w:tc>
        <w:tc>
          <w:tcPr>
            <w:tcW w:w="6909" w:type="dxa"/>
            <w:gridSpan w:val="2"/>
            <w:tcBorders>
              <w:right w:val="double" w:sz="1" w:space="0" w:color="000000"/>
            </w:tcBorders>
          </w:tcPr>
          <w:p w14:paraId="5F32ADE6" w14:textId="621F94D9" w:rsidR="00DF0186" w:rsidRDefault="00A75476">
            <w:pPr>
              <w:pStyle w:val="TableParagraph"/>
              <w:spacing w:line="295" w:lineRule="exact"/>
              <w:ind w:left="104"/>
              <w:rPr>
                <w:sz w:val="24"/>
              </w:rPr>
            </w:pPr>
            <w:r>
              <w:rPr>
                <w:sz w:val="24"/>
              </w:rPr>
              <w:t xml:space="preserve">Before 5:00 PM on </w:t>
            </w:r>
            <w:r w:rsidR="00B4401D">
              <w:rPr>
                <w:sz w:val="24"/>
              </w:rPr>
              <w:t>1</w:t>
            </w:r>
            <w:r w:rsidR="0004540F">
              <w:rPr>
                <w:sz w:val="24"/>
              </w:rPr>
              <w:t>0</w:t>
            </w:r>
            <w:r w:rsidR="00B4401D">
              <w:rPr>
                <w:sz w:val="24"/>
              </w:rPr>
              <w:t>-08-</w:t>
            </w:r>
            <w:r>
              <w:rPr>
                <w:sz w:val="24"/>
              </w:rPr>
              <w:t xml:space="preserve"> </w:t>
            </w:r>
            <w:r w:rsidR="00FC5FC4">
              <w:rPr>
                <w:sz w:val="24"/>
              </w:rPr>
              <w:t>2021</w:t>
            </w:r>
            <w:r w:rsidR="00377F50">
              <w:rPr>
                <w:sz w:val="24"/>
              </w:rPr>
              <w:t xml:space="preserve"> through email.</w:t>
            </w:r>
          </w:p>
          <w:p w14:paraId="5F32ADE7" w14:textId="33EC3CCF" w:rsidR="00DF0186" w:rsidRDefault="00377F50" w:rsidP="00377F50">
            <w:pPr>
              <w:pStyle w:val="TableParagraph"/>
              <w:spacing w:line="271" w:lineRule="exact"/>
              <w:ind w:left="104"/>
              <w:rPr>
                <w:sz w:val="24"/>
              </w:rPr>
            </w:pPr>
            <w:r>
              <w:rPr>
                <w:sz w:val="24"/>
              </w:rPr>
              <w:t>Email ID</w:t>
            </w:r>
            <w:r>
              <w:rPr>
                <w:sz w:val="24"/>
                <w:shd w:val="clear" w:color="auto" w:fill="FFFF00"/>
              </w:rPr>
              <w:t>:</w:t>
            </w:r>
            <w:r>
              <w:rPr>
                <w:sz w:val="24"/>
              </w:rPr>
              <w:t xml:space="preserve"> </w:t>
            </w:r>
            <w:hyperlink r:id="rId8" w:history="1">
              <w:r w:rsidR="005B7C1E" w:rsidRPr="00546606">
                <w:rPr>
                  <w:rStyle w:val="Hyperlink"/>
                  <w:sz w:val="24"/>
                </w:rPr>
                <w:t>ddugkyhp@gmail.com</w:t>
              </w:r>
            </w:hyperlink>
            <w:r w:rsidR="005B7C1E">
              <w:rPr>
                <w:color w:val="0000FF"/>
                <w:sz w:val="24"/>
                <w:u w:val="single" w:color="0000FF"/>
              </w:rPr>
              <w:t>, nrlmhp@gov.in</w:t>
            </w:r>
          </w:p>
        </w:tc>
      </w:tr>
      <w:tr w:rsidR="00DF0186" w14:paraId="5F32ADED" w14:textId="77777777" w:rsidTr="001E0861">
        <w:trPr>
          <w:trHeight w:val="585"/>
        </w:trPr>
        <w:tc>
          <w:tcPr>
            <w:tcW w:w="399" w:type="dxa"/>
            <w:vMerge/>
            <w:tcBorders>
              <w:top w:val="nil"/>
              <w:bottom w:val="nil"/>
            </w:tcBorders>
          </w:tcPr>
          <w:p w14:paraId="5F32ADE9" w14:textId="77777777" w:rsidR="00DF0186" w:rsidRDefault="00DF0186">
            <w:pPr>
              <w:rPr>
                <w:sz w:val="2"/>
                <w:szCs w:val="2"/>
              </w:rPr>
            </w:pPr>
          </w:p>
        </w:tc>
        <w:tc>
          <w:tcPr>
            <w:tcW w:w="418" w:type="dxa"/>
          </w:tcPr>
          <w:p w14:paraId="5F32ADEA" w14:textId="77777777" w:rsidR="00DF0186" w:rsidRDefault="00B4401D">
            <w:pPr>
              <w:pStyle w:val="TableParagraph"/>
              <w:spacing w:before="2"/>
              <w:ind w:left="100"/>
              <w:rPr>
                <w:b/>
                <w:sz w:val="24"/>
              </w:rPr>
            </w:pPr>
            <w:r>
              <w:rPr>
                <w:b/>
                <w:sz w:val="24"/>
              </w:rPr>
              <w:t>F</w:t>
            </w:r>
          </w:p>
        </w:tc>
        <w:tc>
          <w:tcPr>
            <w:tcW w:w="3189" w:type="dxa"/>
          </w:tcPr>
          <w:p w14:paraId="5F32ADEB" w14:textId="77777777" w:rsidR="00DF0186" w:rsidRDefault="00A75476">
            <w:pPr>
              <w:pStyle w:val="TableParagraph"/>
              <w:spacing w:before="2" w:line="290" w:lineRule="atLeast"/>
              <w:ind w:left="109" w:right="170"/>
              <w:rPr>
                <w:sz w:val="24"/>
              </w:rPr>
            </w:pPr>
            <w:r>
              <w:rPr>
                <w:sz w:val="24"/>
              </w:rPr>
              <w:t xml:space="preserve">Last </w:t>
            </w:r>
            <w:r w:rsidR="00377F50">
              <w:rPr>
                <w:sz w:val="24"/>
              </w:rPr>
              <w:t>Time and date of submission of response to RFP</w:t>
            </w:r>
          </w:p>
        </w:tc>
        <w:tc>
          <w:tcPr>
            <w:tcW w:w="6909" w:type="dxa"/>
            <w:gridSpan w:val="2"/>
            <w:tcBorders>
              <w:right w:val="double" w:sz="1" w:space="0" w:color="000000"/>
            </w:tcBorders>
          </w:tcPr>
          <w:p w14:paraId="5F32ADEC" w14:textId="7F2E18AD" w:rsidR="00DF0186" w:rsidRDefault="00D2795C">
            <w:pPr>
              <w:pStyle w:val="TableParagraph"/>
              <w:spacing w:before="2"/>
              <w:ind w:left="104"/>
              <w:rPr>
                <w:sz w:val="24"/>
              </w:rPr>
            </w:pPr>
            <w:r>
              <w:rPr>
                <w:sz w:val="24"/>
              </w:rPr>
              <w:t>22</w:t>
            </w:r>
            <w:r w:rsidR="008705D0">
              <w:rPr>
                <w:sz w:val="24"/>
                <w:shd w:val="clear" w:color="auto" w:fill="FFFF00"/>
              </w:rPr>
              <w:t xml:space="preserve">/ </w:t>
            </w:r>
            <w:r w:rsidR="00B4401D">
              <w:rPr>
                <w:sz w:val="24"/>
                <w:shd w:val="clear" w:color="auto" w:fill="FFFF00"/>
              </w:rPr>
              <w:t>08</w:t>
            </w:r>
            <w:r w:rsidR="008705D0">
              <w:rPr>
                <w:sz w:val="24"/>
                <w:shd w:val="clear" w:color="auto" w:fill="FFFF00"/>
              </w:rPr>
              <w:t xml:space="preserve"> </w:t>
            </w:r>
            <w:r w:rsidR="00377F50" w:rsidRPr="00D47C6C">
              <w:rPr>
                <w:sz w:val="24"/>
                <w:shd w:val="clear" w:color="auto" w:fill="FFFF00"/>
              </w:rPr>
              <w:t xml:space="preserve"> /202</w:t>
            </w:r>
            <w:r w:rsidR="005B7C1E">
              <w:rPr>
                <w:sz w:val="24"/>
                <w:shd w:val="clear" w:color="auto" w:fill="FFFF00"/>
              </w:rPr>
              <w:t>2</w:t>
            </w:r>
            <w:r w:rsidR="00A75476">
              <w:rPr>
                <w:sz w:val="24"/>
              </w:rPr>
              <w:t xml:space="preserve"> </w:t>
            </w:r>
            <w:r w:rsidR="00377F50">
              <w:rPr>
                <w:sz w:val="24"/>
              </w:rPr>
              <w:t xml:space="preserve">by </w:t>
            </w:r>
            <w:r>
              <w:rPr>
                <w:sz w:val="24"/>
              </w:rPr>
              <w:t>4</w:t>
            </w:r>
            <w:r w:rsidR="00377F50">
              <w:rPr>
                <w:sz w:val="24"/>
              </w:rPr>
              <w:t>:00 pm</w:t>
            </w:r>
          </w:p>
        </w:tc>
      </w:tr>
      <w:tr w:rsidR="00DF0186" w14:paraId="5F32ADF3" w14:textId="77777777" w:rsidTr="001E0861">
        <w:trPr>
          <w:trHeight w:val="1754"/>
        </w:trPr>
        <w:tc>
          <w:tcPr>
            <w:tcW w:w="399" w:type="dxa"/>
            <w:vMerge/>
            <w:tcBorders>
              <w:top w:val="nil"/>
              <w:bottom w:val="nil"/>
            </w:tcBorders>
          </w:tcPr>
          <w:p w14:paraId="5F32ADEE" w14:textId="77777777" w:rsidR="00DF0186" w:rsidRDefault="00DF0186">
            <w:pPr>
              <w:rPr>
                <w:sz w:val="2"/>
                <w:szCs w:val="2"/>
              </w:rPr>
            </w:pPr>
          </w:p>
        </w:tc>
        <w:tc>
          <w:tcPr>
            <w:tcW w:w="418" w:type="dxa"/>
          </w:tcPr>
          <w:p w14:paraId="5F32ADEF" w14:textId="033701C4" w:rsidR="00DF0186" w:rsidRDefault="00867513">
            <w:pPr>
              <w:pStyle w:val="TableParagraph"/>
              <w:spacing w:line="293" w:lineRule="exact"/>
              <w:ind w:left="100"/>
              <w:rPr>
                <w:b/>
                <w:sz w:val="24"/>
              </w:rPr>
            </w:pPr>
            <w:r>
              <w:rPr>
                <w:b/>
                <w:sz w:val="24"/>
              </w:rPr>
              <w:t>G</w:t>
            </w:r>
          </w:p>
        </w:tc>
        <w:tc>
          <w:tcPr>
            <w:tcW w:w="3189" w:type="dxa"/>
          </w:tcPr>
          <w:p w14:paraId="5F32ADF0" w14:textId="36A44ED8" w:rsidR="00DF0186" w:rsidRDefault="00377F50">
            <w:pPr>
              <w:pStyle w:val="TableParagraph"/>
              <w:ind w:left="109" w:right="713"/>
              <w:jc w:val="both"/>
              <w:rPr>
                <w:sz w:val="24"/>
              </w:rPr>
            </w:pPr>
            <w:r>
              <w:rPr>
                <w:sz w:val="24"/>
              </w:rPr>
              <w:t>Time, Place and date for opening</w:t>
            </w:r>
            <w:r w:rsidR="005B7C1E">
              <w:rPr>
                <w:sz w:val="24"/>
              </w:rPr>
              <w:t xml:space="preserve"> of technical </w:t>
            </w:r>
            <w:r>
              <w:rPr>
                <w:sz w:val="24"/>
              </w:rPr>
              <w:t>Qualification Criteria</w:t>
            </w:r>
          </w:p>
        </w:tc>
        <w:tc>
          <w:tcPr>
            <w:tcW w:w="6909" w:type="dxa"/>
            <w:gridSpan w:val="2"/>
            <w:tcBorders>
              <w:right w:val="double" w:sz="1" w:space="0" w:color="000000"/>
            </w:tcBorders>
          </w:tcPr>
          <w:p w14:paraId="5F32ADF1" w14:textId="612F1DAF" w:rsidR="00DF0186" w:rsidRDefault="00EC0625">
            <w:pPr>
              <w:pStyle w:val="TableParagraph"/>
              <w:ind w:left="104"/>
              <w:rPr>
                <w:sz w:val="24"/>
              </w:rPr>
            </w:pPr>
            <w:r>
              <w:rPr>
                <w:sz w:val="24"/>
              </w:rPr>
              <w:t xml:space="preserve">On </w:t>
            </w:r>
            <w:r w:rsidR="00377F50">
              <w:rPr>
                <w:sz w:val="24"/>
              </w:rPr>
              <w:t xml:space="preserve"> </w:t>
            </w:r>
            <w:r w:rsidR="00AC33BA">
              <w:rPr>
                <w:sz w:val="24"/>
              </w:rPr>
              <w:t xml:space="preserve"> </w:t>
            </w:r>
            <w:r w:rsidR="00B230E1">
              <w:rPr>
                <w:sz w:val="24"/>
              </w:rPr>
              <w:t xml:space="preserve"> </w:t>
            </w:r>
            <w:r w:rsidR="004726DF">
              <w:rPr>
                <w:sz w:val="24"/>
              </w:rPr>
              <w:t>2</w:t>
            </w:r>
            <w:r w:rsidR="00D2795C">
              <w:rPr>
                <w:sz w:val="24"/>
              </w:rPr>
              <w:t>4</w:t>
            </w:r>
            <w:r w:rsidR="00AC33BA">
              <w:rPr>
                <w:sz w:val="24"/>
              </w:rPr>
              <w:t xml:space="preserve"> </w:t>
            </w:r>
            <w:r w:rsidR="00377F50">
              <w:rPr>
                <w:sz w:val="24"/>
                <w:shd w:val="clear" w:color="auto" w:fill="FFFF00"/>
              </w:rPr>
              <w:t>/</w:t>
            </w:r>
            <w:r w:rsidR="00B4401D">
              <w:rPr>
                <w:sz w:val="24"/>
                <w:shd w:val="clear" w:color="auto" w:fill="FFFF00"/>
              </w:rPr>
              <w:t>08</w:t>
            </w:r>
            <w:r w:rsidR="008705D0">
              <w:rPr>
                <w:sz w:val="24"/>
                <w:shd w:val="clear" w:color="auto" w:fill="FFFF00"/>
              </w:rPr>
              <w:t xml:space="preserve">   </w:t>
            </w:r>
            <w:r>
              <w:rPr>
                <w:sz w:val="24"/>
              </w:rPr>
              <w:t xml:space="preserve"> /202</w:t>
            </w:r>
            <w:r w:rsidR="005B7C1E">
              <w:rPr>
                <w:sz w:val="24"/>
              </w:rPr>
              <w:t>2</w:t>
            </w:r>
            <w:r>
              <w:rPr>
                <w:sz w:val="24"/>
              </w:rPr>
              <w:t xml:space="preserve">/at </w:t>
            </w:r>
            <w:r w:rsidR="00377F50">
              <w:rPr>
                <w:sz w:val="24"/>
              </w:rPr>
              <w:t>.</w:t>
            </w:r>
            <w:r w:rsidR="00B230E1">
              <w:rPr>
                <w:sz w:val="24"/>
              </w:rPr>
              <w:t xml:space="preserve">   </w:t>
            </w:r>
            <w:r w:rsidR="00B4401D">
              <w:rPr>
                <w:sz w:val="24"/>
              </w:rPr>
              <w:t>2:</w:t>
            </w:r>
            <w:r w:rsidR="00AC33BA">
              <w:rPr>
                <w:sz w:val="24"/>
              </w:rPr>
              <w:t xml:space="preserve">  </w:t>
            </w:r>
            <w:r w:rsidR="00377F50">
              <w:rPr>
                <w:sz w:val="24"/>
              </w:rPr>
              <w:t xml:space="preserve">00 pm at </w:t>
            </w:r>
            <w:r>
              <w:rPr>
                <w:sz w:val="24"/>
              </w:rPr>
              <w:t>office of HPSRLM</w:t>
            </w:r>
          </w:p>
          <w:p w14:paraId="2F817CCD" w14:textId="77777777" w:rsidR="00DF0186" w:rsidRDefault="00EC0625">
            <w:pPr>
              <w:pStyle w:val="TableParagraph"/>
              <w:ind w:left="104" w:right="875"/>
              <w:rPr>
                <w:b/>
                <w:sz w:val="24"/>
              </w:rPr>
            </w:pPr>
            <w:r>
              <w:rPr>
                <w:b/>
                <w:sz w:val="24"/>
              </w:rPr>
              <w:t xml:space="preserve">Address: Himachal Pradesh State Rural Livelihood Mission </w:t>
            </w:r>
          </w:p>
          <w:p w14:paraId="5F32ADF2" w14:textId="4CBE7020" w:rsidR="005B7C1E" w:rsidRDefault="005B7C1E">
            <w:pPr>
              <w:pStyle w:val="TableParagraph"/>
              <w:ind w:left="104" w:right="875"/>
              <w:rPr>
                <w:b/>
                <w:sz w:val="24"/>
              </w:rPr>
            </w:pPr>
            <w:r>
              <w:rPr>
                <w:b/>
                <w:sz w:val="24"/>
              </w:rPr>
              <w:t>Office of Chief Executive Officer, HPSRLM, Barowalias House, Ground Floor, Khalini, Shimla-171002</w:t>
            </w:r>
          </w:p>
        </w:tc>
      </w:tr>
      <w:tr w:rsidR="00DF0186" w14:paraId="5F32ADFD" w14:textId="77777777" w:rsidTr="001E0861">
        <w:trPr>
          <w:trHeight w:val="873"/>
        </w:trPr>
        <w:tc>
          <w:tcPr>
            <w:tcW w:w="399" w:type="dxa"/>
            <w:vMerge/>
            <w:tcBorders>
              <w:top w:val="nil"/>
              <w:bottom w:val="nil"/>
            </w:tcBorders>
          </w:tcPr>
          <w:p w14:paraId="5F32ADF9" w14:textId="77777777" w:rsidR="00DF0186" w:rsidRDefault="00DF0186">
            <w:pPr>
              <w:rPr>
                <w:sz w:val="2"/>
                <w:szCs w:val="2"/>
              </w:rPr>
            </w:pPr>
          </w:p>
        </w:tc>
        <w:tc>
          <w:tcPr>
            <w:tcW w:w="418" w:type="dxa"/>
            <w:vMerge w:val="restart"/>
          </w:tcPr>
          <w:p w14:paraId="5F32ADFA" w14:textId="1AE8424A" w:rsidR="00DF0186" w:rsidRDefault="00867513">
            <w:pPr>
              <w:pStyle w:val="TableParagraph"/>
              <w:spacing w:before="1"/>
              <w:ind w:left="100"/>
              <w:rPr>
                <w:b/>
                <w:sz w:val="24"/>
              </w:rPr>
            </w:pPr>
            <w:r>
              <w:rPr>
                <w:b/>
                <w:sz w:val="24"/>
              </w:rPr>
              <w:t>H</w:t>
            </w:r>
          </w:p>
        </w:tc>
        <w:tc>
          <w:tcPr>
            <w:tcW w:w="3189" w:type="dxa"/>
            <w:vMerge w:val="restart"/>
          </w:tcPr>
          <w:p w14:paraId="5F32ADFB" w14:textId="77777777" w:rsidR="00DF0186" w:rsidRDefault="00377F50">
            <w:pPr>
              <w:pStyle w:val="TableParagraph"/>
              <w:spacing w:before="1"/>
              <w:ind w:left="109"/>
              <w:rPr>
                <w:sz w:val="24"/>
              </w:rPr>
            </w:pPr>
            <w:r>
              <w:rPr>
                <w:sz w:val="24"/>
              </w:rPr>
              <w:t>Earnest Money Deposit</w:t>
            </w:r>
          </w:p>
        </w:tc>
        <w:tc>
          <w:tcPr>
            <w:tcW w:w="6909" w:type="dxa"/>
            <w:gridSpan w:val="2"/>
            <w:tcBorders>
              <w:bottom w:val="nil"/>
              <w:right w:val="double" w:sz="1" w:space="0" w:color="000000"/>
            </w:tcBorders>
          </w:tcPr>
          <w:p w14:paraId="5F32ADFC" w14:textId="3C900145" w:rsidR="00DF0186" w:rsidRDefault="00AC33BA">
            <w:pPr>
              <w:pStyle w:val="TableParagraph"/>
              <w:spacing w:before="1" w:line="290" w:lineRule="atLeast"/>
              <w:ind w:left="104" w:right="119"/>
              <w:jc w:val="both"/>
              <w:rPr>
                <w:sz w:val="24"/>
              </w:rPr>
            </w:pPr>
            <w:r>
              <w:rPr>
                <w:sz w:val="24"/>
              </w:rPr>
              <w:t xml:space="preserve">INR </w:t>
            </w:r>
            <w:r w:rsidR="00E2466A">
              <w:rPr>
                <w:sz w:val="24"/>
              </w:rPr>
              <w:t>1</w:t>
            </w:r>
            <w:r w:rsidR="00FC5FC4">
              <w:rPr>
                <w:sz w:val="24"/>
              </w:rPr>
              <w:t>,</w:t>
            </w:r>
            <w:r w:rsidR="00E2466A">
              <w:rPr>
                <w:sz w:val="24"/>
              </w:rPr>
              <w:t>0</w:t>
            </w:r>
            <w:r>
              <w:rPr>
                <w:sz w:val="24"/>
              </w:rPr>
              <w:t>0,000 (Indian Rupees</w:t>
            </w:r>
            <w:r w:rsidR="00FC5FC4">
              <w:rPr>
                <w:sz w:val="24"/>
              </w:rPr>
              <w:t xml:space="preserve"> </w:t>
            </w:r>
            <w:r w:rsidR="00386C18">
              <w:rPr>
                <w:sz w:val="24"/>
              </w:rPr>
              <w:t>One</w:t>
            </w:r>
            <w:r w:rsidR="00FC5FC4">
              <w:rPr>
                <w:sz w:val="24"/>
              </w:rPr>
              <w:t xml:space="preserve"> lakh</w:t>
            </w:r>
            <w:r w:rsidR="00377F50">
              <w:rPr>
                <w:sz w:val="24"/>
              </w:rPr>
              <w:t xml:space="preserve"> only) in the form of a Demand</w:t>
            </w:r>
            <w:r w:rsidR="00377F50">
              <w:rPr>
                <w:spacing w:val="-19"/>
                <w:sz w:val="24"/>
              </w:rPr>
              <w:t xml:space="preserve"> </w:t>
            </w:r>
            <w:r w:rsidR="00377F50">
              <w:rPr>
                <w:sz w:val="24"/>
              </w:rPr>
              <w:t>Draft</w:t>
            </w:r>
            <w:r w:rsidR="00377F50">
              <w:rPr>
                <w:spacing w:val="-17"/>
                <w:sz w:val="24"/>
              </w:rPr>
              <w:t xml:space="preserve"> </w:t>
            </w:r>
            <w:r w:rsidR="00377F50">
              <w:rPr>
                <w:sz w:val="24"/>
              </w:rPr>
              <w:t>which</w:t>
            </w:r>
            <w:r w:rsidR="00377F50">
              <w:rPr>
                <w:spacing w:val="-16"/>
                <w:sz w:val="24"/>
              </w:rPr>
              <w:t xml:space="preserve"> </w:t>
            </w:r>
            <w:r w:rsidR="00377F50">
              <w:rPr>
                <w:sz w:val="24"/>
              </w:rPr>
              <w:t>has</w:t>
            </w:r>
            <w:r w:rsidR="00377F50">
              <w:rPr>
                <w:spacing w:val="-16"/>
                <w:sz w:val="24"/>
              </w:rPr>
              <w:t xml:space="preserve"> </w:t>
            </w:r>
            <w:r w:rsidR="00377F50">
              <w:rPr>
                <w:sz w:val="24"/>
              </w:rPr>
              <w:t>to</w:t>
            </w:r>
            <w:r w:rsidR="00377F50">
              <w:rPr>
                <w:spacing w:val="-15"/>
                <w:sz w:val="24"/>
              </w:rPr>
              <w:t xml:space="preserve"> </w:t>
            </w:r>
            <w:r w:rsidR="00377F50">
              <w:rPr>
                <w:sz w:val="24"/>
              </w:rPr>
              <w:t>be</w:t>
            </w:r>
            <w:r w:rsidR="00377F50">
              <w:rPr>
                <w:spacing w:val="-18"/>
                <w:sz w:val="24"/>
              </w:rPr>
              <w:t xml:space="preserve"> </w:t>
            </w:r>
            <w:r w:rsidR="00377F50">
              <w:rPr>
                <w:sz w:val="24"/>
              </w:rPr>
              <w:t>submitted</w:t>
            </w:r>
            <w:r w:rsidR="00377F50">
              <w:rPr>
                <w:spacing w:val="-14"/>
                <w:sz w:val="24"/>
              </w:rPr>
              <w:t xml:space="preserve"> </w:t>
            </w:r>
            <w:r w:rsidR="00377F50">
              <w:rPr>
                <w:sz w:val="24"/>
              </w:rPr>
              <w:t>in</w:t>
            </w:r>
            <w:r w:rsidR="00377F50">
              <w:rPr>
                <w:spacing w:val="-15"/>
                <w:sz w:val="24"/>
              </w:rPr>
              <w:t xml:space="preserve"> </w:t>
            </w:r>
            <w:r w:rsidR="00377F50">
              <w:rPr>
                <w:sz w:val="24"/>
              </w:rPr>
              <w:t>Hard</w:t>
            </w:r>
            <w:r w:rsidR="00377F50">
              <w:rPr>
                <w:spacing w:val="-20"/>
                <w:sz w:val="24"/>
              </w:rPr>
              <w:t xml:space="preserve"> </w:t>
            </w:r>
            <w:r w:rsidR="00377F50">
              <w:rPr>
                <w:sz w:val="24"/>
              </w:rPr>
              <w:t>copy</w:t>
            </w:r>
            <w:r w:rsidR="00377F50">
              <w:rPr>
                <w:spacing w:val="-17"/>
                <w:sz w:val="24"/>
              </w:rPr>
              <w:t xml:space="preserve"> </w:t>
            </w:r>
            <w:r w:rsidR="00377F50">
              <w:rPr>
                <w:sz w:val="24"/>
              </w:rPr>
              <w:t>to</w:t>
            </w:r>
            <w:r w:rsidR="00377F50">
              <w:rPr>
                <w:spacing w:val="-20"/>
                <w:sz w:val="24"/>
              </w:rPr>
              <w:t xml:space="preserve"> </w:t>
            </w:r>
            <w:r w:rsidR="00377F50">
              <w:rPr>
                <w:sz w:val="24"/>
              </w:rPr>
              <w:t>the</w:t>
            </w:r>
            <w:r w:rsidR="00377F50">
              <w:rPr>
                <w:spacing w:val="-13"/>
                <w:sz w:val="24"/>
              </w:rPr>
              <w:t xml:space="preserve"> </w:t>
            </w:r>
            <w:r w:rsidR="00FC5FC4">
              <w:rPr>
                <w:sz w:val="24"/>
              </w:rPr>
              <w:t>HPSRLM</w:t>
            </w:r>
            <w:r w:rsidR="00377F50">
              <w:rPr>
                <w:sz w:val="24"/>
              </w:rPr>
              <w:t xml:space="preserve"> before</w:t>
            </w:r>
            <w:r w:rsidR="00377F50">
              <w:rPr>
                <w:spacing w:val="31"/>
                <w:sz w:val="24"/>
              </w:rPr>
              <w:t xml:space="preserve"> </w:t>
            </w:r>
            <w:r w:rsidR="00377F50">
              <w:rPr>
                <w:sz w:val="24"/>
              </w:rPr>
              <w:t>the</w:t>
            </w:r>
            <w:r w:rsidR="00377F50">
              <w:rPr>
                <w:spacing w:val="31"/>
                <w:sz w:val="24"/>
              </w:rPr>
              <w:t xml:space="preserve"> </w:t>
            </w:r>
            <w:r w:rsidR="00377F50">
              <w:rPr>
                <w:sz w:val="24"/>
              </w:rPr>
              <w:t>due</w:t>
            </w:r>
            <w:r w:rsidR="00377F50">
              <w:rPr>
                <w:spacing w:val="31"/>
                <w:sz w:val="24"/>
              </w:rPr>
              <w:t xml:space="preserve"> </w:t>
            </w:r>
            <w:r w:rsidR="00377F50">
              <w:rPr>
                <w:sz w:val="24"/>
              </w:rPr>
              <w:t>date</w:t>
            </w:r>
            <w:r w:rsidR="00377F50">
              <w:rPr>
                <w:spacing w:val="9"/>
                <w:sz w:val="24"/>
              </w:rPr>
              <w:t xml:space="preserve"> </w:t>
            </w:r>
            <w:r w:rsidR="00E2466A">
              <w:rPr>
                <w:sz w:val="24"/>
              </w:rPr>
              <w:t>along with the proposal.</w:t>
            </w:r>
          </w:p>
        </w:tc>
      </w:tr>
      <w:tr w:rsidR="00DF0186" w14:paraId="5F32AE03" w14:textId="77777777" w:rsidTr="001E0861">
        <w:trPr>
          <w:trHeight w:val="280"/>
        </w:trPr>
        <w:tc>
          <w:tcPr>
            <w:tcW w:w="399" w:type="dxa"/>
            <w:vMerge/>
            <w:tcBorders>
              <w:top w:val="nil"/>
              <w:bottom w:val="nil"/>
            </w:tcBorders>
          </w:tcPr>
          <w:p w14:paraId="5F32ADFE" w14:textId="77777777" w:rsidR="00DF0186" w:rsidRDefault="00DF0186">
            <w:pPr>
              <w:rPr>
                <w:sz w:val="2"/>
                <w:szCs w:val="2"/>
              </w:rPr>
            </w:pPr>
          </w:p>
        </w:tc>
        <w:tc>
          <w:tcPr>
            <w:tcW w:w="418" w:type="dxa"/>
            <w:vMerge/>
            <w:tcBorders>
              <w:top w:val="nil"/>
            </w:tcBorders>
          </w:tcPr>
          <w:p w14:paraId="5F32ADFF" w14:textId="77777777" w:rsidR="00DF0186" w:rsidRDefault="00DF0186">
            <w:pPr>
              <w:rPr>
                <w:sz w:val="2"/>
                <w:szCs w:val="2"/>
              </w:rPr>
            </w:pPr>
          </w:p>
        </w:tc>
        <w:tc>
          <w:tcPr>
            <w:tcW w:w="3189" w:type="dxa"/>
            <w:vMerge/>
            <w:tcBorders>
              <w:top w:val="nil"/>
            </w:tcBorders>
          </w:tcPr>
          <w:p w14:paraId="5F32AE00" w14:textId="77777777" w:rsidR="00DF0186" w:rsidRDefault="00DF0186">
            <w:pPr>
              <w:rPr>
                <w:sz w:val="2"/>
                <w:szCs w:val="2"/>
              </w:rPr>
            </w:pPr>
          </w:p>
        </w:tc>
        <w:tc>
          <w:tcPr>
            <w:tcW w:w="4582" w:type="dxa"/>
            <w:tcBorders>
              <w:top w:val="nil"/>
              <w:right w:val="single" w:sz="34" w:space="0" w:color="FF0000"/>
            </w:tcBorders>
          </w:tcPr>
          <w:p w14:paraId="5F32AE01" w14:textId="62AB2EC5" w:rsidR="00DF0186" w:rsidRDefault="00DF0186" w:rsidP="00E2466A">
            <w:pPr>
              <w:pStyle w:val="TableParagraph"/>
              <w:spacing w:line="261" w:lineRule="exact"/>
              <w:ind w:right="-87"/>
              <w:rPr>
                <w:sz w:val="24"/>
              </w:rPr>
            </w:pPr>
          </w:p>
        </w:tc>
        <w:tc>
          <w:tcPr>
            <w:tcW w:w="2327" w:type="dxa"/>
            <w:tcBorders>
              <w:top w:val="nil"/>
              <w:left w:val="single" w:sz="34" w:space="0" w:color="FF0000"/>
              <w:right w:val="double" w:sz="1" w:space="0" w:color="000000"/>
            </w:tcBorders>
          </w:tcPr>
          <w:p w14:paraId="5F32AE02" w14:textId="77777777" w:rsidR="00DF0186" w:rsidRDefault="00DF0186">
            <w:pPr>
              <w:pStyle w:val="TableParagraph"/>
              <w:rPr>
                <w:rFonts w:ascii="Times New Roman"/>
                <w:sz w:val="20"/>
              </w:rPr>
            </w:pPr>
          </w:p>
        </w:tc>
      </w:tr>
    </w:tbl>
    <w:p w14:paraId="5F32AE04" w14:textId="77777777" w:rsidR="00DF0186" w:rsidRDefault="00DF0186">
      <w:pPr>
        <w:rPr>
          <w:sz w:val="20"/>
        </w:rPr>
        <w:sectPr w:rsidR="00DF0186">
          <w:footerReference w:type="default" r:id="rId9"/>
          <w:pgSz w:w="11910" w:h="16840"/>
          <w:pgMar w:top="1120" w:right="380" w:bottom="1260" w:left="380" w:header="0" w:footer="1061" w:gutter="0"/>
          <w:pgBorders w:offsetFrom="page">
            <w:top w:val="single" w:sz="4" w:space="24" w:color="000000"/>
            <w:left w:val="single" w:sz="4" w:space="24" w:color="000000"/>
            <w:bottom w:val="single" w:sz="4" w:space="24" w:color="000000"/>
            <w:right w:val="single" w:sz="4" w:space="24" w:color="000000"/>
          </w:pgBorders>
          <w:pgNumType w:start="4"/>
          <w:cols w:space="720"/>
        </w:sectPr>
      </w:pPr>
    </w:p>
    <w:p w14:paraId="5F32AE05" w14:textId="77777777" w:rsidR="00DF0186" w:rsidRDefault="00377F50">
      <w:pPr>
        <w:spacing w:before="32"/>
        <w:ind w:left="1348"/>
        <w:rPr>
          <w:b/>
          <w:sz w:val="28"/>
        </w:rPr>
      </w:pPr>
      <w:r>
        <w:rPr>
          <w:b/>
          <w:color w:val="365F91"/>
          <w:sz w:val="28"/>
        </w:rPr>
        <w:lastRenderedPageBreak/>
        <w:t>Request for Proposal (RFP)</w:t>
      </w:r>
    </w:p>
    <w:p w14:paraId="5F32AE06" w14:textId="77777777" w:rsidR="00DF0186" w:rsidRDefault="00DF0186">
      <w:pPr>
        <w:pStyle w:val="BodyText"/>
        <w:spacing w:before="5"/>
        <w:rPr>
          <w:b/>
          <w:sz w:val="36"/>
        </w:rPr>
      </w:pPr>
    </w:p>
    <w:p w14:paraId="5F32AE07" w14:textId="77777777" w:rsidR="00DF0186" w:rsidRDefault="00377F50">
      <w:pPr>
        <w:spacing w:before="1"/>
        <w:ind w:left="1348"/>
        <w:rPr>
          <w:b/>
          <w:sz w:val="24"/>
        </w:rPr>
      </w:pPr>
      <w:r>
        <w:rPr>
          <w:b/>
          <w:sz w:val="24"/>
          <w:u w:val="single"/>
        </w:rPr>
        <w:t xml:space="preserve">Assignment Title: </w:t>
      </w:r>
      <w:r w:rsidR="00EC0625">
        <w:rPr>
          <w:b/>
          <w:sz w:val="24"/>
          <w:u w:val="single"/>
        </w:rPr>
        <w:t xml:space="preserve"> </w:t>
      </w:r>
      <w:r>
        <w:rPr>
          <w:b/>
          <w:sz w:val="24"/>
          <w:u w:val="single"/>
        </w:rPr>
        <w:t>Implementing District-Wise &amp; Sector-Wise Skill Gap Study in H</w:t>
      </w:r>
      <w:r w:rsidR="00FC5FC4">
        <w:rPr>
          <w:b/>
          <w:sz w:val="24"/>
          <w:u w:val="single"/>
        </w:rPr>
        <w:t>imachal Pradesh</w:t>
      </w:r>
    </w:p>
    <w:p w14:paraId="5F32AE08" w14:textId="77777777" w:rsidR="00DF0186" w:rsidRDefault="00DF0186">
      <w:pPr>
        <w:pStyle w:val="BodyText"/>
        <w:rPr>
          <w:b/>
          <w:sz w:val="20"/>
        </w:rPr>
      </w:pPr>
    </w:p>
    <w:p w14:paraId="5F32AE09" w14:textId="77777777" w:rsidR="00DF0186" w:rsidRDefault="00DF0186">
      <w:pPr>
        <w:pStyle w:val="BodyText"/>
        <w:spacing w:before="6"/>
        <w:rPr>
          <w:b/>
          <w:sz w:val="15"/>
        </w:rPr>
      </w:pPr>
    </w:p>
    <w:p w14:paraId="5F32AE0A" w14:textId="679CFF9D" w:rsidR="00DF0186" w:rsidRDefault="00377F50">
      <w:pPr>
        <w:spacing w:before="52"/>
        <w:ind w:left="1348"/>
        <w:jc w:val="both"/>
        <w:rPr>
          <w:b/>
          <w:sz w:val="24"/>
        </w:rPr>
      </w:pPr>
      <w:r>
        <w:rPr>
          <w:b/>
          <w:sz w:val="24"/>
        </w:rPr>
        <w:t>Date of issue:</w:t>
      </w:r>
      <w:r w:rsidR="00EC0625">
        <w:rPr>
          <w:b/>
          <w:sz w:val="24"/>
          <w:shd w:val="clear" w:color="auto" w:fill="FFFF00"/>
        </w:rPr>
        <w:t xml:space="preserve"> </w:t>
      </w:r>
      <w:r w:rsidR="00FC5FC4">
        <w:rPr>
          <w:b/>
          <w:sz w:val="24"/>
          <w:shd w:val="clear" w:color="auto" w:fill="FFFF00"/>
        </w:rPr>
        <w:t xml:space="preserve">  </w:t>
      </w:r>
      <w:r w:rsidR="008E07C5">
        <w:rPr>
          <w:b/>
          <w:sz w:val="24"/>
          <w:shd w:val="clear" w:color="auto" w:fill="FFFF00"/>
        </w:rPr>
        <w:t>30</w:t>
      </w:r>
      <w:r w:rsidR="00FC5FC4">
        <w:rPr>
          <w:b/>
          <w:sz w:val="24"/>
          <w:shd w:val="clear" w:color="auto" w:fill="FFFF00"/>
        </w:rPr>
        <w:t xml:space="preserve"> </w:t>
      </w:r>
      <w:r w:rsidR="00FE4AAF">
        <w:rPr>
          <w:b/>
          <w:sz w:val="24"/>
          <w:shd w:val="clear" w:color="auto" w:fill="FFFF00"/>
        </w:rPr>
        <w:t>/</w:t>
      </w:r>
      <w:r w:rsidR="00B4401D">
        <w:rPr>
          <w:b/>
          <w:sz w:val="24"/>
          <w:shd w:val="clear" w:color="auto" w:fill="FFFF00"/>
        </w:rPr>
        <w:t>07</w:t>
      </w:r>
      <w:r w:rsidR="00FE4AAF">
        <w:rPr>
          <w:b/>
          <w:sz w:val="24"/>
          <w:shd w:val="clear" w:color="auto" w:fill="FFFF00"/>
        </w:rPr>
        <w:t xml:space="preserve">   </w:t>
      </w:r>
      <w:r>
        <w:rPr>
          <w:b/>
          <w:sz w:val="24"/>
          <w:shd w:val="clear" w:color="auto" w:fill="FFFF00"/>
        </w:rPr>
        <w:t>/</w:t>
      </w:r>
      <w:r w:rsidR="00EC0625">
        <w:rPr>
          <w:b/>
          <w:sz w:val="24"/>
        </w:rPr>
        <w:t xml:space="preserve"> 202</w:t>
      </w:r>
      <w:r w:rsidR="00E2466A">
        <w:rPr>
          <w:b/>
          <w:sz w:val="24"/>
        </w:rPr>
        <w:t>2</w:t>
      </w:r>
    </w:p>
    <w:p w14:paraId="5F32AE0B" w14:textId="429763CA" w:rsidR="00DF0186" w:rsidRDefault="00377F50">
      <w:pPr>
        <w:tabs>
          <w:tab w:val="left" w:pos="8153"/>
        </w:tabs>
        <w:spacing w:before="95"/>
        <w:ind w:left="1348"/>
        <w:jc w:val="both"/>
        <w:rPr>
          <w:b/>
          <w:sz w:val="24"/>
        </w:rPr>
      </w:pPr>
      <w:r>
        <w:rPr>
          <w:b/>
          <w:sz w:val="24"/>
        </w:rPr>
        <w:t>Due Date of Submission:</w:t>
      </w:r>
      <w:r w:rsidR="00FC5FC4">
        <w:rPr>
          <w:b/>
          <w:sz w:val="24"/>
        </w:rPr>
        <w:t xml:space="preserve">   </w:t>
      </w:r>
      <w:r w:rsidR="008E07C5">
        <w:rPr>
          <w:b/>
          <w:sz w:val="24"/>
        </w:rPr>
        <w:t>22</w:t>
      </w:r>
      <w:r>
        <w:rPr>
          <w:b/>
          <w:sz w:val="24"/>
          <w:shd w:val="clear" w:color="auto" w:fill="FFFF00"/>
        </w:rPr>
        <w:t>/</w:t>
      </w:r>
      <w:r w:rsidR="00B4401D">
        <w:rPr>
          <w:b/>
          <w:sz w:val="24"/>
          <w:shd w:val="clear" w:color="auto" w:fill="FFFF00"/>
        </w:rPr>
        <w:t>08</w:t>
      </w:r>
      <w:r w:rsidR="00FE4AAF">
        <w:rPr>
          <w:b/>
          <w:sz w:val="24"/>
          <w:shd w:val="clear" w:color="auto" w:fill="FFFF00"/>
        </w:rPr>
        <w:t xml:space="preserve">   </w:t>
      </w:r>
      <w:r>
        <w:rPr>
          <w:b/>
          <w:spacing w:val="-14"/>
          <w:sz w:val="24"/>
          <w:shd w:val="clear" w:color="auto" w:fill="FFFF00"/>
        </w:rPr>
        <w:t xml:space="preserve"> </w:t>
      </w:r>
      <w:r>
        <w:rPr>
          <w:b/>
          <w:sz w:val="24"/>
          <w:shd w:val="clear" w:color="auto" w:fill="FFFF00"/>
        </w:rPr>
        <w:t>/</w:t>
      </w:r>
      <w:r w:rsidR="00EC0625">
        <w:rPr>
          <w:b/>
          <w:sz w:val="24"/>
        </w:rPr>
        <w:t xml:space="preserve"> 202</w:t>
      </w:r>
      <w:r w:rsidR="00E2466A">
        <w:rPr>
          <w:b/>
          <w:sz w:val="24"/>
        </w:rPr>
        <w:t>2</w:t>
      </w:r>
      <w:r w:rsidR="008E07C5">
        <w:rPr>
          <w:b/>
          <w:sz w:val="24"/>
        </w:rPr>
        <w:t xml:space="preserve"> before 4;00 Pm</w:t>
      </w:r>
      <w:r>
        <w:rPr>
          <w:b/>
          <w:sz w:val="24"/>
        </w:rPr>
        <w:tab/>
      </w:r>
    </w:p>
    <w:p w14:paraId="5F32AE0C" w14:textId="77777777" w:rsidR="00DF0186" w:rsidRDefault="00DF0186">
      <w:pPr>
        <w:pStyle w:val="BodyText"/>
        <w:rPr>
          <w:b/>
        </w:rPr>
      </w:pPr>
    </w:p>
    <w:p w14:paraId="5F32AE0D" w14:textId="77777777" w:rsidR="00DF0186" w:rsidRDefault="00377F50">
      <w:pPr>
        <w:pStyle w:val="BodyText"/>
        <w:spacing w:before="192"/>
        <w:ind w:left="1348"/>
        <w:jc w:val="both"/>
      </w:pPr>
      <w:r>
        <w:t>Dear Sir/ Madam,</w:t>
      </w:r>
    </w:p>
    <w:p w14:paraId="5F32AE0E" w14:textId="0542D8D5" w:rsidR="00DF0186" w:rsidRDefault="00EC0625">
      <w:pPr>
        <w:pStyle w:val="BodyText"/>
        <w:spacing w:before="96"/>
        <w:ind w:left="1348" w:right="1055"/>
        <w:jc w:val="both"/>
      </w:pPr>
      <w:r>
        <w:t>HPSRLM</w:t>
      </w:r>
      <w:r w:rsidR="00377F50">
        <w:t xml:space="preserve"> intends to enter into an arrangement for the provision of services outlined in the Terms of Reference (ToR) through a competitive bidding process. In this respect,</w:t>
      </w:r>
      <w:r>
        <w:t xml:space="preserve"> HPSRLM</w:t>
      </w:r>
      <w:r w:rsidR="00377F50">
        <w:t xml:space="preserve"> would like to invite organizations</w:t>
      </w:r>
      <w:r w:rsidR="007100CA">
        <w:t>/Agencies</w:t>
      </w:r>
      <w:r w:rsidR="00377F50">
        <w:t xml:space="preserve"> to submit details with respect to</w:t>
      </w:r>
      <w:r w:rsidR="00E2466A">
        <w:t xml:space="preserve"> </w:t>
      </w:r>
      <w:r w:rsidR="00377F50">
        <w:t xml:space="preserve"> Technical and Financial proposals as outlined in this RFP.</w:t>
      </w:r>
    </w:p>
    <w:p w14:paraId="5F32AE0F" w14:textId="77777777" w:rsidR="00DF0186" w:rsidRDefault="00377F50">
      <w:pPr>
        <w:pStyle w:val="BodyText"/>
        <w:spacing w:before="96"/>
        <w:ind w:left="1348" w:right="1058"/>
        <w:jc w:val="both"/>
      </w:pPr>
      <w:r>
        <w:t>Any questions regarding the RFP must be received in writing (e-mail) to the undersigned as per the date and time mentioned in Schedule for Invitation of RFP. Thereafter, no request for information will be considered.</w:t>
      </w:r>
    </w:p>
    <w:p w14:paraId="5F32AE14" w14:textId="52E448D1" w:rsidR="00DF0186" w:rsidRPr="00867513" w:rsidRDefault="00377F50" w:rsidP="00867513">
      <w:pPr>
        <w:pStyle w:val="ListParagraph"/>
        <w:numPr>
          <w:ilvl w:val="1"/>
          <w:numId w:val="60"/>
        </w:numPr>
        <w:tabs>
          <w:tab w:val="left" w:pos="2069"/>
        </w:tabs>
        <w:spacing w:before="96"/>
        <w:ind w:right="1057"/>
        <w:jc w:val="both"/>
        <w:rPr>
          <w:sz w:val="24"/>
        </w:rPr>
      </w:pPr>
      <w:r>
        <w:rPr>
          <w:sz w:val="24"/>
        </w:rPr>
        <w:t xml:space="preserve">An </w:t>
      </w:r>
      <w:r w:rsidR="00E2466A">
        <w:rPr>
          <w:sz w:val="24"/>
        </w:rPr>
        <w:t>agency/ firm will be selected merely  on financial bid.</w:t>
      </w:r>
    </w:p>
    <w:p w14:paraId="5F32AE15" w14:textId="3308243A" w:rsidR="00DF0186" w:rsidRDefault="00377F50">
      <w:pPr>
        <w:pStyle w:val="BodyText"/>
        <w:spacing w:before="192" w:line="242" w:lineRule="auto"/>
        <w:ind w:left="1348" w:right="1055"/>
        <w:jc w:val="both"/>
      </w:pPr>
      <w:r>
        <w:t xml:space="preserve">The proposal, Technical and Financial should be submitted </w:t>
      </w:r>
      <w:r w:rsidR="00E2466A">
        <w:t>offline</w:t>
      </w:r>
      <w:r>
        <w:t xml:space="preserve"> latest by the date and time mentioned in Schedule for Invitation of RFP. Any proposals received after the stipulated date and time shall not be considered.</w:t>
      </w:r>
    </w:p>
    <w:p w14:paraId="5F32AE16" w14:textId="77777777" w:rsidR="00DF0186" w:rsidRDefault="00DF0186">
      <w:pPr>
        <w:pStyle w:val="BodyText"/>
      </w:pPr>
    </w:p>
    <w:p w14:paraId="5F32AE17" w14:textId="77777777" w:rsidR="00DF0186" w:rsidRDefault="00DF0186">
      <w:pPr>
        <w:pStyle w:val="BodyText"/>
      </w:pPr>
    </w:p>
    <w:p w14:paraId="5F32AE18" w14:textId="77777777" w:rsidR="00DF0186" w:rsidRDefault="00DF0186">
      <w:pPr>
        <w:pStyle w:val="BodyText"/>
      </w:pPr>
    </w:p>
    <w:p w14:paraId="5F32AE19" w14:textId="77777777" w:rsidR="008262FA" w:rsidRDefault="008262FA" w:rsidP="008262FA">
      <w:pPr>
        <w:pStyle w:val="BodyText"/>
        <w:jc w:val="center"/>
      </w:pPr>
    </w:p>
    <w:p w14:paraId="5F32AE1A" w14:textId="77777777" w:rsidR="00DF0186" w:rsidRPr="008262FA" w:rsidRDefault="00EC0625" w:rsidP="008262FA">
      <w:pPr>
        <w:pStyle w:val="BodyText"/>
        <w:jc w:val="center"/>
      </w:pPr>
      <w:r w:rsidRPr="008262FA">
        <w:t>Chief Executive Officer,</w:t>
      </w:r>
    </w:p>
    <w:p w14:paraId="5F32AE1B" w14:textId="77777777" w:rsidR="00EC0625" w:rsidRPr="008262FA" w:rsidRDefault="00EC0625" w:rsidP="008262FA">
      <w:pPr>
        <w:pStyle w:val="BodyText"/>
        <w:jc w:val="center"/>
      </w:pPr>
      <w:r w:rsidRPr="008262FA">
        <w:t>Himachal Pradesh SRLM</w:t>
      </w:r>
    </w:p>
    <w:p w14:paraId="5F32AE1C" w14:textId="77777777" w:rsidR="00DF0186" w:rsidRPr="008262FA" w:rsidRDefault="00EC0625" w:rsidP="008262FA">
      <w:pPr>
        <w:pStyle w:val="BodyText"/>
        <w:jc w:val="center"/>
      </w:pPr>
      <w:r w:rsidRPr="008262FA">
        <w:t>E:mail- ddugkyhp@gmail.com</w:t>
      </w:r>
    </w:p>
    <w:p w14:paraId="5F32AE1D" w14:textId="77777777" w:rsidR="00DF0186" w:rsidRDefault="00DF0186" w:rsidP="008262FA">
      <w:pPr>
        <w:jc w:val="center"/>
      </w:pPr>
    </w:p>
    <w:p w14:paraId="5F32AE1E" w14:textId="77777777" w:rsidR="00EC0625" w:rsidRDefault="00EC0625" w:rsidP="008262FA">
      <w:pPr>
        <w:pStyle w:val="TableParagraph"/>
        <w:spacing w:line="286" w:lineRule="exact"/>
        <w:ind w:left="104"/>
        <w:rPr>
          <w:b/>
          <w:sz w:val="24"/>
        </w:rPr>
      </w:pPr>
      <w:r>
        <w:t xml:space="preserve">   </w:t>
      </w:r>
      <w:r w:rsidR="005340F9">
        <w:t xml:space="preserve">             </w:t>
      </w:r>
    </w:p>
    <w:p w14:paraId="5F32AE1F" w14:textId="77777777" w:rsidR="00EC0625" w:rsidRDefault="00EC0625">
      <w:pPr>
        <w:sectPr w:rsidR="00EC0625">
          <w:pgSz w:w="11910" w:h="16840"/>
          <w:pgMar w:top="1080" w:right="380" w:bottom="1260" w:left="380" w:header="0" w:footer="1061" w:gutter="0"/>
          <w:pgBorders w:offsetFrom="page">
            <w:top w:val="single" w:sz="4" w:space="24" w:color="000000"/>
            <w:left w:val="single" w:sz="4" w:space="24" w:color="000000"/>
            <w:bottom w:val="single" w:sz="4" w:space="24" w:color="000000"/>
            <w:right w:val="single" w:sz="4" w:space="24" w:color="000000"/>
          </w:pgBorders>
          <w:cols w:space="720"/>
        </w:sectPr>
      </w:pPr>
    </w:p>
    <w:p w14:paraId="5F32AE20" w14:textId="77777777" w:rsidR="00DF0186" w:rsidRDefault="00377F50">
      <w:pPr>
        <w:spacing w:before="32"/>
        <w:ind w:left="1343" w:right="1060"/>
        <w:jc w:val="center"/>
        <w:rPr>
          <w:b/>
          <w:sz w:val="28"/>
        </w:rPr>
      </w:pPr>
      <w:r>
        <w:rPr>
          <w:b/>
          <w:color w:val="365F91"/>
          <w:sz w:val="28"/>
        </w:rPr>
        <w:lastRenderedPageBreak/>
        <w:t>Section 1 – Pre-Qualification Criteria</w:t>
      </w:r>
    </w:p>
    <w:p w14:paraId="5F32AE21" w14:textId="77777777" w:rsidR="00DF0186" w:rsidRDefault="00DF0186">
      <w:pPr>
        <w:pStyle w:val="BodyText"/>
        <w:spacing w:before="3"/>
        <w:rPr>
          <w:b/>
        </w:rPr>
      </w:pPr>
    </w:p>
    <w:p w14:paraId="5F32AE22" w14:textId="77777777" w:rsidR="00DF0186" w:rsidRDefault="00377F50" w:rsidP="006E2354">
      <w:pPr>
        <w:pStyle w:val="ListParagraph"/>
        <w:numPr>
          <w:ilvl w:val="0"/>
          <w:numId w:val="59"/>
        </w:numPr>
        <w:tabs>
          <w:tab w:val="left" w:pos="1709"/>
        </w:tabs>
        <w:spacing w:line="242" w:lineRule="auto"/>
        <w:ind w:right="1059"/>
        <w:jc w:val="both"/>
        <w:rPr>
          <w:sz w:val="24"/>
        </w:rPr>
      </w:pPr>
      <w:r>
        <w:rPr>
          <w:sz w:val="24"/>
        </w:rPr>
        <w:t>Response</w:t>
      </w:r>
      <w:r>
        <w:rPr>
          <w:spacing w:val="-9"/>
          <w:sz w:val="24"/>
        </w:rPr>
        <w:t xml:space="preserve"> </w:t>
      </w:r>
      <w:r>
        <w:rPr>
          <w:sz w:val="24"/>
        </w:rPr>
        <w:t>to</w:t>
      </w:r>
      <w:r>
        <w:rPr>
          <w:spacing w:val="-11"/>
          <w:sz w:val="24"/>
        </w:rPr>
        <w:t xml:space="preserve"> </w:t>
      </w:r>
      <w:r>
        <w:rPr>
          <w:sz w:val="24"/>
        </w:rPr>
        <w:t>the</w:t>
      </w:r>
      <w:r>
        <w:rPr>
          <w:spacing w:val="-8"/>
          <w:sz w:val="24"/>
        </w:rPr>
        <w:t xml:space="preserve"> </w:t>
      </w:r>
      <w:r>
        <w:rPr>
          <w:sz w:val="24"/>
        </w:rPr>
        <w:t>Request</w:t>
      </w:r>
      <w:r>
        <w:rPr>
          <w:spacing w:val="-8"/>
          <w:sz w:val="24"/>
        </w:rPr>
        <w:t xml:space="preserve"> </w:t>
      </w:r>
      <w:r>
        <w:rPr>
          <w:sz w:val="24"/>
        </w:rPr>
        <w:t>for</w:t>
      </w:r>
      <w:r>
        <w:rPr>
          <w:spacing w:val="-7"/>
          <w:sz w:val="24"/>
        </w:rPr>
        <w:t xml:space="preserve"> </w:t>
      </w:r>
      <w:r>
        <w:rPr>
          <w:sz w:val="24"/>
        </w:rPr>
        <w:t>Proposal</w:t>
      </w:r>
      <w:r>
        <w:rPr>
          <w:spacing w:val="-11"/>
          <w:sz w:val="24"/>
        </w:rPr>
        <w:t xml:space="preserve"> </w:t>
      </w:r>
      <w:r>
        <w:rPr>
          <w:sz w:val="24"/>
        </w:rPr>
        <w:t>(RFP)</w:t>
      </w:r>
      <w:r>
        <w:rPr>
          <w:spacing w:val="-2"/>
          <w:sz w:val="24"/>
        </w:rPr>
        <w:t xml:space="preserve"> </w:t>
      </w:r>
      <w:r>
        <w:rPr>
          <w:sz w:val="24"/>
        </w:rPr>
        <w:t>are</w:t>
      </w:r>
      <w:r>
        <w:rPr>
          <w:spacing w:val="-9"/>
          <w:sz w:val="24"/>
        </w:rPr>
        <w:t xml:space="preserve"> </w:t>
      </w:r>
      <w:r>
        <w:rPr>
          <w:sz w:val="24"/>
        </w:rPr>
        <w:t>invited</w:t>
      </w:r>
      <w:r>
        <w:rPr>
          <w:spacing w:val="-9"/>
          <w:sz w:val="24"/>
        </w:rPr>
        <w:t xml:space="preserve"> </w:t>
      </w:r>
      <w:r>
        <w:rPr>
          <w:sz w:val="24"/>
        </w:rPr>
        <w:t>from</w:t>
      </w:r>
      <w:r>
        <w:rPr>
          <w:spacing w:val="-8"/>
          <w:sz w:val="24"/>
        </w:rPr>
        <w:t xml:space="preserve"> </w:t>
      </w:r>
      <w:r>
        <w:rPr>
          <w:sz w:val="24"/>
        </w:rPr>
        <w:t>qualified</w:t>
      </w:r>
      <w:r>
        <w:rPr>
          <w:spacing w:val="-9"/>
          <w:sz w:val="24"/>
        </w:rPr>
        <w:t xml:space="preserve"> </w:t>
      </w:r>
      <w:r>
        <w:rPr>
          <w:sz w:val="24"/>
        </w:rPr>
        <w:t>and</w:t>
      </w:r>
      <w:r>
        <w:rPr>
          <w:spacing w:val="-10"/>
          <w:sz w:val="24"/>
        </w:rPr>
        <w:t xml:space="preserve"> </w:t>
      </w:r>
      <w:r>
        <w:rPr>
          <w:sz w:val="24"/>
        </w:rPr>
        <w:t xml:space="preserve">experienced </w:t>
      </w:r>
      <w:r w:rsidR="00591730">
        <w:rPr>
          <w:sz w:val="24"/>
        </w:rPr>
        <w:t xml:space="preserve">agencies </w:t>
      </w:r>
      <w:r>
        <w:rPr>
          <w:sz w:val="24"/>
        </w:rPr>
        <w:t>for Implementing District-Wise &amp; Sector</w:t>
      </w:r>
      <w:r w:rsidR="00591730">
        <w:rPr>
          <w:sz w:val="24"/>
        </w:rPr>
        <w:t>-Wise Skill Gap Study in Himachal Pradesh</w:t>
      </w:r>
      <w:r>
        <w:rPr>
          <w:sz w:val="24"/>
        </w:rPr>
        <w:t>.</w:t>
      </w:r>
    </w:p>
    <w:p w14:paraId="5F32AE23" w14:textId="77777777" w:rsidR="00DF0186" w:rsidRDefault="00DF0186">
      <w:pPr>
        <w:pStyle w:val="BodyText"/>
        <w:spacing w:before="8"/>
        <w:rPr>
          <w:sz w:val="23"/>
        </w:rPr>
      </w:pPr>
    </w:p>
    <w:p w14:paraId="5F32AE24" w14:textId="77777777" w:rsidR="00DF0186" w:rsidRDefault="00377F50" w:rsidP="006E2354">
      <w:pPr>
        <w:pStyle w:val="ListParagraph"/>
        <w:numPr>
          <w:ilvl w:val="0"/>
          <w:numId w:val="59"/>
        </w:numPr>
        <w:tabs>
          <w:tab w:val="left" w:pos="1633"/>
        </w:tabs>
        <w:ind w:left="1632" w:right="1055" w:hanging="284"/>
        <w:jc w:val="both"/>
        <w:rPr>
          <w:sz w:val="24"/>
        </w:rPr>
      </w:pPr>
      <w:r>
        <w:rPr>
          <w:sz w:val="24"/>
        </w:rPr>
        <w:t>The objectives and expected deliverables of the Services which will be carried out by the selected firms has been provided in Section 5 - Terms of</w:t>
      </w:r>
      <w:r>
        <w:rPr>
          <w:spacing w:val="-6"/>
          <w:sz w:val="24"/>
        </w:rPr>
        <w:t xml:space="preserve"> </w:t>
      </w:r>
      <w:r>
        <w:rPr>
          <w:sz w:val="24"/>
        </w:rPr>
        <w:t>Reference</w:t>
      </w:r>
    </w:p>
    <w:p w14:paraId="5F32AE25" w14:textId="77777777" w:rsidR="00DF0186" w:rsidRDefault="00DF0186">
      <w:pPr>
        <w:pStyle w:val="BodyText"/>
      </w:pPr>
    </w:p>
    <w:p w14:paraId="5F32AE26" w14:textId="7A052ABD" w:rsidR="00DF0186" w:rsidRDefault="00591730" w:rsidP="006E2354">
      <w:pPr>
        <w:pStyle w:val="ListParagraph"/>
        <w:numPr>
          <w:ilvl w:val="0"/>
          <w:numId w:val="59"/>
        </w:numPr>
        <w:tabs>
          <w:tab w:val="left" w:pos="1633"/>
        </w:tabs>
        <w:ind w:left="1632" w:right="1061" w:hanging="284"/>
        <w:jc w:val="both"/>
        <w:rPr>
          <w:sz w:val="24"/>
        </w:rPr>
      </w:pPr>
      <w:r>
        <w:rPr>
          <w:sz w:val="24"/>
        </w:rPr>
        <w:t>The agencies</w:t>
      </w:r>
      <w:r w:rsidR="00FC5FC4">
        <w:rPr>
          <w:sz w:val="24"/>
        </w:rPr>
        <w:t xml:space="preserve"> which</w:t>
      </w:r>
      <w:r w:rsidR="00377F50">
        <w:rPr>
          <w:sz w:val="24"/>
        </w:rPr>
        <w:t xml:space="preserve"> are interested in being considered for this assignment should</w:t>
      </w:r>
      <w:r w:rsidR="00774914">
        <w:rPr>
          <w:sz w:val="24"/>
        </w:rPr>
        <w:t xml:space="preserve"> </w:t>
      </w:r>
      <w:r>
        <w:rPr>
          <w:sz w:val="24"/>
        </w:rPr>
        <w:t>fulfill</w:t>
      </w:r>
      <w:r w:rsidR="00377F50">
        <w:rPr>
          <w:sz w:val="24"/>
        </w:rPr>
        <w:t xml:space="preserve"> the following criteria:</w:t>
      </w:r>
    </w:p>
    <w:p w14:paraId="5F32AE27" w14:textId="77777777" w:rsidR="00DF0186" w:rsidRDefault="00DF0186">
      <w:pPr>
        <w:pStyle w:val="BodyText"/>
        <w:spacing w:before="9"/>
        <w:rPr>
          <w:sz w:val="19"/>
        </w:rPr>
      </w:pPr>
    </w:p>
    <w:p w14:paraId="5F32AE28" w14:textId="0EE2BA3E" w:rsidR="00DF0186" w:rsidRDefault="00377F50" w:rsidP="00D47C6C">
      <w:pPr>
        <w:pStyle w:val="ListParagraph"/>
        <w:numPr>
          <w:ilvl w:val="0"/>
          <w:numId w:val="62"/>
        </w:numPr>
        <w:tabs>
          <w:tab w:val="left" w:pos="1993"/>
        </w:tabs>
        <w:spacing w:before="52"/>
        <w:ind w:right="1058"/>
        <w:jc w:val="both"/>
        <w:rPr>
          <w:sz w:val="24"/>
        </w:rPr>
      </w:pPr>
      <w:r>
        <w:rPr>
          <w:sz w:val="24"/>
        </w:rPr>
        <w:t>The Bidder shall be a company registered in India under the Companies Act 1956, or a partnership firm registered under the Limited Liability Partnership Act of 2008, a</w:t>
      </w:r>
      <w:r>
        <w:rPr>
          <w:spacing w:val="-14"/>
          <w:sz w:val="24"/>
        </w:rPr>
        <w:t xml:space="preserve"> </w:t>
      </w:r>
      <w:r>
        <w:rPr>
          <w:sz w:val="24"/>
        </w:rPr>
        <w:t>society</w:t>
      </w:r>
      <w:r>
        <w:rPr>
          <w:spacing w:val="-12"/>
          <w:sz w:val="24"/>
        </w:rPr>
        <w:t xml:space="preserve"> </w:t>
      </w:r>
      <w:r>
        <w:rPr>
          <w:sz w:val="24"/>
        </w:rPr>
        <w:t>registered</w:t>
      </w:r>
      <w:r>
        <w:rPr>
          <w:spacing w:val="-14"/>
          <w:sz w:val="24"/>
        </w:rPr>
        <w:t xml:space="preserve"> </w:t>
      </w:r>
      <w:r>
        <w:rPr>
          <w:sz w:val="24"/>
        </w:rPr>
        <w:t>under</w:t>
      </w:r>
      <w:r>
        <w:rPr>
          <w:spacing w:val="-12"/>
          <w:sz w:val="24"/>
        </w:rPr>
        <w:t xml:space="preserve"> </w:t>
      </w:r>
      <w:r>
        <w:rPr>
          <w:sz w:val="24"/>
        </w:rPr>
        <w:t>the</w:t>
      </w:r>
      <w:r>
        <w:rPr>
          <w:spacing w:val="-13"/>
          <w:sz w:val="24"/>
        </w:rPr>
        <w:t xml:space="preserve"> </w:t>
      </w:r>
      <w:r>
        <w:rPr>
          <w:sz w:val="24"/>
        </w:rPr>
        <w:t>Societies</w:t>
      </w:r>
      <w:r>
        <w:rPr>
          <w:spacing w:val="-11"/>
          <w:sz w:val="24"/>
        </w:rPr>
        <w:t xml:space="preserve"> </w:t>
      </w:r>
      <w:r>
        <w:rPr>
          <w:sz w:val="24"/>
        </w:rPr>
        <w:t>Act</w:t>
      </w:r>
      <w:r>
        <w:rPr>
          <w:spacing w:val="-14"/>
          <w:sz w:val="24"/>
        </w:rPr>
        <w:t xml:space="preserve"> </w:t>
      </w:r>
      <w:r>
        <w:rPr>
          <w:sz w:val="24"/>
        </w:rPr>
        <w:t>or</w:t>
      </w:r>
      <w:r>
        <w:rPr>
          <w:spacing w:val="-16"/>
          <w:sz w:val="24"/>
        </w:rPr>
        <w:t xml:space="preserve"> </w:t>
      </w:r>
      <w:r>
        <w:rPr>
          <w:sz w:val="24"/>
        </w:rPr>
        <w:t>a</w:t>
      </w:r>
      <w:r>
        <w:rPr>
          <w:spacing w:val="-9"/>
          <w:sz w:val="24"/>
        </w:rPr>
        <w:t xml:space="preserve"> </w:t>
      </w:r>
      <w:r>
        <w:rPr>
          <w:sz w:val="24"/>
        </w:rPr>
        <w:t>Trust,</w:t>
      </w:r>
      <w:r>
        <w:rPr>
          <w:spacing w:val="-16"/>
          <w:sz w:val="24"/>
        </w:rPr>
        <w:t xml:space="preserve"> </w:t>
      </w:r>
      <w:r>
        <w:rPr>
          <w:sz w:val="24"/>
        </w:rPr>
        <w:t>operating</w:t>
      </w:r>
      <w:r>
        <w:rPr>
          <w:spacing w:val="-13"/>
          <w:sz w:val="24"/>
        </w:rPr>
        <w:t xml:space="preserve"> </w:t>
      </w:r>
      <w:r>
        <w:rPr>
          <w:sz w:val="24"/>
        </w:rPr>
        <w:t>for</w:t>
      </w:r>
      <w:r>
        <w:rPr>
          <w:spacing w:val="-11"/>
          <w:sz w:val="24"/>
        </w:rPr>
        <w:t xml:space="preserve"> </w:t>
      </w:r>
      <w:r>
        <w:rPr>
          <w:sz w:val="24"/>
        </w:rPr>
        <w:t>the</w:t>
      </w:r>
      <w:r>
        <w:rPr>
          <w:spacing w:val="-13"/>
          <w:sz w:val="24"/>
        </w:rPr>
        <w:t xml:space="preserve"> </w:t>
      </w:r>
      <w:r>
        <w:rPr>
          <w:sz w:val="24"/>
        </w:rPr>
        <w:t>last</w:t>
      </w:r>
      <w:r>
        <w:rPr>
          <w:spacing w:val="-14"/>
          <w:sz w:val="24"/>
        </w:rPr>
        <w:t xml:space="preserve"> </w:t>
      </w:r>
      <w:r w:rsidR="00774914">
        <w:rPr>
          <w:sz w:val="24"/>
        </w:rPr>
        <w:t>2</w:t>
      </w:r>
      <w:r>
        <w:rPr>
          <w:spacing w:val="-15"/>
          <w:sz w:val="24"/>
        </w:rPr>
        <w:t xml:space="preserve"> </w:t>
      </w:r>
      <w:r>
        <w:rPr>
          <w:sz w:val="24"/>
        </w:rPr>
        <w:t>years</w:t>
      </w:r>
      <w:r w:rsidR="00591730">
        <w:rPr>
          <w:sz w:val="24"/>
        </w:rPr>
        <w:t>.</w:t>
      </w:r>
      <w:r>
        <w:rPr>
          <w:sz w:val="24"/>
        </w:rPr>
        <w:t xml:space="preserve"> </w:t>
      </w:r>
    </w:p>
    <w:p w14:paraId="5F32AE2B" w14:textId="77777777" w:rsidR="00DF0186" w:rsidRDefault="00DF0186">
      <w:pPr>
        <w:pStyle w:val="BodyText"/>
        <w:spacing w:before="11"/>
        <w:rPr>
          <w:sz w:val="23"/>
        </w:rPr>
      </w:pPr>
    </w:p>
    <w:p w14:paraId="5F32AE2C" w14:textId="72CA51F0" w:rsidR="00DF0186" w:rsidRDefault="00D47C6C" w:rsidP="00D47C6C">
      <w:pPr>
        <w:pStyle w:val="ListParagraph"/>
        <w:tabs>
          <w:tab w:val="left" w:pos="1993"/>
        </w:tabs>
        <w:ind w:left="1992" w:right="1056" w:firstLine="0"/>
        <w:jc w:val="both"/>
        <w:rPr>
          <w:sz w:val="24"/>
        </w:rPr>
      </w:pPr>
      <w:r>
        <w:rPr>
          <w:sz w:val="24"/>
        </w:rPr>
        <w:t xml:space="preserve">C. </w:t>
      </w:r>
      <w:r w:rsidR="00377F50">
        <w:rPr>
          <w:sz w:val="24"/>
        </w:rPr>
        <w:t>The bidder should have positive net worth in the three (3) financial Years (i.e</w:t>
      </w:r>
      <w:r w:rsidR="00591730">
        <w:rPr>
          <w:sz w:val="24"/>
        </w:rPr>
        <w:t>., FY 20</w:t>
      </w:r>
      <w:r w:rsidR="00FE4AAF">
        <w:rPr>
          <w:sz w:val="24"/>
        </w:rPr>
        <w:t>1</w:t>
      </w:r>
      <w:r w:rsidR="00774914">
        <w:rPr>
          <w:sz w:val="24"/>
        </w:rPr>
        <w:t>9</w:t>
      </w:r>
      <w:r w:rsidR="00591730">
        <w:rPr>
          <w:sz w:val="24"/>
        </w:rPr>
        <w:t>-</w:t>
      </w:r>
      <w:r w:rsidR="00774914">
        <w:rPr>
          <w:sz w:val="24"/>
        </w:rPr>
        <w:t>20</w:t>
      </w:r>
      <w:r w:rsidR="00FE4AAF">
        <w:rPr>
          <w:sz w:val="24"/>
        </w:rPr>
        <w:t>, FY 20</w:t>
      </w:r>
      <w:r w:rsidR="00774914">
        <w:rPr>
          <w:sz w:val="24"/>
        </w:rPr>
        <w:t>20</w:t>
      </w:r>
      <w:r w:rsidR="00591730">
        <w:rPr>
          <w:sz w:val="24"/>
        </w:rPr>
        <w:t>-</w:t>
      </w:r>
      <w:r w:rsidR="00FE4AAF">
        <w:rPr>
          <w:sz w:val="24"/>
        </w:rPr>
        <w:t>2</w:t>
      </w:r>
      <w:r w:rsidR="00774914">
        <w:rPr>
          <w:sz w:val="24"/>
        </w:rPr>
        <w:t>1</w:t>
      </w:r>
      <w:r w:rsidR="00591730">
        <w:rPr>
          <w:sz w:val="24"/>
        </w:rPr>
        <w:t>, FY 20</w:t>
      </w:r>
      <w:r w:rsidR="00FE4AAF">
        <w:rPr>
          <w:sz w:val="24"/>
        </w:rPr>
        <w:t>2</w:t>
      </w:r>
      <w:r w:rsidR="00774914">
        <w:rPr>
          <w:sz w:val="24"/>
        </w:rPr>
        <w:t>1</w:t>
      </w:r>
      <w:r w:rsidR="00591730">
        <w:rPr>
          <w:sz w:val="24"/>
        </w:rPr>
        <w:t>-20</w:t>
      </w:r>
      <w:r w:rsidR="00FE4AAF">
        <w:rPr>
          <w:sz w:val="24"/>
        </w:rPr>
        <w:t>2</w:t>
      </w:r>
      <w:r w:rsidR="00774914">
        <w:rPr>
          <w:sz w:val="24"/>
        </w:rPr>
        <w:t>2</w:t>
      </w:r>
      <w:r w:rsidR="00377F50">
        <w:rPr>
          <w:sz w:val="24"/>
        </w:rPr>
        <w:t>) as revealed by audited balance sheet &amp; CA Certificate.</w:t>
      </w:r>
    </w:p>
    <w:p w14:paraId="5F32AE2D" w14:textId="77777777" w:rsidR="00DF0186" w:rsidRDefault="00DF0186">
      <w:pPr>
        <w:pStyle w:val="BodyText"/>
      </w:pPr>
    </w:p>
    <w:p w14:paraId="5F32AE2E" w14:textId="2AA83A86" w:rsidR="00DF0186" w:rsidRDefault="00D47C6C" w:rsidP="00D47C6C">
      <w:pPr>
        <w:pStyle w:val="ListParagraph"/>
        <w:tabs>
          <w:tab w:val="left" w:pos="1993"/>
        </w:tabs>
        <w:ind w:left="1992" w:right="1063" w:firstLine="0"/>
        <w:jc w:val="both"/>
        <w:rPr>
          <w:sz w:val="24"/>
        </w:rPr>
      </w:pPr>
      <w:r>
        <w:rPr>
          <w:sz w:val="24"/>
        </w:rPr>
        <w:t xml:space="preserve">D. </w:t>
      </w:r>
      <w:r w:rsidR="00377F50">
        <w:rPr>
          <w:sz w:val="24"/>
        </w:rPr>
        <w:t>Exper</w:t>
      </w:r>
      <w:r w:rsidR="00591730">
        <w:rPr>
          <w:sz w:val="24"/>
        </w:rPr>
        <w:t>ience of working as a</w:t>
      </w:r>
      <w:r w:rsidR="004726DF">
        <w:rPr>
          <w:sz w:val="24"/>
        </w:rPr>
        <w:t>n</w:t>
      </w:r>
      <w:r w:rsidR="00591730">
        <w:rPr>
          <w:sz w:val="24"/>
        </w:rPr>
        <w:t xml:space="preserve"> Agency</w:t>
      </w:r>
      <w:r w:rsidR="00377F50">
        <w:rPr>
          <w:sz w:val="24"/>
        </w:rPr>
        <w:t xml:space="preserve"> with Central Govt./ MSDE / NSDC/ Multilateral Funding Agency for implementing any Research projects / field</w:t>
      </w:r>
      <w:r w:rsidR="00377F50">
        <w:rPr>
          <w:spacing w:val="-15"/>
          <w:sz w:val="24"/>
        </w:rPr>
        <w:t xml:space="preserve"> </w:t>
      </w:r>
      <w:r w:rsidR="00377F50">
        <w:rPr>
          <w:sz w:val="24"/>
        </w:rPr>
        <w:t>studies</w:t>
      </w:r>
    </w:p>
    <w:p w14:paraId="5F32AE2F" w14:textId="279F7672" w:rsidR="00DF0186" w:rsidRDefault="00FC5FC4">
      <w:pPr>
        <w:pStyle w:val="BodyText"/>
        <w:spacing w:line="293" w:lineRule="exact"/>
        <w:ind w:left="1992"/>
      </w:pPr>
      <w:r>
        <w:t xml:space="preserve">&gt; INR </w:t>
      </w:r>
      <w:r w:rsidR="008E07C5">
        <w:t>2</w:t>
      </w:r>
      <w:r w:rsidR="00377F50">
        <w:t>0 lakhs</w:t>
      </w:r>
      <w:r w:rsidR="008E07C5">
        <w:t xml:space="preserve"> </w:t>
      </w:r>
      <w:r w:rsidR="00377F50">
        <w:t>in the past 3 years</w:t>
      </w:r>
    </w:p>
    <w:p w14:paraId="5F32AE30" w14:textId="77777777" w:rsidR="00DF0186" w:rsidRDefault="00DF0186">
      <w:pPr>
        <w:pStyle w:val="BodyText"/>
      </w:pPr>
    </w:p>
    <w:p w14:paraId="5F32AE31" w14:textId="3E5ADE68" w:rsidR="00DF0186" w:rsidRDefault="00377F50" w:rsidP="00D47C6C">
      <w:pPr>
        <w:pStyle w:val="ListParagraph"/>
        <w:numPr>
          <w:ilvl w:val="0"/>
          <w:numId w:val="63"/>
        </w:numPr>
        <w:tabs>
          <w:tab w:val="left" w:pos="1993"/>
        </w:tabs>
        <w:ind w:right="1065"/>
        <w:jc w:val="both"/>
        <w:rPr>
          <w:sz w:val="24"/>
        </w:rPr>
      </w:pPr>
      <w:r>
        <w:rPr>
          <w:sz w:val="24"/>
        </w:rPr>
        <w:t>The Bidder should not have been banned / blacklisted by any Central / State Government / National Regulator/ Departments</w:t>
      </w:r>
      <w:r>
        <w:rPr>
          <w:spacing w:val="-37"/>
          <w:sz w:val="24"/>
        </w:rPr>
        <w:t xml:space="preserve"> </w:t>
      </w:r>
      <w:r>
        <w:rPr>
          <w:sz w:val="24"/>
        </w:rPr>
        <w:t>/ PSUs</w:t>
      </w:r>
      <w:r>
        <w:rPr>
          <w:spacing w:val="-18"/>
          <w:sz w:val="24"/>
        </w:rPr>
        <w:t xml:space="preserve"> </w:t>
      </w:r>
      <w:r>
        <w:rPr>
          <w:sz w:val="24"/>
        </w:rPr>
        <w:t>in</w:t>
      </w:r>
      <w:r>
        <w:rPr>
          <w:spacing w:val="-21"/>
          <w:sz w:val="24"/>
        </w:rPr>
        <w:t xml:space="preserve"> </w:t>
      </w:r>
      <w:r>
        <w:rPr>
          <w:sz w:val="24"/>
        </w:rPr>
        <w:t>India</w:t>
      </w:r>
      <w:r>
        <w:rPr>
          <w:spacing w:val="-15"/>
          <w:sz w:val="24"/>
        </w:rPr>
        <w:t xml:space="preserve"> </w:t>
      </w:r>
      <w:r>
        <w:rPr>
          <w:sz w:val="24"/>
        </w:rPr>
        <w:t>as</w:t>
      </w:r>
      <w:r>
        <w:rPr>
          <w:spacing w:val="-16"/>
          <w:sz w:val="24"/>
        </w:rPr>
        <w:t xml:space="preserve"> </w:t>
      </w:r>
      <w:r>
        <w:rPr>
          <w:sz w:val="24"/>
        </w:rPr>
        <w:t>on</w:t>
      </w:r>
      <w:r>
        <w:rPr>
          <w:spacing w:val="-16"/>
          <w:sz w:val="24"/>
        </w:rPr>
        <w:t xml:space="preserve"> </w:t>
      </w:r>
      <w:r>
        <w:rPr>
          <w:sz w:val="24"/>
        </w:rPr>
        <w:t>bid</w:t>
      </w:r>
      <w:r>
        <w:rPr>
          <w:spacing w:val="-16"/>
          <w:sz w:val="24"/>
        </w:rPr>
        <w:t xml:space="preserve"> </w:t>
      </w:r>
      <w:r>
        <w:rPr>
          <w:sz w:val="24"/>
        </w:rPr>
        <w:t>submission</w:t>
      </w:r>
      <w:r>
        <w:rPr>
          <w:spacing w:val="-16"/>
          <w:sz w:val="24"/>
        </w:rPr>
        <w:t xml:space="preserve"> </w:t>
      </w:r>
      <w:r>
        <w:rPr>
          <w:sz w:val="24"/>
        </w:rPr>
        <w:t>date</w:t>
      </w:r>
      <w:r>
        <w:rPr>
          <w:spacing w:val="-14"/>
          <w:sz w:val="24"/>
        </w:rPr>
        <w:t xml:space="preserve"> </w:t>
      </w:r>
      <w:r>
        <w:rPr>
          <w:sz w:val="24"/>
        </w:rPr>
        <w:t>under</w:t>
      </w:r>
      <w:r>
        <w:rPr>
          <w:spacing w:val="-16"/>
          <w:sz w:val="24"/>
        </w:rPr>
        <w:t xml:space="preserve"> </w:t>
      </w:r>
      <w:r>
        <w:rPr>
          <w:sz w:val="24"/>
        </w:rPr>
        <w:t>a</w:t>
      </w:r>
      <w:r>
        <w:rPr>
          <w:spacing w:val="-15"/>
          <w:sz w:val="24"/>
        </w:rPr>
        <w:t xml:space="preserve"> </w:t>
      </w:r>
      <w:r>
        <w:rPr>
          <w:sz w:val="24"/>
        </w:rPr>
        <w:t>declaration</w:t>
      </w:r>
      <w:r>
        <w:rPr>
          <w:spacing w:val="-16"/>
          <w:sz w:val="24"/>
        </w:rPr>
        <w:t xml:space="preserve"> </w:t>
      </w:r>
      <w:r>
        <w:rPr>
          <w:sz w:val="24"/>
        </w:rPr>
        <w:t>of</w:t>
      </w:r>
      <w:r>
        <w:rPr>
          <w:spacing w:val="-15"/>
          <w:sz w:val="24"/>
        </w:rPr>
        <w:t xml:space="preserve"> </w:t>
      </w:r>
      <w:r>
        <w:rPr>
          <w:sz w:val="24"/>
        </w:rPr>
        <w:t>ineligibility</w:t>
      </w:r>
      <w:r>
        <w:rPr>
          <w:spacing w:val="-18"/>
          <w:sz w:val="24"/>
        </w:rPr>
        <w:t xml:space="preserve"> </w:t>
      </w:r>
      <w:r>
        <w:rPr>
          <w:sz w:val="24"/>
        </w:rPr>
        <w:t>for</w:t>
      </w:r>
      <w:r>
        <w:rPr>
          <w:spacing w:val="-17"/>
          <w:sz w:val="24"/>
        </w:rPr>
        <w:t xml:space="preserve"> </w:t>
      </w:r>
      <w:r>
        <w:rPr>
          <w:sz w:val="24"/>
        </w:rPr>
        <w:t>corrupt or fraudulent</w:t>
      </w:r>
      <w:r>
        <w:rPr>
          <w:spacing w:val="-6"/>
          <w:sz w:val="24"/>
        </w:rPr>
        <w:t xml:space="preserve"> </w:t>
      </w:r>
      <w:r>
        <w:rPr>
          <w:sz w:val="24"/>
        </w:rPr>
        <w:t>practices</w:t>
      </w:r>
    </w:p>
    <w:p w14:paraId="5F32AE32" w14:textId="77777777" w:rsidR="00DF0186" w:rsidRDefault="00DF0186">
      <w:pPr>
        <w:pStyle w:val="BodyText"/>
        <w:spacing w:before="4"/>
      </w:pPr>
    </w:p>
    <w:p w14:paraId="5F32AE33" w14:textId="77777777" w:rsidR="00DF0186" w:rsidRDefault="00377F50" w:rsidP="00D47C6C">
      <w:pPr>
        <w:pStyle w:val="ListParagraph"/>
        <w:numPr>
          <w:ilvl w:val="0"/>
          <w:numId w:val="63"/>
        </w:numPr>
        <w:tabs>
          <w:tab w:val="left" w:pos="1993"/>
        </w:tabs>
        <w:ind w:right="1056"/>
        <w:jc w:val="both"/>
        <w:rPr>
          <w:sz w:val="24"/>
        </w:rPr>
      </w:pPr>
      <w:r>
        <w:rPr>
          <w:sz w:val="24"/>
        </w:rPr>
        <w:t>The</w:t>
      </w:r>
      <w:r>
        <w:rPr>
          <w:spacing w:val="-9"/>
          <w:sz w:val="24"/>
        </w:rPr>
        <w:t xml:space="preserve"> </w:t>
      </w:r>
      <w:r>
        <w:rPr>
          <w:sz w:val="24"/>
        </w:rPr>
        <w:t>bidder</w:t>
      </w:r>
      <w:r>
        <w:rPr>
          <w:spacing w:val="-11"/>
          <w:sz w:val="24"/>
        </w:rPr>
        <w:t xml:space="preserve"> </w:t>
      </w:r>
      <w:r>
        <w:rPr>
          <w:sz w:val="24"/>
        </w:rPr>
        <w:t>under</w:t>
      </w:r>
      <w:r>
        <w:rPr>
          <w:spacing w:val="-10"/>
          <w:sz w:val="24"/>
        </w:rPr>
        <w:t xml:space="preserve"> </w:t>
      </w:r>
      <w:r>
        <w:rPr>
          <w:sz w:val="24"/>
        </w:rPr>
        <w:t>no</w:t>
      </w:r>
      <w:r>
        <w:rPr>
          <w:spacing w:val="-11"/>
          <w:sz w:val="24"/>
        </w:rPr>
        <w:t xml:space="preserve"> </w:t>
      </w:r>
      <w:r>
        <w:rPr>
          <w:sz w:val="24"/>
        </w:rPr>
        <w:t>conditions</w:t>
      </w:r>
      <w:r>
        <w:rPr>
          <w:spacing w:val="-8"/>
          <w:sz w:val="24"/>
        </w:rPr>
        <w:t xml:space="preserve"> </w:t>
      </w:r>
      <w:r>
        <w:rPr>
          <w:sz w:val="24"/>
        </w:rPr>
        <w:t>will</w:t>
      </w:r>
      <w:r>
        <w:rPr>
          <w:spacing w:val="-11"/>
          <w:sz w:val="24"/>
        </w:rPr>
        <w:t xml:space="preserve"> </w:t>
      </w:r>
      <w:r>
        <w:rPr>
          <w:sz w:val="24"/>
        </w:rPr>
        <w:t>be</w:t>
      </w:r>
      <w:r>
        <w:rPr>
          <w:spacing w:val="-9"/>
          <w:sz w:val="24"/>
        </w:rPr>
        <w:t xml:space="preserve"> </w:t>
      </w:r>
      <w:r>
        <w:rPr>
          <w:sz w:val="24"/>
        </w:rPr>
        <w:t>allowed</w:t>
      </w:r>
      <w:r>
        <w:rPr>
          <w:spacing w:val="-10"/>
          <w:sz w:val="24"/>
        </w:rPr>
        <w:t xml:space="preserve"> </w:t>
      </w:r>
      <w:r>
        <w:rPr>
          <w:sz w:val="24"/>
        </w:rPr>
        <w:t>to</w:t>
      </w:r>
      <w:r>
        <w:rPr>
          <w:spacing w:val="-6"/>
          <w:sz w:val="24"/>
        </w:rPr>
        <w:t xml:space="preserve"> </w:t>
      </w:r>
      <w:r>
        <w:rPr>
          <w:sz w:val="24"/>
        </w:rPr>
        <w:t>sublet</w:t>
      </w:r>
      <w:r>
        <w:rPr>
          <w:spacing w:val="-8"/>
          <w:sz w:val="24"/>
        </w:rPr>
        <w:t xml:space="preserve"> </w:t>
      </w:r>
      <w:r>
        <w:rPr>
          <w:sz w:val="24"/>
        </w:rPr>
        <w:t>any</w:t>
      </w:r>
      <w:r>
        <w:rPr>
          <w:spacing w:val="-4"/>
          <w:sz w:val="24"/>
        </w:rPr>
        <w:t xml:space="preserve"> </w:t>
      </w:r>
      <w:r>
        <w:rPr>
          <w:sz w:val="24"/>
        </w:rPr>
        <w:t>part</w:t>
      </w:r>
      <w:r>
        <w:rPr>
          <w:spacing w:val="-7"/>
          <w:sz w:val="24"/>
        </w:rPr>
        <w:t xml:space="preserve"> </w:t>
      </w:r>
      <w:r>
        <w:rPr>
          <w:sz w:val="24"/>
        </w:rPr>
        <w:t>of</w:t>
      </w:r>
      <w:r>
        <w:rPr>
          <w:spacing w:val="-11"/>
          <w:sz w:val="24"/>
        </w:rPr>
        <w:t xml:space="preserve"> </w:t>
      </w:r>
      <w:r>
        <w:rPr>
          <w:sz w:val="24"/>
        </w:rPr>
        <w:t>the</w:t>
      </w:r>
      <w:r>
        <w:rPr>
          <w:spacing w:val="-8"/>
          <w:sz w:val="24"/>
        </w:rPr>
        <w:t xml:space="preserve"> </w:t>
      </w:r>
      <w:r>
        <w:rPr>
          <w:sz w:val="24"/>
        </w:rPr>
        <w:t>work</w:t>
      </w:r>
      <w:r>
        <w:rPr>
          <w:spacing w:val="-9"/>
          <w:sz w:val="24"/>
        </w:rPr>
        <w:t xml:space="preserve"> </w:t>
      </w:r>
      <w:r>
        <w:rPr>
          <w:sz w:val="24"/>
        </w:rPr>
        <w:t>to</w:t>
      </w:r>
      <w:r>
        <w:rPr>
          <w:spacing w:val="-11"/>
          <w:sz w:val="24"/>
        </w:rPr>
        <w:t xml:space="preserve"> </w:t>
      </w:r>
      <w:r>
        <w:rPr>
          <w:sz w:val="24"/>
        </w:rPr>
        <w:t xml:space="preserve">any other </w:t>
      </w:r>
      <w:r w:rsidR="00591730">
        <w:rPr>
          <w:sz w:val="24"/>
        </w:rPr>
        <w:t xml:space="preserve">agency. </w:t>
      </w:r>
      <w:r>
        <w:rPr>
          <w:sz w:val="24"/>
        </w:rPr>
        <w:t xml:space="preserve">If at any stage of the entire </w:t>
      </w:r>
      <w:r w:rsidR="00591730">
        <w:rPr>
          <w:sz w:val="24"/>
        </w:rPr>
        <w:t>project,</w:t>
      </w:r>
      <w:r>
        <w:rPr>
          <w:sz w:val="24"/>
        </w:rPr>
        <w:t xml:space="preserve"> it comes to the notice of the </w:t>
      </w:r>
      <w:r w:rsidR="00FC5FC4">
        <w:rPr>
          <w:sz w:val="24"/>
        </w:rPr>
        <w:t>HPSRLM</w:t>
      </w:r>
      <w:r>
        <w:rPr>
          <w:spacing w:val="-15"/>
          <w:sz w:val="24"/>
        </w:rPr>
        <w:t xml:space="preserve"> </w:t>
      </w:r>
      <w:r>
        <w:rPr>
          <w:sz w:val="24"/>
        </w:rPr>
        <w:t>that</w:t>
      </w:r>
      <w:r>
        <w:rPr>
          <w:spacing w:val="-8"/>
          <w:sz w:val="24"/>
        </w:rPr>
        <w:t xml:space="preserve"> </w:t>
      </w:r>
      <w:r>
        <w:rPr>
          <w:sz w:val="24"/>
        </w:rPr>
        <w:t>part</w:t>
      </w:r>
      <w:r>
        <w:rPr>
          <w:spacing w:val="-8"/>
          <w:sz w:val="24"/>
        </w:rPr>
        <w:t xml:space="preserve"> </w:t>
      </w:r>
      <w:r>
        <w:rPr>
          <w:sz w:val="24"/>
        </w:rPr>
        <w:t>of</w:t>
      </w:r>
      <w:r>
        <w:rPr>
          <w:spacing w:val="-14"/>
          <w:sz w:val="24"/>
        </w:rPr>
        <w:t xml:space="preserve"> </w:t>
      </w:r>
      <w:r>
        <w:rPr>
          <w:sz w:val="24"/>
        </w:rPr>
        <w:t>the</w:t>
      </w:r>
      <w:r>
        <w:rPr>
          <w:spacing w:val="-8"/>
          <w:sz w:val="24"/>
        </w:rPr>
        <w:t xml:space="preserve"> </w:t>
      </w:r>
      <w:r>
        <w:rPr>
          <w:sz w:val="24"/>
        </w:rPr>
        <w:t>work</w:t>
      </w:r>
      <w:r>
        <w:rPr>
          <w:spacing w:val="-8"/>
          <w:sz w:val="24"/>
        </w:rPr>
        <w:t xml:space="preserve"> </w:t>
      </w:r>
      <w:r>
        <w:rPr>
          <w:sz w:val="24"/>
        </w:rPr>
        <w:t>/assignment</w:t>
      </w:r>
      <w:r>
        <w:rPr>
          <w:spacing w:val="-12"/>
          <w:sz w:val="24"/>
        </w:rPr>
        <w:t xml:space="preserve"> </w:t>
      </w:r>
      <w:r>
        <w:rPr>
          <w:sz w:val="24"/>
        </w:rPr>
        <w:t>has</w:t>
      </w:r>
      <w:r>
        <w:rPr>
          <w:spacing w:val="-7"/>
          <w:sz w:val="24"/>
        </w:rPr>
        <w:t xml:space="preserve"> </w:t>
      </w:r>
      <w:r>
        <w:rPr>
          <w:sz w:val="24"/>
        </w:rPr>
        <w:t>been</w:t>
      </w:r>
      <w:r>
        <w:rPr>
          <w:spacing w:val="-14"/>
          <w:sz w:val="24"/>
        </w:rPr>
        <w:t xml:space="preserve"> </w:t>
      </w:r>
      <w:r>
        <w:rPr>
          <w:sz w:val="24"/>
        </w:rPr>
        <w:t>outsourced</w:t>
      </w:r>
      <w:r>
        <w:rPr>
          <w:spacing w:val="-10"/>
          <w:sz w:val="24"/>
        </w:rPr>
        <w:t xml:space="preserve"> </w:t>
      </w:r>
      <w:r>
        <w:rPr>
          <w:sz w:val="24"/>
        </w:rPr>
        <w:t>to</w:t>
      </w:r>
      <w:r>
        <w:rPr>
          <w:spacing w:val="-11"/>
          <w:sz w:val="24"/>
        </w:rPr>
        <w:t xml:space="preserve"> </w:t>
      </w:r>
      <w:r>
        <w:rPr>
          <w:sz w:val="24"/>
        </w:rPr>
        <w:t>any</w:t>
      </w:r>
      <w:r>
        <w:rPr>
          <w:spacing w:val="-7"/>
          <w:sz w:val="24"/>
        </w:rPr>
        <w:t xml:space="preserve"> </w:t>
      </w:r>
      <w:r>
        <w:rPr>
          <w:sz w:val="24"/>
        </w:rPr>
        <w:t>other</w:t>
      </w:r>
      <w:r>
        <w:rPr>
          <w:spacing w:val="-11"/>
          <w:sz w:val="24"/>
        </w:rPr>
        <w:t xml:space="preserve"> </w:t>
      </w:r>
      <w:r>
        <w:rPr>
          <w:sz w:val="24"/>
        </w:rPr>
        <w:t xml:space="preserve">agency the entire assignment will be subject to </w:t>
      </w:r>
      <w:r w:rsidR="00591730">
        <w:rPr>
          <w:sz w:val="24"/>
        </w:rPr>
        <w:t>cancellation</w:t>
      </w:r>
      <w:r w:rsidR="00591730">
        <w:rPr>
          <w:spacing w:val="-18"/>
          <w:sz w:val="24"/>
        </w:rPr>
        <w:t>.</w:t>
      </w:r>
    </w:p>
    <w:p w14:paraId="5F32AE34" w14:textId="77777777" w:rsidR="00DF0186" w:rsidRDefault="00DF0186">
      <w:pPr>
        <w:pStyle w:val="BodyText"/>
        <w:spacing w:before="9"/>
        <w:rPr>
          <w:sz w:val="19"/>
        </w:rPr>
      </w:pPr>
    </w:p>
    <w:p w14:paraId="5F32AE35" w14:textId="5956D043" w:rsidR="00DF0186" w:rsidRDefault="00377F50" w:rsidP="00405E6D">
      <w:pPr>
        <w:pStyle w:val="ListParagraph"/>
        <w:numPr>
          <w:ilvl w:val="0"/>
          <w:numId w:val="61"/>
        </w:numPr>
        <w:tabs>
          <w:tab w:val="left" w:pos="1633"/>
        </w:tabs>
        <w:spacing w:before="52"/>
        <w:ind w:right="359"/>
        <w:rPr>
          <w:rFonts w:ascii="Times New Roman" w:hAnsi="Times New Roman" w:cs="Times New Roman"/>
          <w:b/>
          <w:sz w:val="24"/>
        </w:rPr>
      </w:pPr>
      <w:r w:rsidRPr="00405E6D">
        <w:rPr>
          <w:rFonts w:ascii="Times New Roman" w:hAnsi="Times New Roman" w:cs="Times New Roman"/>
          <w:b/>
          <w:sz w:val="24"/>
        </w:rPr>
        <w:t>The Total duration o</w:t>
      </w:r>
      <w:r w:rsidR="00E8120E">
        <w:rPr>
          <w:rFonts w:ascii="Times New Roman" w:hAnsi="Times New Roman" w:cs="Times New Roman"/>
          <w:b/>
          <w:sz w:val="24"/>
        </w:rPr>
        <w:t xml:space="preserve">f the Services will be maximum </w:t>
      </w:r>
      <w:r w:rsidR="00774914">
        <w:rPr>
          <w:rFonts w:ascii="Times New Roman" w:hAnsi="Times New Roman" w:cs="Times New Roman"/>
          <w:b/>
          <w:sz w:val="24"/>
        </w:rPr>
        <w:t>3</w:t>
      </w:r>
      <w:r w:rsidRPr="00405E6D">
        <w:rPr>
          <w:rFonts w:ascii="Times New Roman" w:hAnsi="Times New Roman" w:cs="Times New Roman"/>
          <w:b/>
          <w:sz w:val="24"/>
        </w:rPr>
        <w:t xml:space="preserve"> </w:t>
      </w:r>
      <w:r w:rsidR="00591730" w:rsidRPr="00405E6D">
        <w:rPr>
          <w:rFonts w:ascii="Times New Roman" w:hAnsi="Times New Roman" w:cs="Times New Roman"/>
          <w:b/>
          <w:sz w:val="24"/>
        </w:rPr>
        <w:t>mon</w:t>
      </w:r>
      <w:r w:rsidR="00405E6D">
        <w:rPr>
          <w:rFonts w:ascii="Times New Roman" w:hAnsi="Times New Roman" w:cs="Times New Roman"/>
          <w:b/>
          <w:sz w:val="24"/>
        </w:rPr>
        <w:t>ths</w:t>
      </w:r>
      <w:r w:rsidR="00D47C6C">
        <w:rPr>
          <w:rFonts w:ascii="Times New Roman" w:hAnsi="Times New Roman" w:cs="Times New Roman"/>
          <w:b/>
          <w:sz w:val="24"/>
        </w:rPr>
        <w:t>.</w:t>
      </w:r>
    </w:p>
    <w:p w14:paraId="5F32AE36" w14:textId="3BBD8A35" w:rsidR="00405E6D" w:rsidRPr="00405E6D" w:rsidRDefault="00405E6D" w:rsidP="00405E6D">
      <w:pPr>
        <w:pStyle w:val="ListParagraph"/>
        <w:numPr>
          <w:ilvl w:val="0"/>
          <w:numId w:val="61"/>
        </w:numPr>
        <w:tabs>
          <w:tab w:val="left" w:pos="1633"/>
        </w:tabs>
        <w:spacing w:before="52"/>
        <w:ind w:right="359"/>
        <w:rPr>
          <w:rFonts w:ascii="Times New Roman" w:hAnsi="Times New Roman" w:cs="Times New Roman"/>
          <w:b/>
          <w:sz w:val="24"/>
        </w:rPr>
      </w:pPr>
      <w:r>
        <w:rPr>
          <w:rFonts w:ascii="Times New Roman" w:hAnsi="Times New Roman" w:cs="Times New Roman"/>
          <w:b/>
          <w:sz w:val="24"/>
        </w:rPr>
        <w:t>Maximum limit for fin</w:t>
      </w:r>
      <w:r w:rsidR="00E8120E">
        <w:rPr>
          <w:rFonts w:ascii="Times New Roman" w:hAnsi="Times New Roman" w:cs="Times New Roman"/>
          <w:b/>
          <w:sz w:val="24"/>
        </w:rPr>
        <w:t xml:space="preserve">ancial bid shall be up to INR </w:t>
      </w:r>
      <w:r w:rsidR="008E07C5">
        <w:rPr>
          <w:rFonts w:ascii="Times New Roman" w:hAnsi="Times New Roman" w:cs="Times New Roman"/>
          <w:b/>
          <w:sz w:val="24"/>
        </w:rPr>
        <w:t>4</w:t>
      </w:r>
      <w:r w:rsidR="00E8120E">
        <w:rPr>
          <w:rFonts w:ascii="Times New Roman" w:hAnsi="Times New Roman" w:cs="Times New Roman"/>
          <w:b/>
          <w:sz w:val="24"/>
        </w:rPr>
        <w:t xml:space="preserve">0 lakhs (INR </w:t>
      </w:r>
      <w:r w:rsidR="008E07C5">
        <w:rPr>
          <w:rFonts w:ascii="Times New Roman" w:hAnsi="Times New Roman" w:cs="Times New Roman"/>
          <w:b/>
          <w:sz w:val="24"/>
        </w:rPr>
        <w:t>Forty</w:t>
      </w:r>
      <w:r>
        <w:rPr>
          <w:rFonts w:ascii="Times New Roman" w:hAnsi="Times New Roman" w:cs="Times New Roman"/>
          <w:b/>
          <w:sz w:val="24"/>
        </w:rPr>
        <w:t xml:space="preserve"> lakhs rupees only)</w:t>
      </w:r>
    </w:p>
    <w:p w14:paraId="5F32AE37" w14:textId="77777777" w:rsidR="00DF0186" w:rsidRDefault="00DF0186">
      <w:pPr>
        <w:pStyle w:val="BodyText"/>
      </w:pPr>
    </w:p>
    <w:p w14:paraId="5F32AE38" w14:textId="77777777" w:rsidR="00DF0186" w:rsidRDefault="00591730" w:rsidP="00D47C6C">
      <w:pPr>
        <w:pStyle w:val="ListParagraph"/>
        <w:numPr>
          <w:ilvl w:val="0"/>
          <w:numId w:val="63"/>
        </w:numPr>
        <w:tabs>
          <w:tab w:val="left" w:pos="1633"/>
        </w:tabs>
        <w:ind w:left="1632" w:right="1059" w:hanging="284"/>
        <w:jc w:val="both"/>
        <w:rPr>
          <w:sz w:val="24"/>
        </w:rPr>
      </w:pPr>
      <w:r>
        <w:rPr>
          <w:sz w:val="24"/>
        </w:rPr>
        <w:t>Agencies</w:t>
      </w:r>
      <w:r w:rsidR="00947160">
        <w:rPr>
          <w:sz w:val="24"/>
        </w:rPr>
        <w:t xml:space="preserve"> which</w:t>
      </w:r>
      <w:r w:rsidR="00377F50">
        <w:rPr>
          <w:sz w:val="24"/>
        </w:rPr>
        <w:t xml:space="preserve"> are interested in being considered for the assignment, should submit information in the format indicated in the </w:t>
      </w:r>
      <w:r w:rsidR="00377F50">
        <w:rPr>
          <w:b/>
          <w:sz w:val="24"/>
        </w:rPr>
        <w:t xml:space="preserve">Attachment 1 </w:t>
      </w:r>
      <w:r w:rsidR="00377F50">
        <w:rPr>
          <w:sz w:val="24"/>
        </w:rPr>
        <w:t>to this letter for expression of interest / pre-qualification</w:t>
      </w:r>
      <w:r w:rsidR="00377F50">
        <w:rPr>
          <w:spacing w:val="-7"/>
          <w:sz w:val="24"/>
        </w:rPr>
        <w:t xml:space="preserve"> </w:t>
      </w:r>
      <w:r w:rsidR="00377F50">
        <w:rPr>
          <w:sz w:val="24"/>
        </w:rPr>
        <w:t>criteria.</w:t>
      </w:r>
    </w:p>
    <w:p w14:paraId="5F32AE39" w14:textId="77777777" w:rsidR="00DF0186" w:rsidRDefault="00DF0186">
      <w:pPr>
        <w:pStyle w:val="BodyText"/>
        <w:spacing w:before="9"/>
        <w:rPr>
          <w:sz w:val="19"/>
        </w:rPr>
      </w:pPr>
    </w:p>
    <w:p w14:paraId="5F32AE3A" w14:textId="77777777" w:rsidR="00DF0186" w:rsidRDefault="00377F50" w:rsidP="00D47C6C">
      <w:pPr>
        <w:pStyle w:val="ListParagraph"/>
        <w:numPr>
          <w:ilvl w:val="0"/>
          <w:numId w:val="63"/>
        </w:numPr>
        <w:tabs>
          <w:tab w:val="left" w:pos="1709"/>
        </w:tabs>
        <w:spacing w:before="51"/>
        <w:ind w:right="1056"/>
        <w:rPr>
          <w:sz w:val="24"/>
        </w:rPr>
      </w:pPr>
      <w:r>
        <w:rPr>
          <w:sz w:val="24"/>
        </w:rPr>
        <w:t>The response to RFP should be separately packed in three parts (</w:t>
      </w:r>
      <w:r>
        <w:rPr>
          <w:b/>
          <w:sz w:val="24"/>
        </w:rPr>
        <w:t xml:space="preserve">Part A </w:t>
      </w:r>
      <w:r>
        <w:rPr>
          <w:sz w:val="24"/>
        </w:rPr>
        <w:t xml:space="preserve">- for Pre- Qualification Criteria, </w:t>
      </w:r>
      <w:r>
        <w:rPr>
          <w:b/>
          <w:sz w:val="24"/>
        </w:rPr>
        <w:t xml:space="preserve">Part B </w:t>
      </w:r>
      <w:r>
        <w:rPr>
          <w:sz w:val="24"/>
        </w:rPr>
        <w:t xml:space="preserve">- for Technical Proposal &amp; </w:t>
      </w:r>
      <w:r>
        <w:rPr>
          <w:b/>
          <w:sz w:val="24"/>
        </w:rPr>
        <w:t xml:space="preserve">Part C </w:t>
      </w:r>
      <w:r>
        <w:rPr>
          <w:sz w:val="24"/>
        </w:rPr>
        <w:t>- for Financial</w:t>
      </w:r>
      <w:r>
        <w:rPr>
          <w:spacing w:val="-38"/>
          <w:sz w:val="24"/>
        </w:rPr>
        <w:t xml:space="preserve"> </w:t>
      </w:r>
      <w:r>
        <w:rPr>
          <w:sz w:val="24"/>
        </w:rPr>
        <w:t>Proposal)</w:t>
      </w:r>
    </w:p>
    <w:p w14:paraId="5F32AE3B" w14:textId="77777777" w:rsidR="00DF0186" w:rsidRDefault="00DF0186">
      <w:pPr>
        <w:rPr>
          <w:sz w:val="24"/>
        </w:rPr>
        <w:sectPr w:rsidR="00DF0186">
          <w:pgSz w:w="11910" w:h="16840"/>
          <w:pgMar w:top="1080" w:right="380" w:bottom="1260" w:left="380" w:header="0" w:footer="1061" w:gutter="0"/>
          <w:pgBorders w:offsetFrom="page">
            <w:top w:val="single" w:sz="4" w:space="24" w:color="000000"/>
            <w:left w:val="single" w:sz="4" w:space="24" w:color="000000"/>
            <w:bottom w:val="single" w:sz="4" w:space="24" w:color="000000"/>
            <w:right w:val="single" w:sz="4" w:space="24" w:color="000000"/>
          </w:pgBorders>
          <w:cols w:space="720"/>
        </w:sectPr>
      </w:pPr>
    </w:p>
    <w:p w14:paraId="5F32AE3C" w14:textId="77777777" w:rsidR="00DF0186" w:rsidRDefault="00377F50" w:rsidP="00D47C6C">
      <w:pPr>
        <w:pStyle w:val="ListParagraph"/>
        <w:numPr>
          <w:ilvl w:val="0"/>
          <w:numId w:val="63"/>
        </w:numPr>
        <w:tabs>
          <w:tab w:val="left" w:pos="1709"/>
        </w:tabs>
        <w:spacing w:before="29"/>
        <w:ind w:right="1058"/>
        <w:jc w:val="both"/>
        <w:rPr>
          <w:sz w:val="24"/>
        </w:rPr>
      </w:pPr>
      <w:r>
        <w:rPr>
          <w:sz w:val="24"/>
        </w:rPr>
        <w:lastRenderedPageBreak/>
        <w:t>In case any false information is provided or information is concealed then the bids of such bidders s</w:t>
      </w:r>
      <w:r w:rsidR="00947160">
        <w:rPr>
          <w:sz w:val="24"/>
        </w:rPr>
        <w:t>hall be cancelled, and HPSRLM</w:t>
      </w:r>
      <w:r>
        <w:rPr>
          <w:sz w:val="24"/>
        </w:rPr>
        <w:t xml:space="preserve"> will have the rights to initiate appropriate action against the</w:t>
      </w:r>
      <w:r>
        <w:rPr>
          <w:spacing w:val="-1"/>
          <w:sz w:val="24"/>
        </w:rPr>
        <w:t xml:space="preserve"> </w:t>
      </w:r>
      <w:r>
        <w:rPr>
          <w:sz w:val="24"/>
        </w:rPr>
        <w:t>Bidder.</w:t>
      </w:r>
    </w:p>
    <w:p w14:paraId="5F32AE3D" w14:textId="77777777" w:rsidR="00DF0186" w:rsidRDefault="00DF0186">
      <w:pPr>
        <w:pStyle w:val="BodyText"/>
      </w:pPr>
    </w:p>
    <w:p w14:paraId="5F32AE3E" w14:textId="77777777" w:rsidR="00DF0186" w:rsidRDefault="00DF0186">
      <w:pPr>
        <w:pStyle w:val="BodyText"/>
      </w:pPr>
    </w:p>
    <w:p w14:paraId="5F32AE3F" w14:textId="77777777" w:rsidR="00DF0186" w:rsidRDefault="00DF0186">
      <w:pPr>
        <w:pStyle w:val="BodyText"/>
      </w:pPr>
    </w:p>
    <w:p w14:paraId="5F32AE40" w14:textId="77777777" w:rsidR="00DF0186" w:rsidRDefault="00DF0186">
      <w:pPr>
        <w:pStyle w:val="BodyText"/>
        <w:spacing w:before="4"/>
      </w:pPr>
    </w:p>
    <w:p w14:paraId="5F32AE41" w14:textId="77777777" w:rsidR="00591730" w:rsidRDefault="00591730" w:rsidP="00591730">
      <w:pPr>
        <w:pStyle w:val="Heading4"/>
        <w:ind w:right="1041"/>
      </w:pPr>
      <w:r>
        <w:t xml:space="preserve">                                                                                                                                           Chief  Executive </w:t>
      </w:r>
      <w:r w:rsidR="00377F50">
        <w:t>Officer</w:t>
      </w:r>
    </w:p>
    <w:p w14:paraId="5F32AE42" w14:textId="77777777" w:rsidR="00DF0186" w:rsidRDefault="00591730" w:rsidP="00591730">
      <w:pPr>
        <w:pStyle w:val="Heading4"/>
        <w:ind w:right="1041"/>
      </w:pPr>
      <w:r>
        <w:t xml:space="preserve">                                                                                              Himachal Pradesh State Rural Livelihood Mission</w:t>
      </w:r>
    </w:p>
    <w:p w14:paraId="5F32AE43" w14:textId="77777777" w:rsidR="00DF0186" w:rsidRDefault="00DF0186">
      <w:pPr>
        <w:sectPr w:rsidR="00DF0186">
          <w:pgSz w:w="11910" w:h="16840"/>
          <w:pgMar w:top="1380" w:right="380" w:bottom="1260" w:left="380" w:header="0" w:footer="1061" w:gutter="0"/>
          <w:pgBorders w:offsetFrom="page">
            <w:top w:val="single" w:sz="4" w:space="24" w:color="000000"/>
            <w:left w:val="single" w:sz="4" w:space="24" w:color="000000"/>
            <w:bottom w:val="single" w:sz="4" w:space="24" w:color="000000"/>
            <w:right w:val="single" w:sz="4" w:space="24" w:color="000000"/>
          </w:pgBorders>
          <w:cols w:space="720"/>
        </w:sectPr>
      </w:pPr>
    </w:p>
    <w:p w14:paraId="5F32AE44" w14:textId="77777777" w:rsidR="00DF0186" w:rsidRDefault="00DF0186">
      <w:pPr>
        <w:pStyle w:val="BodyText"/>
        <w:rPr>
          <w:b/>
          <w:sz w:val="20"/>
        </w:rPr>
      </w:pPr>
    </w:p>
    <w:p w14:paraId="5F32AE45" w14:textId="77777777" w:rsidR="00DF0186" w:rsidRDefault="00377F50">
      <w:pPr>
        <w:spacing w:before="173"/>
        <w:ind w:right="698"/>
        <w:jc w:val="right"/>
        <w:rPr>
          <w:b/>
          <w:sz w:val="28"/>
        </w:rPr>
      </w:pPr>
      <w:r>
        <w:rPr>
          <w:b/>
          <w:color w:val="365F91"/>
          <w:sz w:val="28"/>
        </w:rPr>
        <w:t>Attachment 1</w:t>
      </w:r>
    </w:p>
    <w:p w14:paraId="5F32AE46" w14:textId="77777777" w:rsidR="00DF0186" w:rsidRDefault="00DF0186">
      <w:pPr>
        <w:pStyle w:val="BodyText"/>
        <w:spacing w:before="4"/>
        <w:rPr>
          <w:b/>
        </w:rPr>
      </w:pPr>
    </w:p>
    <w:p w14:paraId="5F32AE47" w14:textId="77777777" w:rsidR="00DF0186" w:rsidRDefault="00377F50">
      <w:pPr>
        <w:ind w:right="242"/>
        <w:jc w:val="center"/>
        <w:rPr>
          <w:b/>
          <w:sz w:val="24"/>
        </w:rPr>
      </w:pPr>
      <w:r>
        <w:rPr>
          <w:b/>
          <w:sz w:val="24"/>
          <w:u w:val="single"/>
        </w:rPr>
        <w:t>Format for submission of information – Pre-Qualification Criteria</w:t>
      </w:r>
    </w:p>
    <w:p w14:paraId="5F32AE48" w14:textId="77777777" w:rsidR="00DF0186" w:rsidRDefault="00DF0186">
      <w:pPr>
        <w:pStyle w:val="BodyText"/>
        <w:spacing w:before="9"/>
        <w:rPr>
          <w:b/>
          <w:sz w:val="19"/>
        </w:rPr>
      </w:pPr>
    </w:p>
    <w:p w14:paraId="5F32AE49" w14:textId="57F4381D" w:rsidR="00DF0186" w:rsidRDefault="00377F50">
      <w:pPr>
        <w:spacing w:before="52"/>
        <w:ind w:left="460"/>
        <w:jc w:val="both"/>
        <w:rPr>
          <w:b/>
          <w:sz w:val="24"/>
        </w:rPr>
      </w:pPr>
      <w:r>
        <w:rPr>
          <w:b/>
          <w:sz w:val="24"/>
        </w:rPr>
        <w:t>A- Agency’s Profile:</w:t>
      </w:r>
    </w:p>
    <w:p w14:paraId="5F32AE4A" w14:textId="45CE7530" w:rsidR="00DF0186" w:rsidRDefault="00377F50">
      <w:pPr>
        <w:pStyle w:val="BodyText"/>
        <w:ind w:left="460" w:right="697"/>
        <w:jc w:val="both"/>
      </w:pPr>
      <w:r>
        <w:t>Provide a brief background and description of the Agency. The brief description should include registered</w:t>
      </w:r>
      <w:r>
        <w:rPr>
          <w:spacing w:val="-15"/>
        </w:rPr>
        <w:t xml:space="preserve"> </w:t>
      </w:r>
      <w:r>
        <w:t>office</w:t>
      </w:r>
      <w:r>
        <w:rPr>
          <w:spacing w:val="-13"/>
        </w:rPr>
        <w:t xml:space="preserve"> </w:t>
      </w:r>
      <w:r>
        <w:t>address,</w:t>
      </w:r>
      <w:r>
        <w:rPr>
          <w:spacing w:val="-16"/>
        </w:rPr>
        <w:t xml:space="preserve"> </w:t>
      </w:r>
      <w:r>
        <w:t>date</w:t>
      </w:r>
      <w:r>
        <w:rPr>
          <w:spacing w:val="-13"/>
        </w:rPr>
        <w:t xml:space="preserve"> </w:t>
      </w:r>
      <w:r>
        <w:t>of</w:t>
      </w:r>
      <w:r>
        <w:rPr>
          <w:spacing w:val="-11"/>
        </w:rPr>
        <w:t xml:space="preserve"> </w:t>
      </w:r>
      <w:r>
        <w:t>incorporation</w:t>
      </w:r>
      <w:r>
        <w:rPr>
          <w:spacing w:val="-15"/>
        </w:rPr>
        <w:t xml:space="preserve"> </w:t>
      </w:r>
      <w:r>
        <w:t>of</w:t>
      </w:r>
      <w:r>
        <w:rPr>
          <w:spacing w:val="-10"/>
        </w:rPr>
        <w:t xml:space="preserve"> </w:t>
      </w:r>
      <w:r>
        <w:t>the</w:t>
      </w:r>
      <w:r>
        <w:rPr>
          <w:spacing w:val="-13"/>
        </w:rPr>
        <w:t xml:space="preserve"> </w:t>
      </w:r>
      <w:r>
        <w:t>Agency,</w:t>
      </w:r>
      <w:r>
        <w:rPr>
          <w:spacing w:val="-16"/>
        </w:rPr>
        <w:t xml:space="preserve"> </w:t>
      </w:r>
      <w:r>
        <w:t>core</w:t>
      </w:r>
      <w:r>
        <w:rPr>
          <w:spacing w:val="-14"/>
        </w:rPr>
        <w:t xml:space="preserve"> </w:t>
      </w:r>
      <w:r>
        <w:t>business</w:t>
      </w:r>
      <w:r>
        <w:rPr>
          <w:spacing w:val="-12"/>
        </w:rPr>
        <w:t xml:space="preserve"> </w:t>
      </w:r>
      <w:r>
        <w:t>of</w:t>
      </w:r>
      <w:r>
        <w:rPr>
          <w:spacing w:val="-15"/>
        </w:rPr>
        <w:t xml:space="preserve"> </w:t>
      </w:r>
      <w:r>
        <w:t>the</w:t>
      </w:r>
      <w:r>
        <w:rPr>
          <w:spacing w:val="-11"/>
        </w:rPr>
        <w:t xml:space="preserve"> </w:t>
      </w:r>
      <w:r>
        <w:t>agency,</w:t>
      </w:r>
      <w:r>
        <w:rPr>
          <w:spacing w:val="-16"/>
        </w:rPr>
        <w:t xml:space="preserve"> </w:t>
      </w:r>
      <w:r>
        <w:t>global presence</w:t>
      </w:r>
      <w:r w:rsidR="00796F66">
        <w:t xml:space="preserve"> if any</w:t>
      </w:r>
      <w:r>
        <w:t>, brief on operations in India</w:t>
      </w:r>
      <w:r>
        <w:rPr>
          <w:spacing w:val="1"/>
        </w:rPr>
        <w:t xml:space="preserve"> </w:t>
      </w:r>
      <w:r>
        <w:t>etc.</w:t>
      </w:r>
    </w:p>
    <w:p w14:paraId="5F32AE4B" w14:textId="77777777" w:rsidR="00DF0186" w:rsidRDefault="00DF0186">
      <w:pPr>
        <w:pStyle w:val="BodyText"/>
        <w:spacing w:before="12"/>
        <w:rPr>
          <w:sz w:val="23"/>
        </w:rPr>
      </w:pPr>
    </w:p>
    <w:p w14:paraId="5F32AE4C" w14:textId="73313DCE" w:rsidR="00DF0186" w:rsidRDefault="00377F50">
      <w:pPr>
        <w:pStyle w:val="Heading4"/>
        <w:ind w:left="460"/>
        <w:jc w:val="both"/>
      </w:pPr>
      <w:r>
        <w:t xml:space="preserve">B- Eligibility Information / Pre-Qualification </w:t>
      </w:r>
      <w:r w:rsidR="00796F66">
        <w:t>criteria:</w:t>
      </w:r>
    </w:p>
    <w:p w14:paraId="5F32AE4D" w14:textId="77777777" w:rsidR="00DF0186" w:rsidRDefault="00DF0186">
      <w:pPr>
        <w:pStyle w:val="BodyText"/>
        <w:spacing w:before="2"/>
        <w:rPr>
          <w:b/>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3520"/>
        <w:gridCol w:w="1959"/>
        <w:gridCol w:w="1441"/>
        <w:gridCol w:w="2128"/>
      </w:tblGrid>
      <w:tr w:rsidR="00DF0186" w14:paraId="5F32AE57" w14:textId="77777777">
        <w:trPr>
          <w:trHeight w:val="878"/>
        </w:trPr>
        <w:tc>
          <w:tcPr>
            <w:tcW w:w="874" w:type="dxa"/>
          </w:tcPr>
          <w:p w14:paraId="5F32AE4E" w14:textId="77777777" w:rsidR="00DF0186" w:rsidRDefault="00DF0186">
            <w:pPr>
              <w:pStyle w:val="TableParagraph"/>
              <w:spacing w:before="1"/>
              <w:rPr>
                <w:b/>
                <w:sz w:val="24"/>
              </w:rPr>
            </w:pPr>
          </w:p>
          <w:p w14:paraId="5F32AE4F" w14:textId="77777777" w:rsidR="00DF0186" w:rsidRDefault="00377F50">
            <w:pPr>
              <w:pStyle w:val="TableParagraph"/>
              <w:ind w:right="160"/>
              <w:jc w:val="right"/>
              <w:rPr>
                <w:b/>
                <w:sz w:val="24"/>
              </w:rPr>
            </w:pPr>
            <w:r>
              <w:rPr>
                <w:b/>
                <w:sz w:val="24"/>
              </w:rPr>
              <w:t>S.No.</w:t>
            </w:r>
          </w:p>
        </w:tc>
        <w:tc>
          <w:tcPr>
            <w:tcW w:w="3520" w:type="dxa"/>
          </w:tcPr>
          <w:p w14:paraId="5F32AE50" w14:textId="77777777" w:rsidR="00DF0186" w:rsidRDefault="00DF0186">
            <w:pPr>
              <w:pStyle w:val="TableParagraph"/>
              <w:spacing w:before="1"/>
              <w:rPr>
                <w:b/>
                <w:sz w:val="24"/>
              </w:rPr>
            </w:pPr>
          </w:p>
          <w:p w14:paraId="5F32AE51" w14:textId="77777777" w:rsidR="00DF0186" w:rsidRDefault="00377F50">
            <w:pPr>
              <w:pStyle w:val="TableParagraph"/>
              <w:ind w:left="1208" w:right="1206"/>
              <w:jc w:val="center"/>
              <w:rPr>
                <w:b/>
                <w:sz w:val="24"/>
              </w:rPr>
            </w:pPr>
            <w:r>
              <w:rPr>
                <w:b/>
                <w:sz w:val="24"/>
              </w:rPr>
              <w:t>Parameter</w:t>
            </w:r>
          </w:p>
        </w:tc>
        <w:tc>
          <w:tcPr>
            <w:tcW w:w="1959" w:type="dxa"/>
          </w:tcPr>
          <w:p w14:paraId="5F32AE52" w14:textId="77777777" w:rsidR="00DF0186" w:rsidRDefault="00377F50">
            <w:pPr>
              <w:pStyle w:val="TableParagraph"/>
              <w:spacing w:before="1"/>
              <w:ind w:left="134" w:right="113" w:firstLine="288"/>
              <w:rPr>
                <w:b/>
                <w:sz w:val="24"/>
              </w:rPr>
            </w:pPr>
            <w:r>
              <w:rPr>
                <w:b/>
                <w:sz w:val="24"/>
              </w:rPr>
              <w:t>Supporting documents to be</w:t>
            </w:r>
          </w:p>
          <w:p w14:paraId="5F32AE53" w14:textId="77777777" w:rsidR="00DF0186" w:rsidRDefault="00377F50">
            <w:pPr>
              <w:pStyle w:val="TableParagraph"/>
              <w:spacing w:before="1" w:line="271" w:lineRule="exact"/>
              <w:ind w:left="527"/>
              <w:rPr>
                <w:b/>
                <w:sz w:val="24"/>
              </w:rPr>
            </w:pPr>
            <w:r>
              <w:rPr>
                <w:b/>
                <w:sz w:val="24"/>
              </w:rPr>
              <w:t>provided</w:t>
            </w:r>
          </w:p>
        </w:tc>
        <w:tc>
          <w:tcPr>
            <w:tcW w:w="1441" w:type="dxa"/>
          </w:tcPr>
          <w:p w14:paraId="5F32AE54" w14:textId="77777777" w:rsidR="00DF0186" w:rsidRDefault="00377F50">
            <w:pPr>
              <w:pStyle w:val="TableParagraph"/>
              <w:spacing w:before="145"/>
              <w:ind w:left="451" w:right="111" w:hanging="318"/>
              <w:rPr>
                <w:b/>
                <w:sz w:val="24"/>
              </w:rPr>
            </w:pPr>
            <w:r>
              <w:rPr>
                <w:b/>
                <w:sz w:val="24"/>
              </w:rPr>
              <w:t>Compliance (Y/N)</w:t>
            </w:r>
          </w:p>
        </w:tc>
        <w:tc>
          <w:tcPr>
            <w:tcW w:w="2128" w:type="dxa"/>
          </w:tcPr>
          <w:p w14:paraId="5F32AE55" w14:textId="77777777" w:rsidR="00DF0186" w:rsidRDefault="00377F50">
            <w:pPr>
              <w:pStyle w:val="TableParagraph"/>
              <w:spacing w:before="1"/>
              <w:ind w:left="143" w:right="113" w:firstLine="240"/>
              <w:rPr>
                <w:b/>
                <w:sz w:val="24"/>
              </w:rPr>
            </w:pPr>
            <w:r>
              <w:rPr>
                <w:b/>
                <w:sz w:val="24"/>
              </w:rPr>
              <w:t>Documentary evidence provided</w:t>
            </w:r>
          </w:p>
          <w:p w14:paraId="5F32AE56" w14:textId="77777777" w:rsidR="00DF0186" w:rsidRDefault="00377F50">
            <w:pPr>
              <w:pStyle w:val="TableParagraph"/>
              <w:spacing w:before="1" w:line="271" w:lineRule="exact"/>
              <w:ind w:left="417"/>
              <w:rPr>
                <w:b/>
                <w:sz w:val="24"/>
              </w:rPr>
            </w:pPr>
            <w:r>
              <w:rPr>
                <w:b/>
                <w:sz w:val="24"/>
              </w:rPr>
              <w:t>on Page Nos.</w:t>
            </w:r>
          </w:p>
        </w:tc>
      </w:tr>
      <w:tr w:rsidR="00DF0186" w14:paraId="5F32AE5E" w14:textId="77777777">
        <w:trPr>
          <w:trHeight w:val="2635"/>
        </w:trPr>
        <w:tc>
          <w:tcPr>
            <w:tcW w:w="874" w:type="dxa"/>
          </w:tcPr>
          <w:p w14:paraId="5F32AE58" w14:textId="77777777" w:rsidR="00DF0186" w:rsidRDefault="00377F50">
            <w:pPr>
              <w:pStyle w:val="TableParagraph"/>
              <w:spacing w:before="1"/>
              <w:ind w:right="205"/>
              <w:jc w:val="right"/>
              <w:rPr>
                <w:b/>
                <w:sz w:val="24"/>
              </w:rPr>
            </w:pPr>
            <w:r>
              <w:rPr>
                <w:b/>
                <w:sz w:val="24"/>
              </w:rPr>
              <w:t>a.</w:t>
            </w:r>
          </w:p>
        </w:tc>
        <w:tc>
          <w:tcPr>
            <w:tcW w:w="3520" w:type="dxa"/>
          </w:tcPr>
          <w:p w14:paraId="5F32AE59" w14:textId="39CC23B1" w:rsidR="006A5C40" w:rsidRDefault="00377F50" w:rsidP="006A5C40">
            <w:pPr>
              <w:pStyle w:val="TableParagraph"/>
              <w:spacing w:before="1"/>
              <w:ind w:left="105" w:right="104"/>
              <w:jc w:val="both"/>
              <w:rPr>
                <w:sz w:val="24"/>
              </w:rPr>
            </w:pPr>
            <w:r>
              <w:rPr>
                <w:sz w:val="24"/>
              </w:rPr>
              <w:t>The Bidder shall be a company registered in India under the Companies Act 1956, or a partnership firm registered under the Limited Liability Partnership Act of 2008, a society registered under the Societies Act or a</w:t>
            </w:r>
            <w:r>
              <w:rPr>
                <w:spacing w:val="-19"/>
                <w:sz w:val="24"/>
              </w:rPr>
              <w:t xml:space="preserve"> </w:t>
            </w:r>
            <w:r>
              <w:rPr>
                <w:sz w:val="24"/>
              </w:rPr>
              <w:t>Trust, operating</w:t>
            </w:r>
            <w:r>
              <w:rPr>
                <w:spacing w:val="16"/>
                <w:sz w:val="24"/>
              </w:rPr>
              <w:t xml:space="preserve"> </w:t>
            </w:r>
            <w:r>
              <w:rPr>
                <w:sz w:val="24"/>
              </w:rPr>
              <w:t>for</w:t>
            </w:r>
            <w:r>
              <w:rPr>
                <w:spacing w:val="12"/>
                <w:sz w:val="24"/>
              </w:rPr>
              <w:t xml:space="preserve"> </w:t>
            </w:r>
            <w:r>
              <w:rPr>
                <w:sz w:val="24"/>
              </w:rPr>
              <w:t>the</w:t>
            </w:r>
            <w:r>
              <w:rPr>
                <w:spacing w:val="15"/>
                <w:sz w:val="24"/>
              </w:rPr>
              <w:t xml:space="preserve"> </w:t>
            </w:r>
            <w:r>
              <w:rPr>
                <w:sz w:val="24"/>
              </w:rPr>
              <w:t>last</w:t>
            </w:r>
            <w:r>
              <w:rPr>
                <w:spacing w:val="16"/>
                <w:sz w:val="24"/>
              </w:rPr>
              <w:t xml:space="preserve"> </w:t>
            </w:r>
            <w:r w:rsidR="00CE051F">
              <w:rPr>
                <w:sz w:val="24"/>
              </w:rPr>
              <w:t>3</w:t>
            </w:r>
            <w:r>
              <w:rPr>
                <w:spacing w:val="12"/>
                <w:sz w:val="24"/>
              </w:rPr>
              <w:t xml:space="preserve"> </w:t>
            </w:r>
            <w:r>
              <w:rPr>
                <w:sz w:val="24"/>
              </w:rPr>
              <w:t>years</w:t>
            </w:r>
            <w:r w:rsidR="006A5C40">
              <w:rPr>
                <w:sz w:val="24"/>
              </w:rPr>
              <w:t>.</w:t>
            </w:r>
          </w:p>
          <w:p w14:paraId="5F32AE5A" w14:textId="77777777" w:rsidR="00DF0186" w:rsidRDefault="00DF0186">
            <w:pPr>
              <w:pStyle w:val="TableParagraph"/>
              <w:spacing w:line="270" w:lineRule="exact"/>
              <w:ind w:left="105"/>
              <w:jc w:val="both"/>
              <w:rPr>
                <w:sz w:val="24"/>
              </w:rPr>
            </w:pPr>
          </w:p>
        </w:tc>
        <w:tc>
          <w:tcPr>
            <w:tcW w:w="1959" w:type="dxa"/>
          </w:tcPr>
          <w:p w14:paraId="5F32AE5B" w14:textId="77777777" w:rsidR="00DF0186" w:rsidRDefault="00377F50">
            <w:pPr>
              <w:pStyle w:val="TableParagraph"/>
              <w:spacing w:before="1"/>
              <w:ind w:left="105" w:right="102"/>
              <w:jc w:val="both"/>
              <w:rPr>
                <w:sz w:val="24"/>
              </w:rPr>
            </w:pPr>
            <w:r>
              <w:rPr>
                <w:sz w:val="24"/>
              </w:rPr>
              <w:t xml:space="preserve">Certificate </w:t>
            </w:r>
            <w:r>
              <w:rPr>
                <w:spacing w:val="-7"/>
                <w:sz w:val="24"/>
              </w:rPr>
              <w:t xml:space="preserve">of </w:t>
            </w:r>
            <w:r>
              <w:rPr>
                <w:sz w:val="24"/>
              </w:rPr>
              <w:t>incorporation</w:t>
            </w:r>
            <w:r>
              <w:rPr>
                <w:spacing w:val="-20"/>
                <w:sz w:val="24"/>
              </w:rPr>
              <w:t xml:space="preserve"> </w:t>
            </w:r>
            <w:r>
              <w:rPr>
                <w:sz w:val="24"/>
              </w:rPr>
              <w:t>and GSTIN</w:t>
            </w:r>
          </w:p>
        </w:tc>
        <w:tc>
          <w:tcPr>
            <w:tcW w:w="1441" w:type="dxa"/>
          </w:tcPr>
          <w:p w14:paraId="5F32AE5C" w14:textId="77777777" w:rsidR="00DF0186" w:rsidRDefault="00DF0186">
            <w:pPr>
              <w:pStyle w:val="TableParagraph"/>
              <w:rPr>
                <w:rFonts w:ascii="Times New Roman"/>
                <w:sz w:val="24"/>
              </w:rPr>
            </w:pPr>
          </w:p>
        </w:tc>
        <w:tc>
          <w:tcPr>
            <w:tcW w:w="2128" w:type="dxa"/>
          </w:tcPr>
          <w:p w14:paraId="5F32AE5D" w14:textId="77777777" w:rsidR="00DF0186" w:rsidRDefault="00DF0186">
            <w:pPr>
              <w:pStyle w:val="TableParagraph"/>
              <w:rPr>
                <w:rFonts w:ascii="Times New Roman"/>
                <w:sz w:val="24"/>
              </w:rPr>
            </w:pPr>
          </w:p>
        </w:tc>
      </w:tr>
      <w:tr w:rsidR="00DF0186" w14:paraId="5F32AE70" w14:textId="77777777">
        <w:trPr>
          <w:trHeight w:val="2049"/>
        </w:trPr>
        <w:tc>
          <w:tcPr>
            <w:tcW w:w="874" w:type="dxa"/>
          </w:tcPr>
          <w:p w14:paraId="5F32AE69" w14:textId="6055485B" w:rsidR="00DF0186" w:rsidRDefault="00867513">
            <w:pPr>
              <w:pStyle w:val="TableParagraph"/>
              <w:spacing w:before="1"/>
              <w:ind w:right="226"/>
              <w:jc w:val="right"/>
              <w:rPr>
                <w:b/>
                <w:sz w:val="24"/>
              </w:rPr>
            </w:pPr>
            <w:r>
              <w:rPr>
                <w:b/>
                <w:sz w:val="24"/>
              </w:rPr>
              <w:t>b</w:t>
            </w:r>
            <w:r w:rsidR="00377F50">
              <w:rPr>
                <w:b/>
                <w:sz w:val="24"/>
              </w:rPr>
              <w:t>.</w:t>
            </w:r>
          </w:p>
        </w:tc>
        <w:tc>
          <w:tcPr>
            <w:tcW w:w="3520" w:type="dxa"/>
          </w:tcPr>
          <w:p w14:paraId="5F32AE6A" w14:textId="47CF4061" w:rsidR="00DF0186" w:rsidRDefault="00377F50" w:rsidP="00C86130">
            <w:pPr>
              <w:pStyle w:val="TableParagraph"/>
              <w:spacing w:before="1"/>
              <w:ind w:left="105" w:right="101"/>
              <w:jc w:val="both"/>
              <w:rPr>
                <w:sz w:val="24"/>
              </w:rPr>
            </w:pPr>
            <w:r>
              <w:rPr>
                <w:sz w:val="24"/>
              </w:rPr>
              <w:t>The bidder should have positive net worth in the three (3) financial</w:t>
            </w:r>
            <w:r>
              <w:rPr>
                <w:spacing w:val="-16"/>
                <w:sz w:val="24"/>
              </w:rPr>
              <w:t xml:space="preserve"> </w:t>
            </w:r>
            <w:r>
              <w:rPr>
                <w:sz w:val="24"/>
              </w:rPr>
              <w:t>Years</w:t>
            </w:r>
            <w:r>
              <w:rPr>
                <w:spacing w:val="-11"/>
                <w:sz w:val="24"/>
              </w:rPr>
              <w:t xml:space="preserve"> </w:t>
            </w:r>
            <w:r>
              <w:rPr>
                <w:sz w:val="24"/>
              </w:rPr>
              <w:t>(i.e.,</w:t>
            </w:r>
            <w:r w:rsidR="00C86130">
              <w:rPr>
                <w:sz w:val="24"/>
              </w:rPr>
              <w:t xml:space="preserve"> FY 201</w:t>
            </w:r>
            <w:r w:rsidR="00774914">
              <w:rPr>
                <w:sz w:val="24"/>
              </w:rPr>
              <w:t>9</w:t>
            </w:r>
            <w:r w:rsidR="00C86130">
              <w:rPr>
                <w:sz w:val="24"/>
              </w:rPr>
              <w:t>-</w:t>
            </w:r>
            <w:r w:rsidR="00774914">
              <w:rPr>
                <w:sz w:val="24"/>
              </w:rPr>
              <w:t>20</w:t>
            </w:r>
            <w:r w:rsidR="00C86130">
              <w:rPr>
                <w:sz w:val="24"/>
              </w:rPr>
              <w:t>, FY 20</w:t>
            </w:r>
            <w:r w:rsidR="00774914">
              <w:rPr>
                <w:sz w:val="24"/>
              </w:rPr>
              <w:t>20</w:t>
            </w:r>
            <w:r w:rsidR="00C86130">
              <w:rPr>
                <w:sz w:val="24"/>
              </w:rPr>
              <w:t>-2</w:t>
            </w:r>
            <w:r w:rsidR="00774914">
              <w:rPr>
                <w:sz w:val="24"/>
              </w:rPr>
              <w:t>1</w:t>
            </w:r>
            <w:r w:rsidR="00C86130">
              <w:rPr>
                <w:sz w:val="24"/>
              </w:rPr>
              <w:t>, FY 202</w:t>
            </w:r>
            <w:r w:rsidR="00774914">
              <w:rPr>
                <w:sz w:val="24"/>
              </w:rPr>
              <w:t>1</w:t>
            </w:r>
            <w:r w:rsidR="00C86130">
              <w:rPr>
                <w:sz w:val="24"/>
              </w:rPr>
              <w:t>-202</w:t>
            </w:r>
            <w:r w:rsidR="00774914">
              <w:rPr>
                <w:sz w:val="24"/>
              </w:rPr>
              <w:t>2</w:t>
            </w:r>
            <w:r w:rsidR="00C86130">
              <w:rPr>
                <w:sz w:val="24"/>
              </w:rPr>
              <w:t>).</w:t>
            </w:r>
            <w:r>
              <w:rPr>
                <w:sz w:val="24"/>
              </w:rPr>
              <w:t>as</w:t>
            </w:r>
          </w:p>
          <w:p w14:paraId="5F32AE6B" w14:textId="77777777" w:rsidR="00DF0186" w:rsidRDefault="006A5C40">
            <w:pPr>
              <w:pStyle w:val="TableParagraph"/>
              <w:ind w:left="105" w:right="106"/>
              <w:jc w:val="both"/>
              <w:rPr>
                <w:sz w:val="24"/>
              </w:rPr>
            </w:pPr>
            <w:r>
              <w:rPr>
                <w:sz w:val="24"/>
              </w:rPr>
              <w:t>Revealed</w:t>
            </w:r>
            <w:r w:rsidR="00377F50">
              <w:rPr>
                <w:spacing w:val="-17"/>
                <w:sz w:val="24"/>
              </w:rPr>
              <w:t xml:space="preserve"> </w:t>
            </w:r>
            <w:r w:rsidR="00377F50">
              <w:rPr>
                <w:sz w:val="24"/>
              </w:rPr>
              <w:t>by</w:t>
            </w:r>
            <w:r w:rsidR="00377F50">
              <w:rPr>
                <w:spacing w:val="-14"/>
                <w:sz w:val="24"/>
              </w:rPr>
              <w:t xml:space="preserve"> </w:t>
            </w:r>
            <w:r w:rsidR="00377F50">
              <w:rPr>
                <w:sz w:val="24"/>
              </w:rPr>
              <w:t>audited</w:t>
            </w:r>
            <w:r w:rsidR="00377F50">
              <w:rPr>
                <w:spacing w:val="-12"/>
                <w:sz w:val="24"/>
              </w:rPr>
              <w:t xml:space="preserve"> </w:t>
            </w:r>
            <w:r w:rsidR="00377F50">
              <w:rPr>
                <w:sz w:val="24"/>
              </w:rPr>
              <w:t>balance</w:t>
            </w:r>
            <w:r w:rsidR="00377F50">
              <w:rPr>
                <w:spacing w:val="-16"/>
                <w:sz w:val="24"/>
              </w:rPr>
              <w:t xml:space="preserve"> </w:t>
            </w:r>
            <w:r w:rsidR="00377F50">
              <w:rPr>
                <w:sz w:val="24"/>
              </w:rPr>
              <w:t>sheet &amp; CA</w:t>
            </w:r>
            <w:r w:rsidR="00377F50">
              <w:rPr>
                <w:spacing w:val="-5"/>
                <w:sz w:val="24"/>
              </w:rPr>
              <w:t xml:space="preserve"> </w:t>
            </w:r>
            <w:r w:rsidR="00377F50">
              <w:rPr>
                <w:sz w:val="24"/>
              </w:rPr>
              <w:t>Certificate.</w:t>
            </w:r>
          </w:p>
        </w:tc>
        <w:tc>
          <w:tcPr>
            <w:tcW w:w="1959" w:type="dxa"/>
          </w:tcPr>
          <w:p w14:paraId="5F32AE6C" w14:textId="77777777" w:rsidR="00DF0186" w:rsidRDefault="00377F50">
            <w:pPr>
              <w:pStyle w:val="TableParagraph"/>
              <w:spacing w:before="1"/>
              <w:ind w:left="105" w:right="101"/>
              <w:jc w:val="both"/>
              <w:rPr>
                <w:sz w:val="24"/>
              </w:rPr>
            </w:pPr>
            <w:r>
              <w:rPr>
                <w:sz w:val="24"/>
              </w:rPr>
              <w:t xml:space="preserve">Copy of </w:t>
            </w:r>
            <w:r>
              <w:rPr>
                <w:spacing w:val="-6"/>
                <w:sz w:val="24"/>
              </w:rPr>
              <w:t xml:space="preserve">the </w:t>
            </w:r>
            <w:r>
              <w:rPr>
                <w:sz w:val="24"/>
              </w:rPr>
              <w:t>audited Profit</w:t>
            </w:r>
            <w:r>
              <w:rPr>
                <w:spacing w:val="-34"/>
                <w:sz w:val="24"/>
              </w:rPr>
              <w:t xml:space="preserve"> </w:t>
            </w:r>
            <w:r>
              <w:rPr>
                <w:sz w:val="24"/>
              </w:rPr>
              <w:t>and Loss</w:t>
            </w:r>
          </w:p>
          <w:p w14:paraId="5F32AE6D" w14:textId="77777777" w:rsidR="00DF0186" w:rsidRDefault="00377F50">
            <w:pPr>
              <w:pStyle w:val="TableParagraph"/>
              <w:spacing w:line="290" w:lineRule="atLeast"/>
              <w:ind w:left="105" w:right="100"/>
              <w:jc w:val="both"/>
              <w:rPr>
                <w:sz w:val="24"/>
              </w:rPr>
            </w:pPr>
            <w:r>
              <w:rPr>
                <w:sz w:val="24"/>
              </w:rPr>
              <w:t>Account /</w:t>
            </w:r>
            <w:r>
              <w:rPr>
                <w:spacing w:val="-33"/>
                <w:sz w:val="24"/>
              </w:rPr>
              <w:t xml:space="preserve"> </w:t>
            </w:r>
            <w:r>
              <w:rPr>
                <w:sz w:val="24"/>
              </w:rPr>
              <w:t xml:space="preserve">Balance Sheet / </w:t>
            </w:r>
            <w:r>
              <w:rPr>
                <w:spacing w:val="-7"/>
                <w:sz w:val="24"/>
              </w:rPr>
              <w:t xml:space="preserve">CA </w:t>
            </w:r>
            <w:r>
              <w:rPr>
                <w:sz w:val="24"/>
              </w:rPr>
              <w:t>Certificate of the three</w:t>
            </w:r>
            <w:r>
              <w:rPr>
                <w:spacing w:val="-2"/>
                <w:sz w:val="24"/>
              </w:rPr>
              <w:t xml:space="preserve"> </w:t>
            </w:r>
            <w:r>
              <w:rPr>
                <w:sz w:val="24"/>
              </w:rPr>
              <w:t>years</w:t>
            </w:r>
          </w:p>
        </w:tc>
        <w:tc>
          <w:tcPr>
            <w:tcW w:w="1441" w:type="dxa"/>
          </w:tcPr>
          <w:p w14:paraId="5F32AE6E" w14:textId="77777777" w:rsidR="00DF0186" w:rsidRDefault="00DF0186">
            <w:pPr>
              <w:pStyle w:val="TableParagraph"/>
              <w:rPr>
                <w:rFonts w:ascii="Times New Roman"/>
                <w:sz w:val="24"/>
              </w:rPr>
            </w:pPr>
          </w:p>
        </w:tc>
        <w:tc>
          <w:tcPr>
            <w:tcW w:w="2128" w:type="dxa"/>
          </w:tcPr>
          <w:p w14:paraId="5F32AE6F" w14:textId="77777777" w:rsidR="00DF0186" w:rsidRDefault="00DF0186">
            <w:pPr>
              <w:pStyle w:val="TableParagraph"/>
              <w:rPr>
                <w:rFonts w:ascii="Times New Roman"/>
                <w:sz w:val="24"/>
              </w:rPr>
            </w:pPr>
          </w:p>
        </w:tc>
      </w:tr>
    </w:tbl>
    <w:p w14:paraId="5F32AE71" w14:textId="77777777" w:rsidR="00DF0186" w:rsidRDefault="00DF0186">
      <w:pPr>
        <w:rPr>
          <w:rFonts w:ascii="Times New Roman"/>
          <w:sz w:val="24"/>
        </w:rPr>
        <w:sectPr w:rsidR="00DF0186">
          <w:footerReference w:type="default" r:id="rId10"/>
          <w:pgSz w:w="12240" w:h="15840"/>
          <w:pgMar w:top="1500" w:right="740" w:bottom="1180" w:left="980" w:header="0" w:footer="981" w:gutter="0"/>
          <w:pgBorders w:offsetFrom="page">
            <w:top w:val="single" w:sz="4" w:space="24" w:color="000000"/>
            <w:left w:val="single" w:sz="4" w:space="24" w:color="000000"/>
            <w:bottom w:val="single" w:sz="4" w:space="24" w:color="000000"/>
            <w:right w:val="single" w:sz="4" w:space="24" w:color="000000"/>
          </w:pgBorders>
          <w:pgNumType w:start="8"/>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3520"/>
        <w:gridCol w:w="1959"/>
        <w:gridCol w:w="1441"/>
        <w:gridCol w:w="2128"/>
      </w:tblGrid>
      <w:tr w:rsidR="00DF0186" w14:paraId="5F32AE79" w14:textId="77777777">
        <w:trPr>
          <w:trHeight w:val="877"/>
        </w:trPr>
        <w:tc>
          <w:tcPr>
            <w:tcW w:w="874" w:type="dxa"/>
          </w:tcPr>
          <w:p w14:paraId="5F32AE72" w14:textId="77777777" w:rsidR="00DF0186" w:rsidRDefault="00DF0186">
            <w:pPr>
              <w:pStyle w:val="TableParagraph"/>
              <w:spacing w:before="1"/>
              <w:rPr>
                <w:b/>
                <w:sz w:val="24"/>
              </w:rPr>
            </w:pPr>
          </w:p>
          <w:p w14:paraId="5F32AE73" w14:textId="77777777" w:rsidR="00DF0186" w:rsidRDefault="00377F50">
            <w:pPr>
              <w:pStyle w:val="TableParagraph"/>
              <w:ind w:right="160"/>
              <w:jc w:val="right"/>
              <w:rPr>
                <w:b/>
                <w:sz w:val="24"/>
              </w:rPr>
            </w:pPr>
            <w:r>
              <w:rPr>
                <w:b/>
                <w:sz w:val="24"/>
              </w:rPr>
              <w:t>S.No.</w:t>
            </w:r>
          </w:p>
        </w:tc>
        <w:tc>
          <w:tcPr>
            <w:tcW w:w="3520" w:type="dxa"/>
          </w:tcPr>
          <w:p w14:paraId="5F32AE74" w14:textId="77777777" w:rsidR="00DF0186" w:rsidRDefault="00DF0186">
            <w:pPr>
              <w:pStyle w:val="TableParagraph"/>
              <w:spacing w:before="1"/>
              <w:rPr>
                <w:b/>
                <w:sz w:val="24"/>
              </w:rPr>
            </w:pPr>
          </w:p>
          <w:p w14:paraId="5F32AE75" w14:textId="77777777" w:rsidR="00DF0186" w:rsidRDefault="00377F50">
            <w:pPr>
              <w:pStyle w:val="TableParagraph"/>
              <w:ind w:left="1208" w:right="1206"/>
              <w:jc w:val="center"/>
              <w:rPr>
                <w:b/>
                <w:sz w:val="24"/>
              </w:rPr>
            </w:pPr>
            <w:r>
              <w:rPr>
                <w:b/>
                <w:sz w:val="24"/>
              </w:rPr>
              <w:t>Parameter</w:t>
            </w:r>
          </w:p>
        </w:tc>
        <w:tc>
          <w:tcPr>
            <w:tcW w:w="1959" w:type="dxa"/>
          </w:tcPr>
          <w:p w14:paraId="5F32AE76" w14:textId="77777777" w:rsidR="00DF0186" w:rsidRDefault="00377F50">
            <w:pPr>
              <w:pStyle w:val="TableParagraph"/>
              <w:spacing w:before="1" w:line="290" w:lineRule="atLeast"/>
              <w:ind w:left="134" w:right="133" w:hanging="2"/>
              <w:jc w:val="center"/>
              <w:rPr>
                <w:b/>
                <w:sz w:val="24"/>
              </w:rPr>
            </w:pPr>
            <w:r>
              <w:rPr>
                <w:b/>
                <w:sz w:val="24"/>
              </w:rPr>
              <w:t>Supporting documents to be provided</w:t>
            </w:r>
          </w:p>
        </w:tc>
        <w:tc>
          <w:tcPr>
            <w:tcW w:w="1441" w:type="dxa"/>
          </w:tcPr>
          <w:p w14:paraId="5F32AE77" w14:textId="77777777" w:rsidR="00DF0186" w:rsidRDefault="00377F50">
            <w:pPr>
              <w:pStyle w:val="TableParagraph"/>
              <w:spacing w:before="150"/>
              <w:ind w:left="451" w:right="111" w:hanging="318"/>
              <w:rPr>
                <w:b/>
                <w:sz w:val="24"/>
              </w:rPr>
            </w:pPr>
            <w:r>
              <w:rPr>
                <w:b/>
                <w:sz w:val="24"/>
              </w:rPr>
              <w:t>Compliance (Y/N)</w:t>
            </w:r>
          </w:p>
        </w:tc>
        <w:tc>
          <w:tcPr>
            <w:tcW w:w="2128" w:type="dxa"/>
          </w:tcPr>
          <w:p w14:paraId="5F32AE78" w14:textId="77777777" w:rsidR="00DF0186" w:rsidRDefault="00377F50">
            <w:pPr>
              <w:pStyle w:val="TableParagraph"/>
              <w:spacing w:before="1" w:line="290" w:lineRule="atLeast"/>
              <w:ind w:left="143" w:right="132" w:hanging="5"/>
              <w:jc w:val="center"/>
              <w:rPr>
                <w:b/>
                <w:sz w:val="24"/>
              </w:rPr>
            </w:pPr>
            <w:r>
              <w:rPr>
                <w:b/>
                <w:sz w:val="24"/>
              </w:rPr>
              <w:t>Documentary evidence provided on Page Nos.</w:t>
            </w:r>
          </w:p>
        </w:tc>
      </w:tr>
      <w:tr w:rsidR="00DF0186" w14:paraId="5F32AE7F" w14:textId="77777777">
        <w:trPr>
          <w:trHeight w:val="1419"/>
        </w:trPr>
        <w:tc>
          <w:tcPr>
            <w:tcW w:w="874" w:type="dxa"/>
          </w:tcPr>
          <w:p w14:paraId="5F32AE7A" w14:textId="77777777" w:rsidR="00DF0186" w:rsidRDefault="00DF0186">
            <w:pPr>
              <w:pStyle w:val="TableParagraph"/>
              <w:rPr>
                <w:rFonts w:ascii="Times New Roman"/>
                <w:sz w:val="24"/>
              </w:rPr>
            </w:pPr>
          </w:p>
        </w:tc>
        <w:tc>
          <w:tcPr>
            <w:tcW w:w="3520" w:type="dxa"/>
          </w:tcPr>
          <w:p w14:paraId="5F32AE7B" w14:textId="77777777" w:rsidR="00DF0186" w:rsidRDefault="00DF0186">
            <w:pPr>
              <w:pStyle w:val="TableParagraph"/>
              <w:rPr>
                <w:rFonts w:ascii="Times New Roman"/>
                <w:sz w:val="24"/>
              </w:rPr>
            </w:pPr>
          </w:p>
        </w:tc>
        <w:tc>
          <w:tcPr>
            <w:tcW w:w="1959" w:type="dxa"/>
          </w:tcPr>
          <w:p w14:paraId="5F32AE7C" w14:textId="77777777" w:rsidR="00DF0186" w:rsidRDefault="00DF0186">
            <w:pPr>
              <w:pStyle w:val="TableParagraph"/>
              <w:ind w:left="105"/>
              <w:rPr>
                <w:sz w:val="24"/>
              </w:rPr>
            </w:pPr>
          </w:p>
        </w:tc>
        <w:tc>
          <w:tcPr>
            <w:tcW w:w="1441" w:type="dxa"/>
          </w:tcPr>
          <w:p w14:paraId="5F32AE7D" w14:textId="77777777" w:rsidR="00DF0186" w:rsidRDefault="00DF0186">
            <w:pPr>
              <w:pStyle w:val="TableParagraph"/>
              <w:rPr>
                <w:rFonts w:ascii="Times New Roman"/>
                <w:sz w:val="24"/>
              </w:rPr>
            </w:pPr>
          </w:p>
        </w:tc>
        <w:tc>
          <w:tcPr>
            <w:tcW w:w="2128" w:type="dxa"/>
          </w:tcPr>
          <w:p w14:paraId="5F32AE7E" w14:textId="77777777" w:rsidR="00DF0186" w:rsidRDefault="00DF0186">
            <w:pPr>
              <w:pStyle w:val="TableParagraph"/>
              <w:rPr>
                <w:rFonts w:ascii="Times New Roman"/>
                <w:sz w:val="24"/>
              </w:rPr>
            </w:pPr>
          </w:p>
        </w:tc>
      </w:tr>
      <w:tr w:rsidR="00DF0186" w14:paraId="5F32AE86" w14:textId="77777777">
        <w:trPr>
          <w:trHeight w:val="2342"/>
        </w:trPr>
        <w:tc>
          <w:tcPr>
            <w:tcW w:w="874" w:type="dxa"/>
          </w:tcPr>
          <w:p w14:paraId="5F32AE80" w14:textId="33E396C3" w:rsidR="00DF0186" w:rsidRDefault="00867513">
            <w:pPr>
              <w:pStyle w:val="TableParagraph"/>
              <w:spacing w:before="1"/>
              <w:ind w:right="196"/>
              <w:jc w:val="right"/>
              <w:rPr>
                <w:b/>
                <w:sz w:val="24"/>
              </w:rPr>
            </w:pPr>
            <w:r>
              <w:rPr>
                <w:b/>
                <w:sz w:val="24"/>
              </w:rPr>
              <w:t>c</w:t>
            </w:r>
            <w:r w:rsidR="00377F50">
              <w:rPr>
                <w:b/>
                <w:sz w:val="24"/>
              </w:rPr>
              <w:t>.</w:t>
            </w:r>
          </w:p>
        </w:tc>
        <w:tc>
          <w:tcPr>
            <w:tcW w:w="3520" w:type="dxa"/>
          </w:tcPr>
          <w:p w14:paraId="5F32AE81" w14:textId="41B83FA4" w:rsidR="00DF0186" w:rsidRDefault="00377F50">
            <w:pPr>
              <w:pStyle w:val="TableParagraph"/>
              <w:spacing w:before="1"/>
              <w:ind w:left="105" w:right="102"/>
              <w:jc w:val="both"/>
              <w:rPr>
                <w:sz w:val="24"/>
              </w:rPr>
            </w:pPr>
            <w:r>
              <w:rPr>
                <w:sz w:val="24"/>
              </w:rPr>
              <w:t>Exper</w:t>
            </w:r>
            <w:r w:rsidR="00710EA0">
              <w:rPr>
                <w:sz w:val="24"/>
              </w:rPr>
              <w:t>ience of working as a agency</w:t>
            </w:r>
            <w:r>
              <w:rPr>
                <w:sz w:val="24"/>
              </w:rPr>
              <w:t xml:space="preserve"> with Central Govt./ MSDE / NSDC/ National Level Corporate house/ Multilateral Funding Agency for implementing any Research </w:t>
            </w:r>
            <w:r w:rsidR="00607016">
              <w:rPr>
                <w:sz w:val="24"/>
              </w:rPr>
              <w:t xml:space="preserve">projects / field studies &gt; INR </w:t>
            </w:r>
            <w:r w:rsidR="00EB4C3C">
              <w:rPr>
                <w:sz w:val="24"/>
              </w:rPr>
              <w:t>2</w:t>
            </w:r>
            <w:r>
              <w:rPr>
                <w:sz w:val="24"/>
              </w:rPr>
              <w:t>0 lakhs</w:t>
            </w:r>
            <w:r w:rsidR="00EB4C3C">
              <w:rPr>
                <w:sz w:val="24"/>
              </w:rPr>
              <w:t xml:space="preserve"> </w:t>
            </w:r>
            <w:r>
              <w:rPr>
                <w:sz w:val="24"/>
              </w:rPr>
              <w:t>in the past</w:t>
            </w:r>
          </w:p>
          <w:p w14:paraId="5F32AE82" w14:textId="25C1F550" w:rsidR="00DF0186" w:rsidRDefault="00C86130">
            <w:pPr>
              <w:pStyle w:val="TableParagraph"/>
              <w:spacing w:line="271" w:lineRule="exact"/>
              <w:ind w:left="105"/>
              <w:jc w:val="both"/>
              <w:rPr>
                <w:sz w:val="24"/>
              </w:rPr>
            </w:pPr>
            <w:r>
              <w:rPr>
                <w:sz w:val="24"/>
              </w:rPr>
              <w:t>3 year</w:t>
            </w:r>
            <w:r w:rsidR="00112952">
              <w:rPr>
                <w:sz w:val="24"/>
              </w:rPr>
              <w:t>s</w:t>
            </w:r>
          </w:p>
        </w:tc>
        <w:tc>
          <w:tcPr>
            <w:tcW w:w="1959" w:type="dxa"/>
          </w:tcPr>
          <w:p w14:paraId="5F32AE83" w14:textId="77777777" w:rsidR="00DF0186" w:rsidRDefault="00377F50">
            <w:pPr>
              <w:pStyle w:val="TableParagraph"/>
              <w:spacing w:before="1"/>
              <w:ind w:left="105" w:right="97"/>
              <w:jc w:val="both"/>
              <w:rPr>
                <w:sz w:val="24"/>
              </w:rPr>
            </w:pPr>
            <w:r>
              <w:rPr>
                <w:sz w:val="24"/>
              </w:rPr>
              <w:t>Copy of Signed Contract / LOA / MoU as issued by the client</w:t>
            </w:r>
          </w:p>
        </w:tc>
        <w:tc>
          <w:tcPr>
            <w:tcW w:w="1441" w:type="dxa"/>
          </w:tcPr>
          <w:p w14:paraId="5F32AE84" w14:textId="77777777" w:rsidR="00DF0186" w:rsidRDefault="00DF0186">
            <w:pPr>
              <w:pStyle w:val="TableParagraph"/>
              <w:rPr>
                <w:rFonts w:ascii="Times New Roman"/>
                <w:sz w:val="24"/>
              </w:rPr>
            </w:pPr>
          </w:p>
        </w:tc>
        <w:tc>
          <w:tcPr>
            <w:tcW w:w="2128" w:type="dxa"/>
          </w:tcPr>
          <w:p w14:paraId="5F32AE85" w14:textId="77777777" w:rsidR="00DF0186" w:rsidRDefault="00DF0186">
            <w:pPr>
              <w:pStyle w:val="TableParagraph"/>
              <w:rPr>
                <w:rFonts w:ascii="Times New Roman"/>
                <w:sz w:val="24"/>
              </w:rPr>
            </w:pPr>
          </w:p>
        </w:tc>
      </w:tr>
      <w:tr w:rsidR="00DF0186" w14:paraId="5F32AE8F" w14:textId="77777777">
        <w:trPr>
          <w:trHeight w:val="2640"/>
        </w:trPr>
        <w:tc>
          <w:tcPr>
            <w:tcW w:w="874" w:type="dxa"/>
          </w:tcPr>
          <w:p w14:paraId="5F32AE87" w14:textId="6356CE3B" w:rsidR="00DF0186" w:rsidRDefault="00867513">
            <w:pPr>
              <w:pStyle w:val="TableParagraph"/>
              <w:spacing w:before="1"/>
              <w:ind w:right="208"/>
              <w:jc w:val="right"/>
              <w:rPr>
                <w:b/>
                <w:sz w:val="24"/>
              </w:rPr>
            </w:pPr>
            <w:r>
              <w:rPr>
                <w:b/>
                <w:sz w:val="24"/>
              </w:rPr>
              <w:t>d</w:t>
            </w:r>
            <w:r w:rsidR="00377F50">
              <w:rPr>
                <w:b/>
                <w:sz w:val="24"/>
              </w:rPr>
              <w:t>.</w:t>
            </w:r>
          </w:p>
        </w:tc>
        <w:tc>
          <w:tcPr>
            <w:tcW w:w="3520" w:type="dxa"/>
          </w:tcPr>
          <w:p w14:paraId="5F32AE88" w14:textId="77777777" w:rsidR="00DF0186" w:rsidRDefault="00377F50">
            <w:pPr>
              <w:pStyle w:val="TableParagraph"/>
              <w:spacing w:before="1"/>
              <w:ind w:left="105" w:right="103"/>
              <w:jc w:val="both"/>
              <w:rPr>
                <w:sz w:val="24"/>
              </w:rPr>
            </w:pPr>
            <w:r>
              <w:rPr>
                <w:sz w:val="24"/>
              </w:rPr>
              <w:t xml:space="preserve">The Bidder (including parent and subsidiary) should not have been banned /blacklisted by any Central       /State     </w:t>
            </w:r>
            <w:r>
              <w:rPr>
                <w:spacing w:val="42"/>
                <w:sz w:val="24"/>
              </w:rPr>
              <w:t xml:space="preserve"> </w:t>
            </w:r>
            <w:r>
              <w:rPr>
                <w:sz w:val="24"/>
              </w:rPr>
              <w:t>Government</w:t>
            </w:r>
          </w:p>
          <w:p w14:paraId="5F32AE89" w14:textId="77777777" w:rsidR="00DF0186" w:rsidRDefault="00377F50">
            <w:pPr>
              <w:pStyle w:val="TableParagraph"/>
              <w:tabs>
                <w:tab w:val="left" w:pos="2361"/>
              </w:tabs>
              <w:ind w:left="105" w:right="104"/>
              <w:jc w:val="both"/>
              <w:rPr>
                <w:sz w:val="24"/>
              </w:rPr>
            </w:pPr>
            <w:r>
              <w:rPr>
                <w:sz w:val="24"/>
              </w:rPr>
              <w:t>/National</w:t>
            </w:r>
            <w:r>
              <w:rPr>
                <w:sz w:val="24"/>
              </w:rPr>
              <w:tab/>
            </w:r>
            <w:r>
              <w:rPr>
                <w:spacing w:val="-3"/>
                <w:sz w:val="24"/>
              </w:rPr>
              <w:t xml:space="preserve">Regulator/ </w:t>
            </w:r>
            <w:r>
              <w:rPr>
                <w:sz w:val="24"/>
              </w:rPr>
              <w:t xml:space="preserve">Departments /PSUs in India as on bid submission date under a declaration    of    ineligibility  </w:t>
            </w:r>
            <w:r>
              <w:rPr>
                <w:spacing w:val="42"/>
                <w:sz w:val="24"/>
              </w:rPr>
              <w:t xml:space="preserve"> </w:t>
            </w:r>
            <w:r>
              <w:rPr>
                <w:sz w:val="24"/>
              </w:rPr>
              <w:t>for</w:t>
            </w:r>
          </w:p>
          <w:p w14:paraId="5F32AE8A" w14:textId="77777777" w:rsidR="00DF0186" w:rsidRDefault="00377F50">
            <w:pPr>
              <w:pStyle w:val="TableParagraph"/>
              <w:spacing w:before="4" w:line="271" w:lineRule="exact"/>
              <w:ind w:left="105"/>
              <w:jc w:val="both"/>
              <w:rPr>
                <w:sz w:val="24"/>
              </w:rPr>
            </w:pPr>
            <w:r>
              <w:rPr>
                <w:sz w:val="24"/>
              </w:rPr>
              <w:t>corrupt or fraudulent practices</w:t>
            </w:r>
          </w:p>
        </w:tc>
        <w:tc>
          <w:tcPr>
            <w:tcW w:w="1959" w:type="dxa"/>
          </w:tcPr>
          <w:p w14:paraId="5F32AE8B" w14:textId="77777777" w:rsidR="00DF0186" w:rsidRDefault="00377F50">
            <w:pPr>
              <w:pStyle w:val="TableParagraph"/>
              <w:tabs>
                <w:tab w:val="left" w:pos="1516"/>
              </w:tabs>
              <w:spacing w:before="1"/>
              <w:ind w:left="105" w:right="104"/>
              <w:rPr>
                <w:sz w:val="24"/>
              </w:rPr>
            </w:pPr>
            <w:r>
              <w:rPr>
                <w:sz w:val="24"/>
              </w:rPr>
              <w:t>Self-certification from</w:t>
            </w:r>
            <w:r>
              <w:rPr>
                <w:sz w:val="24"/>
              </w:rPr>
              <w:tab/>
            </w:r>
            <w:r>
              <w:rPr>
                <w:spacing w:val="-6"/>
                <w:sz w:val="24"/>
              </w:rPr>
              <w:t>the</w:t>
            </w:r>
          </w:p>
          <w:p w14:paraId="5F32AE8C" w14:textId="77777777" w:rsidR="00DF0186" w:rsidRDefault="00377F50">
            <w:pPr>
              <w:pStyle w:val="TableParagraph"/>
              <w:ind w:left="105" w:right="113"/>
              <w:rPr>
                <w:sz w:val="24"/>
              </w:rPr>
            </w:pPr>
            <w:r>
              <w:rPr>
                <w:sz w:val="24"/>
              </w:rPr>
              <w:t>Authorized Signatory</w:t>
            </w:r>
          </w:p>
        </w:tc>
        <w:tc>
          <w:tcPr>
            <w:tcW w:w="1441" w:type="dxa"/>
          </w:tcPr>
          <w:p w14:paraId="5F32AE8D" w14:textId="77777777" w:rsidR="00DF0186" w:rsidRDefault="00DF0186">
            <w:pPr>
              <w:pStyle w:val="TableParagraph"/>
              <w:rPr>
                <w:rFonts w:ascii="Times New Roman"/>
                <w:sz w:val="24"/>
              </w:rPr>
            </w:pPr>
          </w:p>
        </w:tc>
        <w:tc>
          <w:tcPr>
            <w:tcW w:w="2128" w:type="dxa"/>
          </w:tcPr>
          <w:p w14:paraId="5F32AE8E" w14:textId="77777777" w:rsidR="00DF0186" w:rsidRDefault="00DF0186">
            <w:pPr>
              <w:pStyle w:val="TableParagraph"/>
              <w:rPr>
                <w:rFonts w:ascii="Times New Roman"/>
                <w:sz w:val="24"/>
              </w:rPr>
            </w:pPr>
          </w:p>
        </w:tc>
      </w:tr>
    </w:tbl>
    <w:p w14:paraId="5F32AE90" w14:textId="77777777" w:rsidR="00DF0186" w:rsidRDefault="00DF0186">
      <w:pPr>
        <w:pStyle w:val="BodyText"/>
        <w:spacing w:before="11"/>
        <w:rPr>
          <w:b/>
          <w:sz w:val="19"/>
        </w:rPr>
      </w:pPr>
    </w:p>
    <w:p w14:paraId="5F32AE91" w14:textId="77777777" w:rsidR="00DF0186" w:rsidRDefault="00377F50">
      <w:pPr>
        <w:spacing w:before="52"/>
        <w:ind w:left="460"/>
        <w:rPr>
          <w:b/>
          <w:sz w:val="24"/>
        </w:rPr>
      </w:pPr>
      <w:r>
        <w:rPr>
          <w:b/>
          <w:sz w:val="24"/>
        </w:rPr>
        <w:t>Note:</w:t>
      </w:r>
    </w:p>
    <w:p w14:paraId="5F32AE92" w14:textId="77777777" w:rsidR="00DF0186" w:rsidRDefault="00377F50" w:rsidP="006E2354">
      <w:pPr>
        <w:pStyle w:val="ListParagraph"/>
        <w:numPr>
          <w:ilvl w:val="0"/>
          <w:numId w:val="58"/>
        </w:numPr>
        <w:tabs>
          <w:tab w:val="left" w:pos="696"/>
        </w:tabs>
        <w:ind w:hanging="236"/>
        <w:rPr>
          <w:b/>
          <w:sz w:val="24"/>
        </w:rPr>
      </w:pPr>
      <w:r>
        <w:rPr>
          <w:b/>
          <w:sz w:val="24"/>
        </w:rPr>
        <w:t>The above information shall be enclosed in “Part</w:t>
      </w:r>
      <w:r>
        <w:rPr>
          <w:b/>
          <w:spacing w:val="40"/>
          <w:sz w:val="24"/>
        </w:rPr>
        <w:t xml:space="preserve"> </w:t>
      </w:r>
      <w:r>
        <w:rPr>
          <w:b/>
          <w:sz w:val="24"/>
        </w:rPr>
        <w:t>A”</w:t>
      </w:r>
    </w:p>
    <w:p w14:paraId="5F32AE93" w14:textId="77777777" w:rsidR="00DF0186" w:rsidRDefault="00EA721F" w:rsidP="006E2354">
      <w:pPr>
        <w:pStyle w:val="ListParagraph"/>
        <w:numPr>
          <w:ilvl w:val="0"/>
          <w:numId w:val="58"/>
        </w:numPr>
        <w:tabs>
          <w:tab w:val="left" w:pos="724"/>
        </w:tabs>
        <w:ind w:left="460" w:right="696" w:firstLine="0"/>
        <w:rPr>
          <w:b/>
          <w:sz w:val="24"/>
        </w:rPr>
      </w:pPr>
      <w:r>
        <w:pict w14:anchorId="5F32B579">
          <v:line id="_x0000_s2115" style="position:absolute;left:0;text-align:left;z-index:-255917056;mso-position-horizontal-relative:page" from="223.4pt,14.55pt" to="223.4pt,29.2pt" strokecolor="red" strokeweight="3.12pt">
            <w10:wrap anchorx="page"/>
          </v:line>
        </w:pict>
      </w:r>
      <w:r w:rsidR="00377F50">
        <w:rPr>
          <w:b/>
          <w:sz w:val="24"/>
        </w:rPr>
        <w:t xml:space="preserve">If the applicant is found ineligible, then the Technical (in Part B) and </w:t>
      </w:r>
      <w:r w:rsidR="00CF3A59">
        <w:rPr>
          <w:b/>
          <w:sz w:val="24"/>
        </w:rPr>
        <w:t>financial</w:t>
      </w:r>
      <w:r w:rsidR="00377F50">
        <w:rPr>
          <w:b/>
          <w:sz w:val="24"/>
        </w:rPr>
        <w:t xml:space="preserve"> (in Part C) Proposals shall not be</w:t>
      </w:r>
      <w:r w:rsidR="00377F50">
        <w:rPr>
          <w:b/>
          <w:spacing w:val="-11"/>
          <w:sz w:val="24"/>
        </w:rPr>
        <w:t xml:space="preserve"> </w:t>
      </w:r>
      <w:r w:rsidR="00377F50">
        <w:rPr>
          <w:b/>
          <w:sz w:val="24"/>
        </w:rPr>
        <w:t>opened.</w:t>
      </w:r>
    </w:p>
    <w:p w14:paraId="5F32AE94" w14:textId="77777777" w:rsidR="00DF0186" w:rsidRDefault="00DF0186">
      <w:pPr>
        <w:rPr>
          <w:sz w:val="24"/>
        </w:rPr>
        <w:sectPr w:rsidR="00DF0186">
          <w:pgSz w:w="12240" w:h="15840"/>
          <w:pgMar w:top="1440" w:right="740" w:bottom="126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AE95" w14:textId="77777777" w:rsidR="00DF0186" w:rsidRDefault="00377F50">
      <w:pPr>
        <w:spacing w:before="22"/>
        <w:ind w:right="237"/>
        <w:jc w:val="center"/>
        <w:rPr>
          <w:b/>
          <w:sz w:val="24"/>
        </w:rPr>
      </w:pPr>
      <w:r>
        <w:rPr>
          <w:b/>
          <w:color w:val="4F81BC"/>
          <w:sz w:val="24"/>
        </w:rPr>
        <w:lastRenderedPageBreak/>
        <w:t>Section 2 -</w:t>
      </w:r>
      <w:r w:rsidR="00710EA0">
        <w:rPr>
          <w:b/>
          <w:color w:val="4F81BC"/>
          <w:sz w:val="24"/>
        </w:rPr>
        <w:t xml:space="preserve"> Instructions to Agencies</w:t>
      </w:r>
      <w:r>
        <w:rPr>
          <w:b/>
          <w:color w:val="4F81BC"/>
          <w:sz w:val="24"/>
        </w:rPr>
        <w:t xml:space="preserve"> </w:t>
      </w:r>
    </w:p>
    <w:p w14:paraId="5F32AE96" w14:textId="77777777" w:rsidR="00DF0186" w:rsidRDefault="00DF0186">
      <w:pPr>
        <w:pStyle w:val="BodyText"/>
        <w:spacing w:before="11"/>
        <w:rPr>
          <w:b/>
          <w:sz w:val="19"/>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040"/>
      </w:tblGrid>
      <w:tr w:rsidR="00DF0186" w14:paraId="5F32AE99" w14:textId="77777777">
        <w:trPr>
          <w:trHeight w:val="772"/>
        </w:trPr>
        <w:tc>
          <w:tcPr>
            <w:tcW w:w="9499" w:type="dxa"/>
            <w:gridSpan w:val="2"/>
          </w:tcPr>
          <w:p w14:paraId="5F32AE97" w14:textId="77777777" w:rsidR="00DF0186" w:rsidRDefault="00DF0186">
            <w:pPr>
              <w:pStyle w:val="TableParagraph"/>
              <w:rPr>
                <w:b/>
                <w:sz w:val="24"/>
              </w:rPr>
            </w:pPr>
          </w:p>
          <w:p w14:paraId="5F32AE98" w14:textId="77777777" w:rsidR="00DF0186" w:rsidRDefault="00377F50">
            <w:pPr>
              <w:pStyle w:val="TableParagraph"/>
              <w:spacing w:before="189" w:line="271" w:lineRule="exact"/>
              <w:ind w:left="110"/>
              <w:rPr>
                <w:b/>
                <w:sz w:val="24"/>
              </w:rPr>
            </w:pPr>
            <w:r>
              <w:rPr>
                <w:b/>
                <w:color w:val="365F91"/>
                <w:sz w:val="24"/>
              </w:rPr>
              <w:t>A. General Definitions &amp; Instructions</w:t>
            </w:r>
          </w:p>
        </w:tc>
      </w:tr>
      <w:tr w:rsidR="00DF0186" w14:paraId="5F32AEA8" w14:textId="77777777">
        <w:trPr>
          <w:trHeight w:val="8205"/>
        </w:trPr>
        <w:tc>
          <w:tcPr>
            <w:tcW w:w="2459" w:type="dxa"/>
          </w:tcPr>
          <w:p w14:paraId="5F32AE9A" w14:textId="77777777" w:rsidR="00DF0186" w:rsidRDefault="00377F50">
            <w:pPr>
              <w:pStyle w:val="TableParagraph"/>
              <w:spacing w:before="203"/>
              <w:ind w:left="110"/>
              <w:rPr>
                <w:b/>
                <w:sz w:val="24"/>
              </w:rPr>
            </w:pPr>
            <w:r>
              <w:rPr>
                <w:b/>
                <w:color w:val="4F81BC"/>
                <w:sz w:val="24"/>
              </w:rPr>
              <w:t>Definitions</w:t>
            </w:r>
          </w:p>
        </w:tc>
        <w:tc>
          <w:tcPr>
            <w:tcW w:w="7040" w:type="dxa"/>
          </w:tcPr>
          <w:p w14:paraId="5F32AE9B" w14:textId="77777777" w:rsidR="00DF0186" w:rsidRPr="004E02BF" w:rsidRDefault="00377F50" w:rsidP="006E2354">
            <w:pPr>
              <w:pStyle w:val="TableParagraph"/>
              <w:numPr>
                <w:ilvl w:val="0"/>
                <w:numId w:val="57"/>
              </w:numPr>
              <w:tabs>
                <w:tab w:val="left" w:pos="682"/>
                <w:tab w:val="left" w:pos="735"/>
              </w:tabs>
              <w:spacing w:before="1"/>
              <w:ind w:right="31" w:hanging="361"/>
              <w:jc w:val="both"/>
              <w:rPr>
                <w:sz w:val="24"/>
              </w:rPr>
            </w:pPr>
            <w:r>
              <w:tab/>
            </w:r>
            <w:r w:rsidRPr="004E02BF">
              <w:rPr>
                <w:sz w:val="24"/>
              </w:rPr>
              <w:t xml:space="preserve">“Governing Law” means the laws and any other instruments having the force </w:t>
            </w:r>
            <w:r w:rsidR="008262FA">
              <w:rPr>
                <w:sz w:val="24"/>
              </w:rPr>
              <w:t>of law in the</w:t>
            </w:r>
            <w:r w:rsidR="004E02BF">
              <w:rPr>
                <w:sz w:val="24"/>
              </w:rPr>
              <w:t xml:space="preserve"> country.</w:t>
            </w:r>
          </w:p>
          <w:p w14:paraId="5F32AE9C" w14:textId="77777777" w:rsidR="00DF0186" w:rsidRDefault="00377F50" w:rsidP="006E2354">
            <w:pPr>
              <w:pStyle w:val="TableParagraph"/>
              <w:numPr>
                <w:ilvl w:val="0"/>
                <w:numId w:val="57"/>
              </w:numPr>
              <w:tabs>
                <w:tab w:val="left" w:pos="682"/>
              </w:tabs>
              <w:ind w:right="31" w:hanging="361"/>
              <w:jc w:val="both"/>
              <w:rPr>
                <w:sz w:val="24"/>
              </w:rPr>
            </w:pPr>
            <w:r w:rsidRPr="004E02BF">
              <w:rPr>
                <w:sz w:val="24"/>
              </w:rPr>
              <w:t xml:space="preserve">“Client” means </w:t>
            </w:r>
            <w:r w:rsidR="004E02BF">
              <w:rPr>
                <w:sz w:val="24"/>
              </w:rPr>
              <w:t>the implementing agency [Himachal Pradesh  State Rural Livelihood Mission (HPSRLM</w:t>
            </w:r>
            <w:r w:rsidRPr="004E02BF">
              <w:rPr>
                <w:sz w:val="24"/>
              </w:rPr>
              <w:t>] that signs the Contract for the Services with the selecte</w:t>
            </w:r>
            <w:r w:rsidRPr="004E02BF">
              <w:rPr>
                <w:spacing w:val="-8"/>
                <w:sz w:val="24"/>
              </w:rPr>
              <w:t xml:space="preserve">d </w:t>
            </w:r>
            <w:r w:rsidR="004E02BF">
              <w:rPr>
                <w:sz w:val="24"/>
              </w:rPr>
              <w:t>Agency</w:t>
            </w:r>
          </w:p>
          <w:p w14:paraId="5F32AE9D" w14:textId="77777777" w:rsidR="00DF0186" w:rsidRDefault="004E02BF" w:rsidP="006E2354">
            <w:pPr>
              <w:pStyle w:val="TableParagraph"/>
              <w:numPr>
                <w:ilvl w:val="0"/>
                <w:numId w:val="57"/>
              </w:numPr>
              <w:tabs>
                <w:tab w:val="left" w:pos="682"/>
              </w:tabs>
              <w:ind w:right="33" w:hanging="361"/>
              <w:jc w:val="both"/>
              <w:rPr>
                <w:sz w:val="24"/>
              </w:rPr>
            </w:pPr>
            <w:r>
              <w:rPr>
                <w:sz w:val="24"/>
              </w:rPr>
              <w:t>“Agency</w:t>
            </w:r>
            <w:r w:rsidR="00377F50">
              <w:rPr>
                <w:sz w:val="24"/>
              </w:rPr>
              <w:t>” means a legally-establis</w:t>
            </w:r>
            <w:r>
              <w:rPr>
                <w:sz w:val="24"/>
              </w:rPr>
              <w:t>hed professional Agency/</w:t>
            </w:r>
            <w:r w:rsidR="00377F50">
              <w:rPr>
                <w:sz w:val="24"/>
              </w:rPr>
              <w:t xml:space="preserve"> firm</w:t>
            </w:r>
            <w:r w:rsidR="00377F50">
              <w:rPr>
                <w:spacing w:val="-9"/>
                <w:sz w:val="24"/>
              </w:rPr>
              <w:t xml:space="preserve"> </w:t>
            </w:r>
            <w:r w:rsidR="00377F50">
              <w:rPr>
                <w:sz w:val="24"/>
              </w:rPr>
              <w:t>or</w:t>
            </w:r>
            <w:r w:rsidR="00377F50">
              <w:rPr>
                <w:spacing w:val="-16"/>
                <w:sz w:val="24"/>
              </w:rPr>
              <w:t xml:space="preserve"> </w:t>
            </w:r>
            <w:r w:rsidR="00377F50">
              <w:rPr>
                <w:sz w:val="24"/>
              </w:rPr>
              <w:t>an</w:t>
            </w:r>
            <w:r w:rsidR="00377F50">
              <w:rPr>
                <w:spacing w:val="-15"/>
                <w:sz w:val="24"/>
              </w:rPr>
              <w:t xml:space="preserve"> </w:t>
            </w:r>
            <w:r w:rsidR="00377F50">
              <w:rPr>
                <w:sz w:val="24"/>
              </w:rPr>
              <w:t>entity</w:t>
            </w:r>
            <w:r w:rsidR="00377F50">
              <w:rPr>
                <w:spacing w:val="-12"/>
                <w:sz w:val="24"/>
              </w:rPr>
              <w:t xml:space="preserve"> </w:t>
            </w:r>
            <w:r w:rsidR="00377F50">
              <w:rPr>
                <w:sz w:val="24"/>
              </w:rPr>
              <w:t>that</w:t>
            </w:r>
            <w:r w:rsidR="00377F50">
              <w:rPr>
                <w:spacing w:val="-12"/>
                <w:sz w:val="24"/>
              </w:rPr>
              <w:t xml:space="preserve"> </w:t>
            </w:r>
            <w:r w:rsidR="00377F50">
              <w:rPr>
                <w:sz w:val="24"/>
              </w:rPr>
              <w:t>may</w:t>
            </w:r>
            <w:r w:rsidR="00377F50">
              <w:rPr>
                <w:spacing w:val="-12"/>
                <w:sz w:val="24"/>
              </w:rPr>
              <w:t xml:space="preserve"> </w:t>
            </w:r>
            <w:r w:rsidR="00377F50">
              <w:rPr>
                <w:sz w:val="24"/>
              </w:rPr>
              <w:t>provide</w:t>
            </w:r>
            <w:r w:rsidR="00377F50">
              <w:rPr>
                <w:spacing w:val="-13"/>
                <w:sz w:val="24"/>
              </w:rPr>
              <w:t xml:space="preserve"> </w:t>
            </w:r>
            <w:r w:rsidR="00377F50">
              <w:rPr>
                <w:sz w:val="24"/>
              </w:rPr>
              <w:t>the</w:t>
            </w:r>
            <w:r w:rsidR="00377F50">
              <w:rPr>
                <w:spacing w:val="-13"/>
                <w:sz w:val="24"/>
              </w:rPr>
              <w:t xml:space="preserve"> </w:t>
            </w:r>
            <w:r w:rsidR="00377F50">
              <w:rPr>
                <w:sz w:val="24"/>
              </w:rPr>
              <w:t>Services</w:t>
            </w:r>
            <w:r w:rsidR="00377F50">
              <w:rPr>
                <w:spacing w:val="-11"/>
                <w:sz w:val="24"/>
              </w:rPr>
              <w:t xml:space="preserve"> </w:t>
            </w:r>
            <w:r w:rsidR="00377F50">
              <w:rPr>
                <w:sz w:val="24"/>
              </w:rPr>
              <w:t>to</w:t>
            </w:r>
            <w:r w:rsidR="00377F50">
              <w:rPr>
                <w:spacing w:val="-15"/>
                <w:sz w:val="24"/>
              </w:rPr>
              <w:t xml:space="preserve"> </w:t>
            </w:r>
            <w:r w:rsidR="00377F50">
              <w:rPr>
                <w:sz w:val="24"/>
              </w:rPr>
              <w:t>the</w:t>
            </w:r>
            <w:r w:rsidR="00377F50">
              <w:rPr>
                <w:spacing w:val="-13"/>
                <w:sz w:val="24"/>
              </w:rPr>
              <w:t xml:space="preserve"> </w:t>
            </w:r>
            <w:r w:rsidR="00377F50">
              <w:rPr>
                <w:sz w:val="24"/>
              </w:rPr>
              <w:t>Client</w:t>
            </w:r>
            <w:r w:rsidR="00377F50">
              <w:rPr>
                <w:spacing w:val="-13"/>
                <w:sz w:val="24"/>
              </w:rPr>
              <w:t xml:space="preserve"> </w:t>
            </w:r>
            <w:r w:rsidR="00377F50">
              <w:rPr>
                <w:sz w:val="24"/>
              </w:rPr>
              <w:t>under the</w:t>
            </w:r>
            <w:r w:rsidR="00377F50">
              <w:rPr>
                <w:spacing w:val="-2"/>
                <w:sz w:val="24"/>
              </w:rPr>
              <w:t xml:space="preserve"> </w:t>
            </w:r>
            <w:r w:rsidR="00377F50">
              <w:rPr>
                <w:sz w:val="24"/>
              </w:rPr>
              <w:t>Contract.</w:t>
            </w:r>
          </w:p>
          <w:p w14:paraId="5F32AE9E" w14:textId="77777777" w:rsidR="00DF0186" w:rsidRDefault="00377F50" w:rsidP="006E2354">
            <w:pPr>
              <w:pStyle w:val="TableParagraph"/>
              <w:numPr>
                <w:ilvl w:val="0"/>
                <w:numId w:val="57"/>
              </w:numPr>
              <w:tabs>
                <w:tab w:val="left" w:pos="682"/>
              </w:tabs>
              <w:ind w:right="27" w:hanging="361"/>
              <w:jc w:val="both"/>
              <w:rPr>
                <w:sz w:val="24"/>
              </w:rPr>
            </w:pPr>
            <w:r>
              <w:rPr>
                <w:sz w:val="24"/>
              </w:rPr>
              <w:t>“Contract” means a legally binding written agreement signed betwe</w:t>
            </w:r>
            <w:r w:rsidR="008262FA">
              <w:rPr>
                <w:sz w:val="24"/>
              </w:rPr>
              <w:t>en the Client and the Agency</w:t>
            </w:r>
            <w:r>
              <w:rPr>
                <w:sz w:val="24"/>
              </w:rPr>
              <w:t xml:space="preserve"> and includes all the attached</w:t>
            </w:r>
            <w:r>
              <w:rPr>
                <w:spacing w:val="-4"/>
                <w:sz w:val="24"/>
              </w:rPr>
              <w:t xml:space="preserve"> </w:t>
            </w:r>
            <w:r>
              <w:rPr>
                <w:sz w:val="24"/>
              </w:rPr>
              <w:t>documents</w:t>
            </w:r>
          </w:p>
          <w:p w14:paraId="5F32AE9F" w14:textId="77777777" w:rsidR="00DF0186" w:rsidRDefault="00377F50" w:rsidP="006E2354">
            <w:pPr>
              <w:pStyle w:val="TableParagraph"/>
              <w:numPr>
                <w:ilvl w:val="0"/>
                <w:numId w:val="57"/>
              </w:numPr>
              <w:tabs>
                <w:tab w:val="left" w:pos="682"/>
              </w:tabs>
              <w:spacing w:before="4"/>
              <w:ind w:hanging="362"/>
              <w:jc w:val="both"/>
              <w:rPr>
                <w:sz w:val="24"/>
              </w:rPr>
            </w:pPr>
            <w:r>
              <w:rPr>
                <w:sz w:val="24"/>
              </w:rPr>
              <w:t>“Day” means a calendar</w:t>
            </w:r>
            <w:r>
              <w:rPr>
                <w:spacing w:val="-4"/>
                <w:sz w:val="24"/>
              </w:rPr>
              <w:t xml:space="preserve"> </w:t>
            </w:r>
            <w:r>
              <w:rPr>
                <w:sz w:val="24"/>
              </w:rPr>
              <w:t>day.</w:t>
            </w:r>
          </w:p>
          <w:p w14:paraId="5F32AEA0" w14:textId="77777777" w:rsidR="00DF0186" w:rsidRDefault="00377F50" w:rsidP="006E2354">
            <w:pPr>
              <w:pStyle w:val="TableParagraph"/>
              <w:numPr>
                <w:ilvl w:val="0"/>
                <w:numId w:val="57"/>
              </w:numPr>
              <w:tabs>
                <w:tab w:val="left" w:pos="648"/>
              </w:tabs>
              <w:ind w:left="647" w:hanging="328"/>
              <w:jc w:val="both"/>
              <w:rPr>
                <w:sz w:val="24"/>
              </w:rPr>
            </w:pPr>
            <w:r>
              <w:rPr>
                <w:sz w:val="24"/>
              </w:rPr>
              <w:t>“Experts” means, personnel allocated to the</w:t>
            </w:r>
            <w:r>
              <w:rPr>
                <w:spacing w:val="-16"/>
                <w:sz w:val="24"/>
              </w:rPr>
              <w:t xml:space="preserve"> </w:t>
            </w:r>
            <w:r>
              <w:rPr>
                <w:sz w:val="24"/>
              </w:rPr>
              <w:t>project.</w:t>
            </w:r>
          </w:p>
          <w:p w14:paraId="5F32AEA1" w14:textId="77777777" w:rsidR="00DF0186" w:rsidRDefault="00377F50" w:rsidP="006E2354">
            <w:pPr>
              <w:pStyle w:val="TableParagraph"/>
              <w:numPr>
                <w:ilvl w:val="0"/>
                <w:numId w:val="57"/>
              </w:numPr>
              <w:tabs>
                <w:tab w:val="left" w:pos="682"/>
              </w:tabs>
              <w:ind w:hanging="362"/>
              <w:jc w:val="both"/>
              <w:rPr>
                <w:sz w:val="24"/>
              </w:rPr>
            </w:pPr>
            <w:r>
              <w:rPr>
                <w:sz w:val="24"/>
              </w:rPr>
              <w:t>“Government” means the government of the Client’s</w:t>
            </w:r>
            <w:r>
              <w:rPr>
                <w:spacing w:val="-12"/>
                <w:sz w:val="24"/>
              </w:rPr>
              <w:t xml:space="preserve"> </w:t>
            </w:r>
            <w:r>
              <w:rPr>
                <w:sz w:val="24"/>
              </w:rPr>
              <w:t>state.</w:t>
            </w:r>
          </w:p>
          <w:p w14:paraId="5F32AEA2" w14:textId="77777777" w:rsidR="00DF0186" w:rsidRDefault="000809AE" w:rsidP="006E2354">
            <w:pPr>
              <w:pStyle w:val="TableParagraph"/>
              <w:numPr>
                <w:ilvl w:val="0"/>
                <w:numId w:val="57"/>
              </w:numPr>
              <w:tabs>
                <w:tab w:val="left" w:pos="682"/>
              </w:tabs>
              <w:ind w:right="33" w:hanging="361"/>
              <w:jc w:val="both"/>
              <w:rPr>
                <w:sz w:val="24"/>
              </w:rPr>
            </w:pPr>
            <w:r>
              <w:rPr>
                <w:sz w:val="24"/>
              </w:rPr>
              <w:t>“ITA</w:t>
            </w:r>
            <w:r w:rsidR="00377F50">
              <w:rPr>
                <w:sz w:val="24"/>
              </w:rPr>
              <w:t>” (Section 2 of the RFP) mean the Instructions to</w:t>
            </w:r>
            <w:r w:rsidR="00377F50">
              <w:rPr>
                <w:spacing w:val="-33"/>
                <w:sz w:val="24"/>
              </w:rPr>
              <w:t xml:space="preserve"> </w:t>
            </w:r>
            <w:r w:rsidR="004E02BF">
              <w:rPr>
                <w:sz w:val="24"/>
              </w:rPr>
              <w:t>Agencies</w:t>
            </w:r>
            <w:r w:rsidR="00377F50">
              <w:rPr>
                <w:sz w:val="24"/>
              </w:rPr>
              <w:t xml:space="preserve"> that provide</w:t>
            </w:r>
            <w:r w:rsidR="00377F50">
              <w:rPr>
                <w:strike/>
                <w:sz w:val="24"/>
              </w:rPr>
              <w:t>s</w:t>
            </w:r>
            <w:r w:rsidR="004E02BF">
              <w:rPr>
                <w:sz w:val="24"/>
              </w:rPr>
              <w:t xml:space="preserve"> the shortlisted Agencies</w:t>
            </w:r>
            <w:r w:rsidR="00377F50">
              <w:rPr>
                <w:sz w:val="24"/>
              </w:rPr>
              <w:t xml:space="preserve"> with all information needed to prepare their</w:t>
            </w:r>
            <w:r w:rsidR="00377F50">
              <w:rPr>
                <w:spacing w:val="-5"/>
                <w:sz w:val="24"/>
              </w:rPr>
              <w:t xml:space="preserve"> </w:t>
            </w:r>
            <w:r w:rsidR="00377F50">
              <w:rPr>
                <w:sz w:val="24"/>
              </w:rPr>
              <w:t>Proposals.</w:t>
            </w:r>
          </w:p>
          <w:p w14:paraId="5F32AEA3" w14:textId="77777777" w:rsidR="00DF0186" w:rsidRDefault="00377F50">
            <w:pPr>
              <w:pStyle w:val="TableParagraph"/>
              <w:spacing w:line="292" w:lineRule="exact"/>
              <w:ind w:left="320"/>
              <w:jc w:val="both"/>
              <w:rPr>
                <w:sz w:val="24"/>
              </w:rPr>
            </w:pPr>
            <w:r>
              <w:rPr>
                <w:sz w:val="24"/>
              </w:rPr>
              <w:t>(i) “RFP” means the Request for Proposals to be prepared by the</w:t>
            </w:r>
          </w:p>
          <w:p w14:paraId="5F32AEA4" w14:textId="77777777" w:rsidR="00DF0186" w:rsidRDefault="00377F50">
            <w:pPr>
              <w:pStyle w:val="TableParagraph"/>
              <w:ind w:left="681"/>
              <w:jc w:val="both"/>
              <w:rPr>
                <w:sz w:val="24"/>
              </w:rPr>
            </w:pPr>
            <w:r>
              <w:rPr>
                <w:sz w:val="24"/>
              </w:rPr>
              <w:t xml:space="preserve">Client </w:t>
            </w:r>
            <w:r w:rsidR="004E02BF">
              <w:rPr>
                <w:sz w:val="24"/>
              </w:rPr>
              <w:t>for the selection of Agencies</w:t>
            </w:r>
          </w:p>
          <w:p w14:paraId="5F32AEA5" w14:textId="77777777" w:rsidR="00DF0186" w:rsidRDefault="00377F50" w:rsidP="006E2354">
            <w:pPr>
              <w:pStyle w:val="TableParagraph"/>
              <w:numPr>
                <w:ilvl w:val="0"/>
                <w:numId w:val="56"/>
              </w:numPr>
              <w:tabs>
                <w:tab w:val="left" w:pos="735"/>
              </w:tabs>
              <w:ind w:right="32" w:hanging="361"/>
              <w:jc w:val="both"/>
              <w:rPr>
                <w:sz w:val="24"/>
              </w:rPr>
            </w:pPr>
            <w:r>
              <w:tab/>
            </w:r>
            <w:r>
              <w:rPr>
                <w:sz w:val="24"/>
              </w:rPr>
              <w:t>“Services” means the work t</w:t>
            </w:r>
            <w:r w:rsidR="008262FA">
              <w:rPr>
                <w:sz w:val="24"/>
              </w:rPr>
              <w:t>o be performed by the Agency</w:t>
            </w:r>
            <w:r>
              <w:rPr>
                <w:sz w:val="24"/>
              </w:rPr>
              <w:t xml:space="preserve"> pursuant to the</w:t>
            </w:r>
            <w:r>
              <w:rPr>
                <w:spacing w:val="-3"/>
                <w:sz w:val="24"/>
              </w:rPr>
              <w:t xml:space="preserve"> </w:t>
            </w:r>
            <w:r>
              <w:rPr>
                <w:sz w:val="24"/>
              </w:rPr>
              <w:t>Contract.</w:t>
            </w:r>
          </w:p>
          <w:p w14:paraId="5F32AEA6" w14:textId="77777777" w:rsidR="00DF0186" w:rsidRDefault="00377F50" w:rsidP="006E2354">
            <w:pPr>
              <w:pStyle w:val="TableParagraph"/>
              <w:numPr>
                <w:ilvl w:val="0"/>
                <w:numId w:val="56"/>
              </w:numPr>
              <w:tabs>
                <w:tab w:val="left" w:pos="735"/>
              </w:tabs>
              <w:ind w:right="34" w:hanging="361"/>
              <w:jc w:val="both"/>
              <w:rPr>
                <w:sz w:val="24"/>
              </w:rPr>
            </w:pPr>
            <w:r>
              <w:tab/>
            </w:r>
            <w:r>
              <w:rPr>
                <w:sz w:val="24"/>
              </w:rPr>
              <w:t>“TORs”</w:t>
            </w:r>
            <w:r>
              <w:rPr>
                <w:spacing w:val="-14"/>
                <w:sz w:val="24"/>
              </w:rPr>
              <w:t xml:space="preserve"> </w:t>
            </w:r>
            <w:r>
              <w:rPr>
                <w:sz w:val="24"/>
              </w:rPr>
              <w:t>(Section</w:t>
            </w:r>
            <w:r>
              <w:rPr>
                <w:spacing w:val="-11"/>
                <w:sz w:val="24"/>
              </w:rPr>
              <w:t xml:space="preserve"> </w:t>
            </w:r>
            <w:r>
              <w:rPr>
                <w:sz w:val="24"/>
              </w:rPr>
              <w:t>5</w:t>
            </w:r>
            <w:r>
              <w:rPr>
                <w:spacing w:val="-11"/>
                <w:sz w:val="24"/>
              </w:rPr>
              <w:t xml:space="preserve"> </w:t>
            </w:r>
            <w:r>
              <w:rPr>
                <w:sz w:val="24"/>
              </w:rPr>
              <w:t>of</w:t>
            </w:r>
            <w:r>
              <w:rPr>
                <w:spacing w:val="-11"/>
                <w:sz w:val="24"/>
              </w:rPr>
              <w:t xml:space="preserve"> </w:t>
            </w:r>
            <w:r>
              <w:rPr>
                <w:sz w:val="24"/>
              </w:rPr>
              <w:t>the</w:t>
            </w:r>
            <w:r>
              <w:rPr>
                <w:spacing w:val="-6"/>
                <w:sz w:val="24"/>
              </w:rPr>
              <w:t xml:space="preserve"> </w:t>
            </w:r>
            <w:r>
              <w:rPr>
                <w:sz w:val="24"/>
              </w:rPr>
              <w:t>RFP)</w:t>
            </w:r>
            <w:r>
              <w:rPr>
                <w:spacing w:val="-10"/>
                <w:sz w:val="24"/>
              </w:rPr>
              <w:t xml:space="preserve"> </w:t>
            </w:r>
            <w:r>
              <w:rPr>
                <w:sz w:val="24"/>
              </w:rPr>
              <w:t>means</w:t>
            </w:r>
            <w:r>
              <w:rPr>
                <w:spacing w:val="-13"/>
                <w:sz w:val="24"/>
              </w:rPr>
              <w:t xml:space="preserve"> </w:t>
            </w:r>
            <w:r>
              <w:rPr>
                <w:sz w:val="24"/>
              </w:rPr>
              <w:t>the</w:t>
            </w:r>
            <w:r>
              <w:rPr>
                <w:spacing w:val="-9"/>
                <w:sz w:val="24"/>
              </w:rPr>
              <w:t xml:space="preserve"> </w:t>
            </w:r>
            <w:r>
              <w:rPr>
                <w:sz w:val="24"/>
              </w:rPr>
              <w:t>Terms</w:t>
            </w:r>
            <w:r>
              <w:rPr>
                <w:spacing w:val="-8"/>
                <w:sz w:val="24"/>
              </w:rPr>
              <w:t xml:space="preserve"> </w:t>
            </w:r>
            <w:r>
              <w:rPr>
                <w:sz w:val="24"/>
              </w:rPr>
              <w:t>of</w:t>
            </w:r>
            <w:r>
              <w:rPr>
                <w:spacing w:val="-5"/>
                <w:sz w:val="24"/>
              </w:rPr>
              <w:t xml:space="preserve"> </w:t>
            </w:r>
            <w:r>
              <w:rPr>
                <w:sz w:val="24"/>
              </w:rPr>
              <w:t>Reference</w:t>
            </w:r>
            <w:r>
              <w:rPr>
                <w:spacing w:val="-14"/>
                <w:sz w:val="24"/>
              </w:rPr>
              <w:t xml:space="preserve"> </w:t>
            </w:r>
            <w:r>
              <w:rPr>
                <w:sz w:val="24"/>
              </w:rPr>
              <w:t xml:space="preserve">that explain the objectives, scope of work, activities, and tasks to be performed, respective responsibilities </w:t>
            </w:r>
            <w:r w:rsidR="004E02BF">
              <w:rPr>
                <w:sz w:val="24"/>
              </w:rPr>
              <w:t>of the Client and the agency</w:t>
            </w:r>
            <w:r>
              <w:rPr>
                <w:sz w:val="24"/>
              </w:rPr>
              <w:t>, and expected results and deliverables</w:t>
            </w:r>
            <w:r>
              <w:rPr>
                <w:spacing w:val="49"/>
                <w:sz w:val="24"/>
              </w:rPr>
              <w:t xml:space="preserve"> </w:t>
            </w:r>
            <w:r>
              <w:rPr>
                <w:sz w:val="24"/>
              </w:rPr>
              <w:t>of the</w:t>
            </w:r>
          </w:p>
          <w:p w14:paraId="179BC910" w14:textId="60B60799" w:rsidR="00796F66" w:rsidRDefault="004E02BF" w:rsidP="004E09CB">
            <w:pPr>
              <w:pStyle w:val="TableParagraph"/>
              <w:spacing w:line="271" w:lineRule="exact"/>
              <w:ind w:left="681"/>
              <w:rPr>
                <w:sz w:val="24"/>
              </w:rPr>
            </w:pPr>
            <w:r>
              <w:rPr>
                <w:sz w:val="24"/>
              </w:rPr>
              <w:t>Assignment</w:t>
            </w:r>
            <w:r w:rsidR="00377F50">
              <w:rPr>
                <w:sz w:val="24"/>
              </w:rPr>
              <w:t>.</w:t>
            </w:r>
          </w:p>
          <w:p w14:paraId="333EB4B1" w14:textId="77777777" w:rsidR="00796F66" w:rsidRDefault="00796F66" w:rsidP="008262FA">
            <w:pPr>
              <w:pStyle w:val="TableParagraph"/>
              <w:spacing w:line="271" w:lineRule="exact"/>
              <w:ind w:left="681"/>
              <w:rPr>
                <w:sz w:val="24"/>
              </w:rPr>
            </w:pPr>
          </w:p>
          <w:p w14:paraId="5F32AEA7" w14:textId="4E7D2D46" w:rsidR="00796F66" w:rsidRDefault="00796F66" w:rsidP="008262FA">
            <w:pPr>
              <w:pStyle w:val="TableParagraph"/>
              <w:spacing w:line="271" w:lineRule="exact"/>
              <w:ind w:left="681"/>
              <w:rPr>
                <w:sz w:val="24"/>
              </w:rPr>
            </w:pPr>
          </w:p>
        </w:tc>
      </w:tr>
      <w:tr w:rsidR="00DF0186" w14:paraId="5F32AEAC" w14:textId="77777777">
        <w:trPr>
          <w:trHeight w:val="585"/>
        </w:trPr>
        <w:tc>
          <w:tcPr>
            <w:tcW w:w="2459" w:type="dxa"/>
          </w:tcPr>
          <w:p w14:paraId="5F32AEA9" w14:textId="77777777" w:rsidR="00DF0186" w:rsidRDefault="00912C99">
            <w:pPr>
              <w:pStyle w:val="TableParagraph"/>
              <w:spacing w:before="1"/>
              <w:ind w:left="110"/>
              <w:rPr>
                <w:b/>
                <w:sz w:val="24"/>
              </w:rPr>
            </w:pPr>
            <w:r>
              <w:rPr>
                <w:b/>
                <w:color w:val="4F81BC"/>
                <w:sz w:val="24"/>
              </w:rPr>
              <w:t>2</w:t>
            </w:r>
            <w:r w:rsidR="00377F50">
              <w:rPr>
                <w:b/>
                <w:color w:val="4F81BC"/>
                <w:sz w:val="24"/>
              </w:rPr>
              <w:t>. Conflict of Interest</w:t>
            </w:r>
          </w:p>
        </w:tc>
        <w:tc>
          <w:tcPr>
            <w:tcW w:w="7040" w:type="dxa"/>
          </w:tcPr>
          <w:p w14:paraId="5F32AEAA" w14:textId="77777777" w:rsidR="00DF0186" w:rsidRDefault="00CF3A59">
            <w:pPr>
              <w:pStyle w:val="TableParagraph"/>
              <w:tabs>
                <w:tab w:val="left" w:pos="825"/>
              </w:tabs>
              <w:spacing w:before="1"/>
              <w:ind w:left="104"/>
              <w:rPr>
                <w:sz w:val="24"/>
              </w:rPr>
            </w:pPr>
            <w:r>
              <w:rPr>
                <w:sz w:val="24"/>
              </w:rPr>
              <w:t>2.1</w:t>
            </w:r>
            <w:r w:rsidR="00377F50">
              <w:rPr>
                <w:sz w:val="24"/>
              </w:rPr>
              <w:t>The</w:t>
            </w:r>
            <w:r w:rsidR="00377F50">
              <w:rPr>
                <w:spacing w:val="18"/>
                <w:sz w:val="24"/>
              </w:rPr>
              <w:t xml:space="preserve"> </w:t>
            </w:r>
            <w:r w:rsidR="008262FA">
              <w:rPr>
                <w:sz w:val="24"/>
              </w:rPr>
              <w:t>Agency</w:t>
            </w:r>
            <w:r w:rsidR="00377F50">
              <w:rPr>
                <w:spacing w:val="18"/>
                <w:sz w:val="24"/>
              </w:rPr>
              <w:t xml:space="preserve"> </w:t>
            </w:r>
            <w:r w:rsidR="00377F50">
              <w:rPr>
                <w:sz w:val="24"/>
              </w:rPr>
              <w:t>is</w:t>
            </w:r>
            <w:r w:rsidR="00377F50">
              <w:rPr>
                <w:spacing w:val="19"/>
                <w:sz w:val="24"/>
              </w:rPr>
              <w:t xml:space="preserve"> </w:t>
            </w:r>
            <w:r w:rsidR="00377F50">
              <w:rPr>
                <w:sz w:val="24"/>
              </w:rPr>
              <w:t>required</w:t>
            </w:r>
            <w:r w:rsidR="00377F50">
              <w:rPr>
                <w:spacing w:val="16"/>
                <w:sz w:val="24"/>
              </w:rPr>
              <w:t xml:space="preserve"> </w:t>
            </w:r>
            <w:r w:rsidR="00377F50">
              <w:rPr>
                <w:sz w:val="24"/>
              </w:rPr>
              <w:t>to</w:t>
            </w:r>
            <w:r w:rsidR="00377F50">
              <w:rPr>
                <w:spacing w:val="16"/>
                <w:sz w:val="24"/>
              </w:rPr>
              <w:t xml:space="preserve"> </w:t>
            </w:r>
            <w:r w:rsidR="00377F50">
              <w:rPr>
                <w:sz w:val="24"/>
              </w:rPr>
              <w:t>provide</w:t>
            </w:r>
            <w:r w:rsidR="00377F50">
              <w:rPr>
                <w:spacing w:val="18"/>
                <w:sz w:val="24"/>
              </w:rPr>
              <w:t xml:space="preserve"> </w:t>
            </w:r>
            <w:r w:rsidR="00377F50">
              <w:rPr>
                <w:sz w:val="24"/>
              </w:rPr>
              <w:t>professional,</w:t>
            </w:r>
            <w:r w:rsidR="00377F50">
              <w:rPr>
                <w:spacing w:val="16"/>
                <w:sz w:val="24"/>
              </w:rPr>
              <w:t xml:space="preserve"> </w:t>
            </w:r>
            <w:r w:rsidR="00377F50">
              <w:rPr>
                <w:sz w:val="24"/>
              </w:rPr>
              <w:t>objective,</w:t>
            </w:r>
          </w:p>
          <w:p w14:paraId="5F32AEAB" w14:textId="77777777" w:rsidR="00DF0186" w:rsidRDefault="00377F50">
            <w:pPr>
              <w:pStyle w:val="TableParagraph"/>
              <w:spacing w:before="1" w:line="271" w:lineRule="exact"/>
              <w:ind w:left="104"/>
              <w:rPr>
                <w:sz w:val="24"/>
              </w:rPr>
            </w:pPr>
            <w:r>
              <w:rPr>
                <w:sz w:val="24"/>
              </w:rPr>
              <w:t>and  impartial   advice,   at   all  times   holding   the   Client’s</w:t>
            </w:r>
            <w:r>
              <w:rPr>
                <w:spacing w:val="27"/>
                <w:sz w:val="24"/>
              </w:rPr>
              <w:t xml:space="preserve"> </w:t>
            </w:r>
            <w:r>
              <w:rPr>
                <w:sz w:val="24"/>
              </w:rPr>
              <w:t>interests</w:t>
            </w:r>
          </w:p>
        </w:tc>
      </w:tr>
    </w:tbl>
    <w:p w14:paraId="5F32AEAD" w14:textId="77777777" w:rsidR="008262FA" w:rsidRDefault="008262FA">
      <w:pPr>
        <w:spacing w:line="271" w:lineRule="exact"/>
        <w:rPr>
          <w:sz w:val="24"/>
        </w:rPr>
      </w:pPr>
    </w:p>
    <w:p w14:paraId="5F32AEAE" w14:textId="77777777" w:rsidR="008262FA" w:rsidRPr="008262FA" w:rsidRDefault="008262FA" w:rsidP="008262FA">
      <w:pPr>
        <w:rPr>
          <w:sz w:val="24"/>
        </w:rPr>
      </w:pPr>
    </w:p>
    <w:p w14:paraId="5F32AEAF" w14:textId="77777777" w:rsidR="008262FA" w:rsidRPr="008262FA" w:rsidRDefault="008262FA" w:rsidP="008262FA">
      <w:pPr>
        <w:rPr>
          <w:sz w:val="24"/>
        </w:rPr>
      </w:pPr>
    </w:p>
    <w:p w14:paraId="5F32AEB0" w14:textId="77777777" w:rsidR="008262FA" w:rsidRPr="008262FA" w:rsidRDefault="008262FA" w:rsidP="008262FA">
      <w:pPr>
        <w:rPr>
          <w:sz w:val="24"/>
        </w:rPr>
      </w:pPr>
    </w:p>
    <w:p w14:paraId="5F32AEB1" w14:textId="77777777" w:rsidR="008262FA" w:rsidRPr="008262FA" w:rsidRDefault="008262FA" w:rsidP="008262FA">
      <w:pPr>
        <w:rPr>
          <w:sz w:val="24"/>
        </w:rPr>
      </w:pPr>
    </w:p>
    <w:p w14:paraId="5F32AEB2" w14:textId="77777777" w:rsidR="008262FA" w:rsidRPr="008262FA" w:rsidRDefault="008262FA" w:rsidP="008262FA">
      <w:pPr>
        <w:rPr>
          <w:sz w:val="24"/>
        </w:rPr>
      </w:pPr>
    </w:p>
    <w:p w14:paraId="5F32AEB3" w14:textId="77777777" w:rsidR="008262FA" w:rsidRPr="008262FA" w:rsidRDefault="008262FA" w:rsidP="008262FA">
      <w:pPr>
        <w:rPr>
          <w:sz w:val="24"/>
        </w:rPr>
      </w:pPr>
    </w:p>
    <w:p w14:paraId="5F32AEB4" w14:textId="77777777" w:rsidR="00DF0186" w:rsidRPr="008262FA" w:rsidRDefault="00DF0186" w:rsidP="008262FA">
      <w:pPr>
        <w:rPr>
          <w:sz w:val="24"/>
        </w:rPr>
        <w:sectPr w:rsidR="00DF0186" w:rsidRPr="008262FA">
          <w:pgSz w:w="12240" w:h="15840"/>
          <w:pgMar w:top="1420" w:right="740" w:bottom="126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040"/>
      </w:tblGrid>
      <w:tr w:rsidR="00DF0186" w14:paraId="5F32AEB9" w14:textId="77777777">
        <w:trPr>
          <w:trHeight w:val="3821"/>
        </w:trPr>
        <w:tc>
          <w:tcPr>
            <w:tcW w:w="2459" w:type="dxa"/>
          </w:tcPr>
          <w:p w14:paraId="5F32AEB5" w14:textId="77777777" w:rsidR="00DF0186" w:rsidRDefault="00DF0186">
            <w:pPr>
              <w:pStyle w:val="TableParagraph"/>
              <w:rPr>
                <w:rFonts w:ascii="Times New Roman"/>
                <w:sz w:val="24"/>
              </w:rPr>
            </w:pPr>
          </w:p>
        </w:tc>
        <w:tc>
          <w:tcPr>
            <w:tcW w:w="7040" w:type="dxa"/>
          </w:tcPr>
          <w:p w14:paraId="5F32AEB6" w14:textId="77777777" w:rsidR="00DF0186" w:rsidRDefault="00377F50">
            <w:pPr>
              <w:pStyle w:val="TableParagraph"/>
              <w:spacing w:before="1"/>
              <w:ind w:left="104" w:right="107"/>
              <w:jc w:val="both"/>
              <w:rPr>
                <w:sz w:val="24"/>
              </w:rPr>
            </w:pPr>
            <w:r>
              <w:rPr>
                <w:sz w:val="24"/>
              </w:rPr>
              <w:t>paramount, strictly avoiding conflicts with other assignments or its own corporate interests and acting without any consideration for future work.</w:t>
            </w:r>
          </w:p>
          <w:p w14:paraId="5F32AEB7" w14:textId="77777777" w:rsidR="00DF0186" w:rsidRDefault="008262FA" w:rsidP="006E2354">
            <w:pPr>
              <w:pStyle w:val="TableParagraph"/>
              <w:numPr>
                <w:ilvl w:val="1"/>
                <w:numId w:val="55"/>
              </w:numPr>
              <w:tabs>
                <w:tab w:val="left" w:pos="826"/>
              </w:tabs>
              <w:spacing w:before="202"/>
              <w:ind w:right="103" w:firstLine="0"/>
              <w:jc w:val="both"/>
              <w:rPr>
                <w:sz w:val="24"/>
              </w:rPr>
            </w:pPr>
            <w:r>
              <w:rPr>
                <w:sz w:val="24"/>
              </w:rPr>
              <w:t>The Agency</w:t>
            </w:r>
            <w:r w:rsidR="00377F50">
              <w:rPr>
                <w:sz w:val="24"/>
              </w:rPr>
              <w:t xml:space="preserve"> has an obligation to disclose to the Client any situation of actual or potential conflict that impacts its capacity to serve the best interest of its Client. Failure to disclose such situations may lead to the di</w:t>
            </w:r>
            <w:r w:rsidR="00B76AFD">
              <w:rPr>
                <w:sz w:val="24"/>
              </w:rPr>
              <w:t>squalification of the agency</w:t>
            </w:r>
            <w:r w:rsidR="00377F50">
              <w:rPr>
                <w:sz w:val="24"/>
              </w:rPr>
              <w:t xml:space="preserve"> or the termination of its</w:t>
            </w:r>
            <w:r w:rsidR="00377F50">
              <w:rPr>
                <w:spacing w:val="-4"/>
                <w:sz w:val="24"/>
              </w:rPr>
              <w:t xml:space="preserve"> </w:t>
            </w:r>
            <w:r w:rsidR="00377F50">
              <w:rPr>
                <w:sz w:val="24"/>
              </w:rPr>
              <w:t>Contract.</w:t>
            </w:r>
          </w:p>
          <w:p w14:paraId="5F32AEB8" w14:textId="77777777" w:rsidR="00DF0186" w:rsidRDefault="00377F50" w:rsidP="006E2354">
            <w:pPr>
              <w:pStyle w:val="TableParagraph"/>
              <w:numPr>
                <w:ilvl w:val="2"/>
                <w:numId w:val="55"/>
              </w:numPr>
              <w:tabs>
                <w:tab w:val="left" w:pos="1546"/>
              </w:tabs>
              <w:spacing w:before="201"/>
              <w:ind w:right="102" w:firstLine="0"/>
              <w:jc w:val="both"/>
              <w:rPr>
                <w:sz w:val="24"/>
              </w:rPr>
            </w:pPr>
            <w:r>
              <w:rPr>
                <w:sz w:val="24"/>
              </w:rPr>
              <w:t>Without limitation on the generality of the foregoing, and unless stated otherwise</w:t>
            </w:r>
            <w:r w:rsidR="008262FA">
              <w:rPr>
                <w:sz w:val="24"/>
              </w:rPr>
              <w:t>, the Agency</w:t>
            </w:r>
            <w:r>
              <w:rPr>
                <w:sz w:val="24"/>
              </w:rPr>
              <w:t xml:space="preserve"> shall not be hired under the circumstances set forth</w:t>
            </w:r>
            <w:r>
              <w:rPr>
                <w:spacing w:val="-18"/>
                <w:sz w:val="24"/>
              </w:rPr>
              <w:t xml:space="preserve"> </w:t>
            </w:r>
            <w:r>
              <w:rPr>
                <w:sz w:val="24"/>
              </w:rPr>
              <w:t>below:</w:t>
            </w:r>
          </w:p>
        </w:tc>
      </w:tr>
      <w:tr w:rsidR="00DF0186" w14:paraId="5F32AEBC" w14:textId="77777777">
        <w:trPr>
          <w:trHeight w:val="3427"/>
        </w:trPr>
        <w:tc>
          <w:tcPr>
            <w:tcW w:w="2459" w:type="dxa"/>
          </w:tcPr>
          <w:p w14:paraId="5F32AEBA" w14:textId="77777777" w:rsidR="00DF0186" w:rsidRDefault="00377F50">
            <w:pPr>
              <w:pStyle w:val="TableParagraph"/>
              <w:spacing w:before="6"/>
              <w:ind w:left="470"/>
              <w:rPr>
                <w:b/>
                <w:sz w:val="24"/>
              </w:rPr>
            </w:pPr>
            <w:r>
              <w:rPr>
                <w:b/>
                <w:sz w:val="24"/>
              </w:rPr>
              <w:t>a. Conflicting activities</w:t>
            </w:r>
          </w:p>
        </w:tc>
        <w:tc>
          <w:tcPr>
            <w:tcW w:w="7040" w:type="dxa"/>
          </w:tcPr>
          <w:p w14:paraId="5F32AEBB" w14:textId="77777777" w:rsidR="00DF0186" w:rsidRDefault="00377F50">
            <w:pPr>
              <w:pStyle w:val="TableParagraph"/>
              <w:spacing w:before="6"/>
              <w:ind w:left="647" w:right="102" w:hanging="543"/>
              <w:jc w:val="both"/>
              <w:rPr>
                <w:sz w:val="24"/>
              </w:rPr>
            </w:pPr>
            <w:r>
              <w:rPr>
                <w:sz w:val="24"/>
              </w:rPr>
              <w:t xml:space="preserve">(i) </w:t>
            </w:r>
            <w:r>
              <w:rPr>
                <w:sz w:val="24"/>
                <w:u w:val="single"/>
              </w:rPr>
              <w:t>Conflict between consulting activities and  non-consulting</w:t>
            </w:r>
            <w:r>
              <w:rPr>
                <w:sz w:val="24"/>
              </w:rPr>
              <w:t xml:space="preserve"> </w:t>
            </w:r>
            <w:r>
              <w:rPr>
                <w:sz w:val="24"/>
                <w:u w:val="single"/>
              </w:rPr>
              <w:t xml:space="preserve"> services:</w:t>
            </w:r>
            <w:r w:rsidR="00B76AFD">
              <w:rPr>
                <w:sz w:val="24"/>
              </w:rPr>
              <w:t xml:space="preserve"> an agency</w:t>
            </w:r>
            <w:r>
              <w:rPr>
                <w:sz w:val="24"/>
              </w:rPr>
              <w:t xml:space="preserve"> that has been engaged by the Client to provide non-consulting services for a project, or any of its Affiliates,</w:t>
            </w:r>
            <w:r>
              <w:rPr>
                <w:spacing w:val="-36"/>
                <w:sz w:val="24"/>
              </w:rPr>
              <w:t xml:space="preserve"> </w:t>
            </w:r>
            <w:r>
              <w:rPr>
                <w:sz w:val="24"/>
              </w:rPr>
              <w:t xml:space="preserve">shall be disqualified from providing consulting services resulting from or directly related </w:t>
            </w:r>
            <w:r>
              <w:rPr>
                <w:spacing w:val="2"/>
                <w:sz w:val="24"/>
              </w:rPr>
              <w:t xml:space="preserve">to </w:t>
            </w:r>
            <w:r>
              <w:rPr>
                <w:sz w:val="24"/>
              </w:rPr>
              <w:t>those works, or non-consulting services. Conversely, a firm</w:t>
            </w:r>
            <w:r w:rsidR="00B76AFD">
              <w:rPr>
                <w:sz w:val="24"/>
              </w:rPr>
              <w:t>/agency</w:t>
            </w:r>
            <w:r>
              <w:rPr>
                <w:sz w:val="24"/>
              </w:rPr>
              <w:t xml:space="preserve"> hired to provide consulting services for the preparation or implementation of a project, or any of its Affiliates, shall be disqualified from subsequently providing goods or works or non-consulting services resulting from or directly</w:t>
            </w:r>
            <w:r>
              <w:rPr>
                <w:spacing w:val="-5"/>
                <w:sz w:val="24"/>
              </w:rPr>
              <w:t xml:space="preserve"> </w:t>
            </w:r>
            <w:r>
              <w:rPr>
                <w:sz w:val="24"/>
              </w:rPr>
              <w:t>related</w:t>
            </w:r>
            <w:r>
              <w:rPr>
                <w:spacing w:val="-11"/>
                <w:sz w:val="24"/>
              </w:rPr>
              <w:t xml:space="preserve"> </w:t>
            </w:r>
            <w:r>
              <w:rPr>
                <w:sz w:val="24"/>
              </w:rPr>
              <w:t>to</w:t>
            </w:r>
            <w:r>
              <w:rPr>
                <w:spacing w:val="-8"/>
                <w:sz w:val="24"/>
              </w:rPr>
              <w:t xml:space="preserve"> </w:t>
            </w:r>
            <w:r>
              <w:rPr>
                <w:sz w:val="24"/>
              </w:rPr>
              <w:t>the</w:t>
            </w:r>
            <w:r>
              <w:rPr>
                <w:spacing w:val="-10"/>
                <w:sz w:val="24"/>
              </w:rPr>
              <w:t xml:space="preserve"> </w:t>
            </w:r>
            <w:r>
              <w:rPr>
                <w:sz w:val="24"/>
              </w:rPr>
              <w:t>consulting</w:t>
            </w:r>
            <w:r>
              <w:rPr>
                <w:spacing w:val="-10"/>
                <w:sz w:val="24"/>
              </w:rPr>
              <w:t xml:space="preserve"> </w:t>
            </w:r>
            <w:r>
              <w:rPr>
                <w:sz w:val="24"/>
              </w:rPr>
              <w:t>services</w:t>
            </w:r>
            <w:r>
              <w:rPr>
                <w:spacing w:val="-8"/>
                <w:sz w:val="24"/>
              </w:rPr>
              <w:t xml:space="preserve"> </w:t>
            </w:r>
            <w:r>
              <w:rPr>
                <w:sz w:val="24"/>
              </w:rPr>
              <w:t>for</w:t>
            </w:r>
            <w:r>
              <w:rPr>
                <w:spacing w:val="-13"/>
                <w:sz w:val="24"/>
              </w:rPr>
              <w:t xml:space="preserve"> </w:t>
            </w:r>
            <w:r>
              <w:rPr>
                <w:sz w:val="24"/>
              </w:rPr>
              <w:t>such</w:t>
            </w:r>
            <w:r>
              <w:rPr>
                <w:spacing w:val="-7"/>
                <w:sz w:val="24"/>
              </w:rPr>
              <w:t xml:space="preserve"> </w:t>
            </w:r>
            <w:r>
              <w:rPr>
                <w:sz w:val="24"/>
              </w:rPr>
              <w:t>preparation</w:t>
            </w:r>
            <w:r>
              <w:rPr>
                <w:spacing w:val="-7"/>
                <w:sz w:val="24"/>
              </w:rPr>
              <w:t xml:space="preserve"> </w:t>
            </w:r>
            <w:r>
              <w:rPr>
                <w:sz w:val="24"/>
              </w:rPr>
              <w:t>or implementation.</w:t>
            </w:r>
          </w:p>
        </w:tc>
      </w:tr>
      <w:tr w:rsidR="00DF0186" w14:paraId="5F32AEBF" w14:textId="77777777">
        <w:trPr>
          <w:trHeight w:val="1367"/>
        </w:trPr>
        <w:tc>
          <w:tcPr>
            <w:tcW w:w="2459" w:type="dxa"/>
          </w:tcPr>
          <w:p w14:paraId="5F32AEBD" w14:textId="77777777" w:rsidR="00DF0186" w:rsidRDefault="00377F50">
            <w:pPr>
              <w:pStyle w:val="TableParagraph"/>
              <w:spacing w:before="1"/>
              <w:ind w:left="470"/>
              <w:rPr>
                <w:b/>
                <w:sz w:val="24"/>
              </w:rPr>
            </w:pPr>
            <w:r>
              <w:rPr>
                <w:b/>
                <w:sz w:val="24"/>
              </w:rPr>
              <w:t>b. Conflicting assignments</w:t>
            </w:r>
          </w:p>
        </w:tc>
        <w:tc>
          <w:tcPr>
            <w:tcW w:w="7040" w:type="dxa"/>
          </w:tcPr>
          <w:p w14:paraId="5F32AEBE" w14:textId="77777777" w:rsidR="00DF0186" w:rsidRDefault="00377F50">
            <w:pPr>
              <w:pStyle w:val="TableParagraph"/>
              <w:spacing w:before="1"/>
              <w:ind w:left="647" w:right="104" w:hanging="543"/>
              <w:jc w:val="both"/>
              <w:rPr>
                <w:sz w:val="24"/>
              </w:rPr>
            </w:pPr>
            <w:r>
              <w:rPr>
                <w:sz w:val="24"/>
              </w:rPr>
              <w:t xml:space="preserve">(ii)  </w:t>
            </w:r>
            <w:r>
              <w:rPr>
                <w:sz w:val="24"/>
                <w:u w:val="single"/>
              </w:rPr>
              <w:t>Conflict among consulting assignments:</w:t>
            </w:r>
            <w:r w:rsidR="00CF3A59">
              <w:rPr>
                <w:sz w:val="24"/>
              </w:rPr>
              <w:t xml:space="preserve"> Agency</w:t>
            </w:r>
            <w:r>
              <w:rPr>
                <w:sz w:val="24"/>
              </w:rPr>
              <w:t xml:space="preserve"> (including  its Experts) or any of its Affiliates shall not be hired for any assignment that, by </w:t>
            </w:r>
            <w:r>
              <w:rPr>
                <w:spacing w:val="-3"/>
                <w:sz w:val="24"/>
              </w:rPr>
              <w:t xml:space="preserve">its </w:t>
            </w:r>
            <w:r>
              <w:rPr>
                <w:sz w:val="24"/>
              </w:rPr>
              <w:t>nature, may be in conflict with anot</w:t>
            </w:r>
            <w:r w:rsidR="00CF3A59">
              <w:rPr>
                <w:sz w:val="24"/>
              </w:rPr>
              <w:t>her assignment of the agency</w:t>
            </w:r>
            <w:r>
              <w:rPr>
                <w:sz w:val="24"/>
              </w:rPr>
              <w:t xml:space="preserve"> for the same or for another</w:t>
            </w:r>
            <w:r>
              <w:rPr>
                <w:spacing w:val="-29"/>
                <w:sz w:val="24"/>
              </w:rPr>
              <w:t xml:space="preserve"> </w:t>
            </w:r>
            <w:r>
              <w:rPr>
                <w:sz w:val="24"/>
              </w:rPr>
              <w:t>Client.</w:t>
            </w:r>
          </w:p>
        </w:tc>
      </w:tr>
      <w:tr w:rsidR="00DF0186" w14:paraId="5F32AEC3" w14:textId="77777777">
        <w:trPr>
          <w:trHeight w:val="3917"/>
        </w:trPr>
        <w:tc>
          <w:tcPr>
            <w:tcW w:w="2459" w:type="dxa"/>
          </w:tcPr>
          <w:p w14:paraId="5F32AEC0" w14:textId="77777777" w:rsidR="00DF0186" w:rsidRDefault="00377F50">
            <w:pPr>
              <w:pStyle w:val="TableParagraph"/>
              <w:spacing w:before="6"/>
              <w:ind w:left="470" w:right="667"/>
              <w:rPr>
                <w:b/>
                <w:sz w:val="24"/>
              </w:rPr>
            </w:pPr>
            <w:r>
              <w:rPr>
                <w:b/>
                <w:sz w:val="24"/>
              </w:rPr>
              <w:t>c. Conflicting relationships</w:t>
            </w:r>
          </w:p>
        </w:tc>
        <w:tc>
          <w:tcPr>
            <w:tcW w:w="7040" w:type="dxa"/>
          </w:tcPr>
          <w:p w14:paraId="5F32AEC1" w14:textId="77777777" w:rsidR="00DF0186" w:rsidRDefault="00377F50" w:rsidP="006E2354">
            <w:pPr>
              <w:pStyle w:val="TableParagraph"/>
              <w:numPr>
                <w:ilvl w:val="0"/>
                <w:numId w:val="54"/>
              </w:numPr>
              <w:tabs>
                <w:tab w:val="left" w:pos="648"/>
              </w:tabs>
              <w:spacing w:before="6"/>
              <w:ind w:right="99"/>
              <w:jc w:val="both"/>
              <w:rPr>
                <w:sz w:val="24"/>
              </w:rPr>
            </w:pPr>
            <w:r>
              <w:rPr>
                <w:rFonts w:ascii="Times New Roman" w:hAnsi="Times New Roman"/>
                <w:spacing w:val="-60"/>
                <w:sz w:val="24"/>
                <w:u w:val="single"/>
              </w:rPr>
              <w:t xml:space="preserve"> </w:t>
            </w:r>
            <w:r>
              <w:rPr>
                <w:sz w:val="24"/>
                <w:u w:val="single"/>
              </w:rPr>
              <w:t>Relationship with the Client’s staff:</w:t>
            </w:r>
            <w:r w:rsidR="00CF3A59">
              <w:rPr>
                <w:sz w:val="24"/>
              </w:rPr>
              <w:t xml:space="preserve"> Agency</w:t>
            </w:r>
            <w:r>
              <w:rPr>
                <w:sz w:val="24"/>
              </w:rPr>
              <w:t xml:space="preserve"> (including its Experts) that has a close business or family relationship with a professional staff of the Client, or of implementing agency who are</w:t>
            </w:r>
            <w:r>
              <w:rPr>
                <w:spacing w:val="-15"/>
                <w:sz w:val="24"/>
              </w:rPr>
              <w:t xml:space="preserve"> </w:t>
            </w:r>
            <w:r>
              <w:rPr>
                <w:sz w:val="24"/>
              </w:rPr>
              <w:t>directly</w:t>
            </w:r>
            <w:r>
              <w:rPr>
                <w:spacing w:val="-13"/>
                <w:sz w:val="24"/>
              </w:rPr>
              <w:t xml:space="preserve"> </w:t>
            </w:r>
            <w:r>
              <w:rPr>
                <w:sz w:val="24"/>
              </w:rPr>
              <w:t>or</w:t>
            </w:r>
            <w:r>
              <w:rPr>
                <w:spacing w:val="-17"/>
                <w:sz w:val="24"/>
              </w:rPr>
              <w:t xml:space="preserve"> </w:t>
            </w:r>
            <w:r>
              <w:rPr>
                <w:sz w:val="24"/>
              </w:rPr>
              <w:t>indirectly</w:t>
            </w:r>
            <w:r>
              <w:rPr>
                <w:spacing w:val="-13"/>
                <w:sz w:val="24"/>
              </w:rPr>
              <w:t xml:space="preserve"> </w:t>
            </w:r>
            <w:r>
              <w:rPr>
                <w:sz w:val="24"/>
              </w:rPr>
              <w:t>involved</w:t>
            </w:r>
            <w:r>
              <w:rPr>
                <w:spacing w:val="-11"/>
                <w:sz w:val="24"/>
              </w:rPr>
              <w:t xml:space="preserve"> </w:t>
            </w:r>
            <w:r>
              <w:rPr>
                <w:sz w:val="24"/>
              </w:rPr>
              <w:t>in</w:t>
            </w:r>
            <w:r>
              <w:rPr>
                <w:spacing w:val="-16"/>
                <w:sz w:val="24"/>
              </w:rPr>
              <w:t xml:space="preserve"> </w:t>
            </w:r>
            <w:r>
              <w:rPr>
                <w:sz w:val="24"/>
              </w:rPr>
              <w:t>any</w:t>
            </w:r>
            <w:r>
              <w:rPr>
                <w:spacing w:val="-13"/>
                <w:sz w:val="24"/>
              </w:rPr>
              <w:t xml:space="preserve"> </w:t>
            </w:r>
            <w:r>
              <w:rPr>
                <w:sz w:val="24"/>
              </w:rPr>
              <w:t>part</w:t>
            </w:r>
            <w:r>
              <w:rPr>
                <w:spacing w:val="-15"/>
                <w:sz w:val="24"/>
              </w:rPr>
              <w:t xml:space="preserve"> </w:t>
            </w:r>
            <w:r>
              <w:rPr>
                <w:sz w:val="24"/>
              </w:rPr>
              <w:t>of</w:t>
            </w:r>
            <w:r>
              <w:rPr>
                <w:spacing w:val="-13"/>
                <w:sz w:val="24"/>
              </w:rPr>
              <w:t xml:space="preserve"> </w:t>
            </w:r>
            <w:r>
              <w:rPr>
                <w:sz w:val="24"/>
              </w:rPr>
              <w:t>(i)</w:t>
            </w:r>
            <w:r>
              <w:rPr>
                <w:spacing w:val="-15"/>
                <w:sz w:val="24"/>
              </w:rPr>
              <w:t xml:space="preserve"> </w:t>
            </w:r>
            <w:r>
              <w:rPr>
                <w:sz w:val="24"/>
              </w:rPr>
              <w:t>the</w:t>
            </w:r>
            <w:r>
              <w:rPr>
                <w:spacing w:val="-14"/>
                <w:sz w:val="24"/>
              </w:rPr>
              <w:t xml:space="preserve"> </w:t>
            </w:r>
            <w:r>
              <w:rPr>
                <w:sz w:val="24"/>
              </w:rPr>
              <w:t xml:space="preserve">preparation of the Terms of Reference for the assignment, (ii) the selection process for the Contract, or (iii) the supervision of the Contract, may not be awarded a Contract, unless the conflict stemming from this relationship has been resolved </w:t>
            </w:r>
            <w:r>
              <w:rPr>
                <w:spacing w:val="3"/>
                <w:sz w:val="24"/>
              </w:rPr>
              <w:t xml:space="preserve">in </w:t>
            </w:r>
            <w:r>
              <w:rPr>
                <w:sz w:val="24"/>
              </w:rPr>
              <w:t>a manner acceptable to</w:t>
            </w:r>
            <w:r>
              <w:rPr>
                <w:spacing w:val="-8"/>
                <w:sz w:val="24"/>
              </w:rPr>
              <w:t xml:space="preserve"> </w:t>
            </w:r>
            <w:r>
              <w:rPr>
                <w:sz w:val="24"/>
              </w:rPr>
              <w:t>the</w:t>
            </w:r>
            <w:r>
              <w:rPr>
                <w:spacing w:val="-4"/>
                <w:sz w:val="24"/>
              </w:rPr>
              <w:t xml:space="preserve"> </w:t>
            </w:r>
            <w:r>
              <w:rPr>
                <w:sz w:val="24"/>
              </w:rPr>
              <w:t>Client</w:t>
            </w:r>
            <w:r>
              <w:rPr>
                <w:spacing w:val="-5"/>
                <w:sz w:val="24"/>
              </w:rPr>
              <w:t xml:space="preserve"> </w:t>
            </w:r>
            <w:r>
              <w:rPr>
                <w:sz w:val="24"/>
              </w:rPr>
              <w:t>throughout</w:t>
            </w:r>
            <w:r>
              <w:rPr>
                <w:spacing w:val="-5"/>
                <w:sz w:val="24"/>
              </w:rPr>
              <w:t xml:space="preserve"> </w:t>
            </w:r>
            <w:r>
              <w:rPr>
                <w:sz w:val="24"/>
              </w:rPr>
              <w:t>the</w:t>
            </w:r>
            <w:r>
              <w:rPr>
                <w:spacing w:val="-4"/>
                <w:sz w:val="24"/>
              </w:rPr>
              <w:t xml:space="preserve"> </w:t>
            </w:r>
            <w:r>
              <w:rPr>
                <w:sz w:val="24"/>
              </w:rPr>
              <w:t>selection</w:t>
            </w:r>
            <w:r>
              <w:rPr>
                <w:spacing w:val="-7"/>
                <w:sz w:val="24"/>
              </w:rPr>
              <w:t xml:space="preserve"> </w:t>
            </w:r>
            <w:r>
              <w:rPr>
                <w:sz w:val="24"/>
              </w:rPr>
              <w:t>process</w:t>
            </w:r>
            <w:r>
              <w:rPr>
                <w:spacing w:val="-3"/>
                <w:sz w:val="24"/>
              </w:rPr>
              <w:t xml:space="preserve"> </w:t>
            </w:r>
            <w:r>
              <w:rPr>
                <w:sz w:val="24"/>
              </w:rPr>
              <w:t>and</w:t>
            </w:r>
            <w:r>
              <w:rPr>
                <w:spacing w:val="-7"/>
                <w:sz w:val="24"/>
              </w:rPr>
              <w:t xml:space="preserve"> </w:t>
            </w:r>
            <w:r>
              <w:rPr>
                <w:sz w:val="24"/>
              </w:rPr>
              <w:t>the</w:t>
            </w:r>
            <w:r>
              <w:rPr>
                <w:spacing w:val="-4"/>
                <w:sz w:val="24"/>
              </w:rPr>
              <w:t xml:space="preserve"> </w:t>
            </w:r>
            <w:r>
              <w:rPr>
                <w:sz w:val="24"/>
              </w:rPr>
              <w:t>execution of the</w:t>
            </w:r>
            <w:r>
              <w:rPr>
                <w:spacing w:val="-5"/>
                <w:sz w:val="24"/>
              </w:rPr>
              <w:t xml:space="preserve"> </w:t>
            </w:r>
            <w:r>
              <w:rPr>
                <w:sz w:val="24"/>
              </w:rPr>
              <w:t>Contract.</w:t>
            </w:r>
          </w:p>
          <w:p w14:paraId="5F32AEC2" w14:textId="77777777" w:rsidR="00DF0186" w:rsidRDefault="00DF0186">
            <w:pPr>
              <w:pStyle w:val="TableParagraph"/>
              <w:ind w:left="647"/>
              <w:rPr>
                <w:sz w:val="24"/>
              </w:rPr>
            </w:pPr>
          </w:p>
        </w:tc>
      </w:tr>
    </w:tbl>
    <w:p w14:paraId="5F32AEC4" w14:textId="77777777" w:rsidR="00DF0186" w:rsidRDefault="00DF0186">
      <w:pPr>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040"/>
      </w:tblGrid>
      <w:tr w:rsidR="00DF0186" w14:paraId="5F32AEC9" w14:textId="77777777" w:rsidTr="00867513">
        <w:trPr>
          <w:trHeight w:val="274"/>
        </w:trPr>
        <w:tc>
          <w:tcPr>
            <w:tcW w:w="2459" w:type="dxa"/>
          </w:tcPr>
          <w:p w14:paraId="5F32AEC6" w14:textId="327DA27B" w:rsidR="00DF0186" w:rsidRDefault="00DF0186">
            <w:pPr>
              <w:pStyle w:val="TableParagraph"/>
              <w:ind w:left="470"/>
              <w:rPr>
                <w:b/>
                <w:sz w:val="24"/>
              </w:rPr>
            </w:pPr>
          </w:p>
        </w:tc>
        <w:tc>
          <w:tcPr>
            <w:tcW w:w="7040" w:type="dxa"/>
          </w:tcPr>
          <w:p w14:paraId="5F32AEC8" w14:textId="77777777" w:rsidR="00DF0186" w:rsidRDefault="00DF0186">
            <w:pPr>
              <w:pStyle w:val="TableParagraph"/>
              <w:spacing w:line="270" w:lineRule="exact"/>
              <w:ind w:left="104"/>
              <w:jc w:val="both"/>
              <w:rPr>
                <w:sz w:val="24"/>
              </w:rPr>
            </w:pPr>
          </w:p>
        </w:tc>
      </w:tr>
      <w:tr w:rsidR="00DF0186" w14:paraId="5F32AECD" w14:textId="77777777">
        <w:trPr>
          <w:trHeight w:val="3039"/>
        </w:trPr>
        <w:tc>
          <w:tcPr>
            <w:tcW w:w="2459" w:type="dxa"/>
          </w:tcPr>
          <w:p w14:paraId="5F32AECA" w14:textId="44A68A6E" w:rsidR="00DF0186" w:rsidRDefault="00867513">
            <w:pPr>
              <w:pStyle w:val="TableParagraph"/>
              <w:spacing w:before="1" w:line="242" w:lineRule="auto"/>
              <w:ind w:left="470" w:right="667" w:hanging="360"/>
              <w:rPr>
                <w:b/>
                <w:sz w:val="24"/>
              </w:rPr>
            </w:pPr>
            <w:r>
              <w:rPr>
                <w:b/>
                <w:color w:val="4F81BC"/>
                <w:sz w:val="24"/>
              </w:rPr>
              <w:t>3</w:t>
            </w:r>
            <w:r w:rsidR="00377F50">
              <w:rPr>
                <w:b/>
                <w:color w:val="4F81BC"/>
                <w:sz w:val="24"/>
              </w:rPr>
              <w:t xml:space="preserve"> Corrupt and Fraudulent Practices</w:t>
            </w:r>
          </w:p>
        </w:tc>
        <w:tc>
          <w:tcPr>
            <w:tcW w:w="7040" w:type="dxa"/>
          </w:tcPr>
          <w:p w14:paraId="5F32AECB" w14:textId="713B74C0" w:rsidR="00DF0186" w:rsidRDefault="007F1E5F" w:rsidP="007F1E5F">
            <w:pPr>
              <w:pStyle w:val="TableParagraph"/>
              <w:tabs>
                <w:tab w:val="left" w:pos="595"/>
              </w:tabs>
              <w:spacing w:before="1" w:line="242" w:lineRule="auto"/>
              <w:ind w:left="104" w:right="102"/>
              <w:jc w:val="both"/>
              <w:rPr>
                <w:sz w:val="24"/>
              </w:rPr>
            </w:pPr>
            <w:r>
              <w:rPr>
                <w:sz w:val="24"/>
              </w:rPr>
              <w:t xml:space="preserve">     </w:t>
            </w:r>
            <w:r w:rsidR="00CF3A59">
              <w:rPr>
                <w:sz w:val="24"/>
              </w:rPr>
              <w:t>HPSRLM</w:t>
            </w:r>
            <w:r w:rsidR="00377F50">
              <w:rPr>
                <w:sz w:val="24"/>
              </w:rPr>
              <w:t xml:space="preserve"> requires compliance with its policy regarding corrupt and fraudulent/ prohibited practices as set forth by the Govt. of H</w:t>
            </w:r>
            <w:r w:rsidR="00CF3A59">
              <w:rPr>
                <w:sz w:val="24"/>
              </w:rPr>
              <w:t>imachal Pradesh</w:t>
            </w:r>
            <w:r w:rsidR="00377F50">
              <w:rPr>
                <w:spacing w:val="-19"/>
                <w:sz w:val="24"/>
              </w:rPr>
              <w:t xml:space="preserve"> </w:t>
            </w:r>
            <w:r w:rsidR="00377F50">
              <w:rPr>
                <w:sz w:val="24"/>
              </w:rPr>
              <w:t>(GoH</w:t>
            </w:r>
            <w:r w:rsidR="00CF3A59">
              <w:rPr>
                <w:sz w:val="24"/>
              </w:rPr>
              <w:t>P</w:t>
            </w:r>
            <w:r w:rsidR="00377F50">
              <w:rPr>
                <w:sz w:val="24"/>
              </w:rPr>
              <w:t>)</w:t>
            </w:r>
          </w:p>
          <w:p w14:paraId="5F32AECC" w14:textId="0818095E" w:rsidR="00DF0186" w:rsidRDefault="007F1E5F" w:rsidP="007F1E5F">
            <w:pPr>
              <w:pStyle w:val="TableParagraph"/>
              <w:tabs>
                <w:tab w:val="left" w:pos="446"/>
              </w:tabs>
              <w:spacing w:before="193"/>
              <w:ind w:left="104" w:right="101"/>
              <w:jc w:val="both"/>
              <w:rPr>
                <w:sz w:val="24"/>
              </w:rPr>
            </w:pPr>
            <w:r>
              <w:rPr>
                <w:sz w:val="24"/>
              </w:rPr>
              <w:t xml:space="preserve">      </w:t>
            </w:r>
            <w:r w:rsidR="00377F50">
              <w:rPr>
                <w:sz w:val="24"/>
              </w:rPr>
              <w:t>In</w:t>
            </w:r>
            <w:r w:rsidR="00377F50">
              <w:rPr>
                <w:spacing w:val="-16"/>
                <w:sz w:val="24"/>
              </w:rPr>
              <w:t xml:space="preserve"> </w:t>
            </w:r>
            <w:r w:rsidR="00377F50">
              <w:rPr>
                <w:sz w:val="24"/>
              </w:rPr>
              <w:t>further</w:t>
            </w:r>
            <w:r w:rsidR="00377F50">
              <w:rPr>
                <w:spacing w:val="-16"/>
                <w:sz w:val="24"/>
              </w:rPr>
              <w:t xml:space="preserve"> </w:t>
            </w:r>
            <w:r w:rsidR="00377F50">
              <w:rPr>
                <w:sz w:val="24"/>
              </w:rPr>
              <w:t>pursuance</w:t>
            </w:r>
            <w:r w:rsidR="00377F50">
              <w:rPr>
                <w:spacing w:val="-13"/>
                <w:sz w:val="24"/>
              </w:rPr>
              <w:t xml:space="preserve"> </w:t>
            </w:r>
            <w:r w:rsidR="00377F50">
              <w:rPr>
                <w:sz w:val="24"/>
              </w:rPr>
              <w:t>of</w:t>
            </w:r>
            <w:r w:rsidR="00377F50">
              <w:rPr>
                <w:spacing w:val="-16"/>
                <w:sz w:val="24"/>
              </w:rPr>
              <w:t xml:space="preserve"> </w:t>
            </w:r>
            <w:r w:rsidR="00377F50">
              <w:rPr>
                <w:sz w:val="24"/>
              </w:rPr>
              <w:t>this</w:t>
            </w:r>
            <w:r w:rsidR="00377F50">
              <w:rPr>
                <w:spacing w:val="-12"/>
                <w:sz w:val="24"/>
              </w:rPr>
              <w:t xml:space="preserve"> </w:t>
            </w:r>
            <w:r w:rsidR="00377F50">
              <w:rPr>
                <w:sz w:val="24"/>
              </w:rPr>
              <w:t>policy,</w:t>
            </w:r>
            <w:r w:rsidR="00377F50">
              <w:rPr>
                <w:spacing w:val="-17"/>
                <w:sz w:val="24"/>
              </w:rPr>
              <w:t xml:space="preserve"> </w:t>
            </w:r>
            <w:r w:rsidR="00CF3A59">
              <w:rPr>
                <w:sz w:val="24"/>
              </w:rPr>
              <w:t>Agency</w:t>
            </w:r>
            <w:r w:rsidR="00377F50">
              <w:rPr>
                <w:spacing w:val="-17"/>
                <w:sz w:val="24"/>
              </w:rPr>
              <w:t xml:space="preserve"> </w:t>
            </w:r>
            <w:r w:rsidR="00377F50">
              <w:rPr>
                <w:sz w:val="24"/>
              </w:rPr>
              <w:t>shall</w:t>
            </w:r>
            <w:r w:rsidR="00377F50">
              <w:rPr>
                <w:spacing w:val="-17"/>
                <w:sz w:val="24"/>
              </w:rPr>
              <w:t xml:space="preserve"> </w:t>
            </w:r>
            <w:r w:rsidR="00377F50">
              <w:rPr>
                <w:sz w:val="24"/>
              </w:rPr>
              <w:t>permit</w:t>
            </w:r>
            <w:r w:rsidR="00377F50">
              <w:rPr>
                <w:spacing w:val="-17"/>
                <w:sz w:val="24"/>
              </w:rPr>
              <w:t xml:space="preserve"> </w:t>
            </w:r>
            <w:r w:rsidR="00377F50">
              <w:rPr>
                <w:sz w:val="24"/>
              </w:rPr>
              <w:t>and</w:t>
            </w:r>
            <w:r w:rsidR="00377F50">
              <w:rPr>
                <w:spacing w:val="-16"/>
                <w:sz w:val="24"/>
              </w:rPr>
              <w:t xml:space="preserve"> </w:t>
            </w:r>
            <w:r w:rsidR="00377F50">
              <w:rPr>
                <w:sz w:val="24"/>
              </w:rPr>
              <w:t>shall cause its agents, Experts, Sub-consultants, sub-contractors, services providers, or suppliers to permit the client to inspect all accounts, records, and other documents relating to the submission of the Proposal and contract performance (in case of an award), and to have them audited by auditors appointed by the</w:t>
            </w:r>
            <w:r w:rsidR="00377F50">
              <w:rPr>
                <w:spacing w:val="-3"/>
                <w:sz w:val="24"/>
              </w:rPr>
              <w:t xml:space="preserve"> </w:t>
            </w:r>
            <w:r w:rsidR="00377F50">
              <w:rPr>
                <w:sz w:val="24"/>
              </w:rPr>
              <w:t>client.</w:t>
            </w:r>
          </w:p>
        </w:tc>
      </w:tr>
      <w:tr w:rsidR="00DF0186" w14:paraId="5F32AED3" w14:textId="77777777">
        <w:trPr>
          <w:trHeight w:val="2635"/>
        </w:trPr>
        <w:tc>
          <w:tcPr>
            <w:tcW w:w="2459" w:type="dxa"/>
          </w:tcPr>
          <w:p w14:paraId="5F32AECE" w14:textId="1F974AD6" w:rsidR="00DF0186" w:rsidRDefault="00867513">
            <w:pPr>
              <w:pStyle w:val="TableParagraph"/>
              <w:spacing w:before="1"/>
              <w:ind w:left="110"/>
              <w:rPr>
                <w:b/>
                <w:sz w:val="24"/>
              </w:rPr>
            </w:pPr>
            <w:r>
              <w:rPr>
                <w:b/>
                <w:color w:val="4F81BC"/>
                <w:sz w:val="24"/>
              </w:rPr>
              <w:t>4</w:t>
            </w:r>
            <w:r w:rsidR="00377F50">
              <w:rPr>
                <w:b/>
                <w:color w:val="4F81BC"/>
                <w:sz w:val="24"/>
              </w:rPr>
              <w:t>. Eligibility</w:t>
            </w:r>
          </w:p>
        </w:tc>
        <w:tc>
          <w:tcPr>
            <w:tcW w:w="7040" w:type="dxa"/>
          </w:tcPr>
          <w:p w14:paraId="5F32AECF" w14:textId="77777777" w:rsidR="00DF0186" w:rsidRDefault="00CF3A59" w:rsidP="007F1E5F">
            <w:pPr>
              <w:pStyle w:val="TableParagraph"/>
              <w:tabs>
                <w:tab w:val="left" w:pos="826"/>
              </w:tabs>
              <w:spacing w:before="1"/>
              <w:ind w:left="104" w:right="109"/>
              <w:jc w:val="both"/>
              <w:rPr>
                <w:sz w:val="24"/>
              </w:rPr>
            </w:pPr>
            <w:r>
              <w:rPr>
                <w:sz w:val="24"/>
              </w:rPr>
              <w:t>The client permits Agencies</w:t>
            </w:r>
            <w:r w:rsidR="007D4FE6">
              <w:rPr>
                <w:sz w:val="24"/>
              </w:rPr>
              <w:t xml:space="preserve"> from the country (INDIA)</w:t>
            </w:r>
            <w:r w:rsidR="00377F50">
              <w:rPr>
                <w:sz w:val="24"/>
              </w:rPr>
              <w:t xml:space="preserve"> to offer services for its financed projects.</w:t>
            </w:r>
          </w:p>
          <w:p w14:paraId="5F32AED0" w14:textId="77777777" w:rsidR="00DF0186" w:rsidRDefault="00DF0186">
            <w:pPr>
              <w:pStyle w:val="TableParagraph"/>
              <w:rPr>
                <w:b/>
                <w:sz w:val="24"/>
              </w:rPr>
            </w:pPr>
          </w:p>
          <w:p w14:paraId="5F32AED1" w14:textId="77777777" w:rsidR="00DF0186" w:rsidRDefault="00377F50" w:rsidP="007F1E5F">
            <w:pPr>
              <w:pStyle w:val="TableParagraph"/>
              <w:tabs>
                <w:tab w:val="left" w:pos="826"/>
              </w:tabs>
              <w:ind w:left="104" w:right="106"/>
              <w:jc w:val="both"/>
              <w:rPr>
                <w:sz w:val="24"/>
              </w:rPr>
            </w:pPr>
            <w:r>
              <w:rPr>
                <w:sz w:val="24"/>
              </w:rPr>
              <w:t>Furthermore,</w:t>
            </w:r>
            <w:r>
              <w:rPr>
                <w:spacing w:val="-10"/>
                <w:sz w:val="24"/>
              </w:rPr>
              <w:t xml:space="preserve"> </w:t>
            </w:r>
            <w:r>
              <w:rPr>
                <w:sz w:val="24"/>
              </w:rPr>
              <w:t>it</w:t>
            </w:r>
            <w:r>
              <w:rPr>
                <w:spacing w:val="-11"/>
                <w:sz w:val="24"/>
              </w:rPr>
              <w:t xml:space="preserve"> </w:t>
            </w:r>
            <w:r>
              <w:rPr>
                <w:sz w:val="24"/>
              </w:rPr>
              <w:t>is</w:t>
            </w:r>
            <w:r>
              <w:rPr>
                <w:spacing w:val="-10"/>
                <w:sz w:val="24"/>
              </w:rPr>
              <w:t xml:space="preserve"> </w:t>
            </w:r>
            <w:r>
              <w:rPr>
                <w:sz w:val="24"/>
              </w:rPr>
              <w:t>the</w:t>
            </w:r>
            <w:r>
              <w:rPr>
                <w:spacing w:val="-12"/>
                <w:sz w:val="24"/>
              </w:rPr>
              <w:t xml:space="preserve"> </w:t>
            </w:r>
            <w:r w:rsidR="007D4FE6">
              <w:rPr>
                <w:sz w:val="24"/>
              </w:rPr>
              <w:t>Agency</w:t>
            </w:r>
            <w:r>
              <w:rPr>
                <w:spacing w:val="-10"/>
                <w:sz w:val="24"/>
              </w:rPr>
              <w:t xml:space="preserve"> </w:t>
            </w:r>
            <w:r>
              <w:rPr>
                <w:sz w:val="24"/>
              </w:rPr>
              <w:t>responsibility</w:t>
            </w:r>
            <w:r>
              <w:rPr>
                <w:spacing w:val="-10"/>
                <w:sz w:val="24"/>
              </w:rPr>
              <w:t xml:space="preserve"> </w:t>
            </w:r>
            <w:r>
              <w:rPr>
                <w:spacing w:val="2"/>
                <w:sz w:val="24"/>
              </w:rPr>
              <w:t>to</w:t>
            </w:r>
            <w:r>
              <w:rPr>
                <w:spacing w:val="-14"/>
                <w:sz w:val="24"/>
              </w:rPr>
              <w:t xml:space="preserve"> </w:t>
            </w:r>
            <w:r>
              <w:rPr>
                <w:sz w:val="24"/>
              </w:rPr>
              <w:t>ensure</w:t>
            </w:r>
            <w:r>
              <w:rPr>
                <w:spacing w:val="-11"/>
                <w:sz w:val="24"/>
              </w:rPr>
              <w:t xml:space="preserve"> </w:t>
            </w:r>
            <w:r>
              <w:rPr>
                <w:sz w:val="24"/>
              </w:rPr>
              <w:t>that its Experts, agents (declared or not), sub-contractors, service providers, suppliers and/or their employees meet the eligibility requirements as established in the</w:t>
            </w:r>
            <w:r>
              <w:rPr>
                <w:spacing w:val="-6"/>
                <w:sz w:val="24"/>
              </w:rPr>
              <w:t xml:space="preserve"> </w:t>
            </w:r>
            <w:r>
              <w:rPr>
                <w:sz w:val="24"/>
              </w:rPr>
              <w:t>document</w:t>
            </w:r>
          </w:p>
          <w:p w14:paraId="5F32AED2" w14:textId="77777777" w:rsidR="00DF0186" w:rsidRDefault="00DF0186" w:rsidP="007D4FE6">
            <w:pPr>
              <w:pStyle w:val="TableParagraph"/>
              <w:tabs>
                <w:tab w:val="left" w:pos="826"/>
              </w:tabs>
              <w:spacing w:line="271" w:lineRule="exact"/>
              <w:jc w:val="both"/>
              <w:rPr>
                <w:sz w:val="24"/>
              </w:rPr>
            </w:pPr>
          </w:p>
        </w:tc>
      </w:tr>
      <w:tr w:rsidR="00DF0186" w14:paraId="5F32AED8" w14:textId="77777777">
        <w:trPr>
          <w:trHeight w:val="4599"/>
        </w:trPr>
        <w:tc>
          <w:tcPr>
            <w:tcW w:w="2459" w:type="dxa"/>
          </w:tcPr>
          <w:p w14:paraId="5F32AED4" w14:textId="77777777" w:rsidR="00DF0186" w:rsidRDefault="00377F50">
            <w:pPr>
              <w:pStyle w:val="TableParagraph"/>
              <w:spacing w:before="6"/>
              <w:ind w:left="470" w:right="78"/>
              <w:rPr>
                <w:b/>
                <w:sz w:val="24"/>
              </w:rPr>
            </w:pPr>
            <w:r>
              <w:rPr>
                <w:b/>
                <w:sz w:val="24"/>
              </w:rPr>
              <w:t>a. Restrictions for Government- owned Enterprises</w:t>
            </w:r>
          </w:p>
        </w:tc>
        <w:tc>
          <w:tcPr>
            <w:tcW w:w="7040" w:type="dxa"/>
          </w:tcPr>
          <w:p w14:paraId="5F32AED5" w14:textId="1AC2D7CF" w:rsidR="00DF0186" w:rsidRDefault="00377F50">
            <w:pPr>
              <w:pStyle w:val="TableParagraph"/>
              <w:spacing w:before="6"/>
              <w:ind w:left="700" w:right="103"/>
              <w:jc w:val="both"/>
              <w:rPr>
                <w:sz w:val="24"/>
              </w:rPr>
            </w:pPr>
            <w:r>
              <w:rPr>
                <w:sz w:val="24"/>
              </w:rPr>
              <w:t>Government-owned enterprises or institutions in the Client’s country shall be eligible only if they can establish that they</w:t>
            </w:r>
            <w:r>
              <w:rPr>
                <w:spacing w:val="-14"/>
                <w:sz w:val="24"/>
              </w:rPr>
              <w:t xml:space="preserve"> </w:t>
            </w:r>
            <w:r>
              <w:rPr>
                <w:sz w:val="24"/>
              </w:rPr>
              <w:t>(i)</w:t>
            </w:r>
            <w:r>
              <w:rPr>
                <w:spacing w:val="-15"/>
                <w:sz w:val="24"/>
              </w:rPr>
              <w:t xml:space="preserve"> </w:t>
            </w:r>
            <w:r>
              <w:rPr>
                <w:sz w:val="24"/>
              </w:rPr>
              <w:t>are</w:t>
            </w:r>
            <w:r>
              <w:rPr>
                <w:spacing w:val="-14"/>
                <w:sz w:val="24"/>
              </w:rPr>
              <w:t xml:space="preserve"> </w:t>
            </w:r>
            <w:r>
              <w:rPr>
                <w:sz w:val="24"/>
              </w:rPr>
              <w:t>legally</w:t>
            </w:r>
            <w:r>
              <w:rPr>
                <w:spacing w:val="-13"/>
                <w:sz w:val="24"/>
              </w:rPr>
              <w:t xml:space="preserve"> </w:t>
            </w:r>
            <w:r>
              <w:rPr>
                <w:sz w:val="24"/>
              </w:rPr>
              <w:t>and</w:t>
            </w:r>
            <w:r>
              <w:rPr>
                <w:spacing w:val="-16"/>
                <w:sz w:val="24"/>
              </w:rPr>
              <w:t xml:space="preserve"> </w:t>
            </w:r>
            <w:r>
              <w:rPr>
                <w:sz w:val="24"/>
              </w:rPr>
              <w:t>financially</w:t>
            </w:r>
            <w:r>
              <w:rPr>
                <w:spacing w:val="-13"/>
                <w:sz w:val="24"/>
              </w:rPr>
              <w:t xml:space="preserve"> </w:t>
            </w:r>
            <w:r>
              <w:rPr>
                <w:sz w:val="24"/>
              </w:rPr>
              <w:t>autonomous,</w:t>
            </w:r>
            <w:r>
              <w:rPr>
                <w:spacing w:val="-17"/>
                <w:sz w:val="24"/>
              </w:rPr>
              <w:t xml:space="preserve"> </w:t>
            </w:r>
            <w:r>
              <w:rPr>
                <w:sz w:val="24"/>
              </w:rPr>
              <w:t>(ii)</w:t>
            </w:r>
            <w:r>
              <w:rPr>
                <w:spacing w:val="-12"/>
                <w:sz w:val="24"/>
              </w:rPr>
              <w:t xml:space="preserve"> </w:t>
            </w:r>
            <w:r>
              <w:rPr>
                <w:sz w:val="24"/>
              </w:rPr>
              <w:t>operate</w:t>
            </w:r>
            <w:r>
              <w:rPr>
                <w:spacing w:val="-14"/>
                <w:sz w:val="24"/>
              </w:rPr>
              <w:t xml:space="preserve"> </w:t>
            </w:r>
            <w:r>
              <w:rPr>
                <w:sz w:val="24"/>
              </w:rPr>
              <w:t>under commercial law, and (iii) that they are not dependent agencies of the</w:t>
            </w:r>
            <w:r>
              <w:rPr>
                <w:spacing w:val="-5"/>
                <w:sz w:val="24"/>
              </w:rPr>
              <w:t xml:space="preserve"> </w:t>
            </w:r>
            <w:r>
              <w:rPr>
                <w:sz w:val="24"/>
              </w:rPr>
              <w:t>Client</w:t>
            </w:r>
          </w:p>
          <w:p w14:paraId="5F32AED6" w14:textId="77777777" w:rsidR="00DF0186" w:rsidRDefault="00377F50">
            <w:pPr>
              <w:pStyle w:val="TableParagraph"/>
              <w:spacing w:before="197"/>
              <w:ind w:left="695" w:right="103"/>
              <w:jc w:val="both"/>
              <w:rPr>
                <w:sz w:val="24"/>
              </w:rPr>
            </w:pPr>
            <w:r>
              <w:rPr>
                <w:sz w:val="24"/>
              </w:rPr>
              <w:t>To establish eligibility, the government-owned enterprise or institution should provide all relevant documents (including its charter) sufficient to demonstrate that it is a legal entity separate</w:t>
            </w:r>
            <w:r>
              <w:rPr>
                <w:spacing w:val="-9"/>
                <w:sz w:val="24"/>
              </w:rPr>
              <w:t xml:space="preserve"> </w:t>
            </w:r>
            <w:r>
              <w:rPr>
                <w:sz w:val="24"/>
              </w:rPr>
              <w:t>from</w:t>
            </w:r>
            <w:r>
              <w:rPr>
                <w:spacing w:val="-9"/>
                <w:sz w:val="24"/>
              </w:rPr>
              <w:t xml:space="preserve"> </w:t>
            </w:r>
            <w:r>
              <w:rPr>
                <w:sz w:val="24"/>
              </w:rPr>
              <w:t>the</w:t>
            </w:r>
            <w:r>
              <w:rPr>
                <w:spacing w:val="-9"/>
                <w:sz w:val="24"/>
              </w:rPr>
              <w:t xml:space="preserve"> </w:t>
            </w:r>
            <w:r>
              <w:rPr>
                <w:sz w:val="24"/>
              </w:rPr>
              <w:t>government;</w:t>
            </w:r>
            <w:r>
              <w:rPr>
                <w:spacing w:val="-11"/>
                <w:sz w:val="24"/>
              </w:rPr>
              <w:t xml:space="preserve"> </w:t>
            </w:r>
            <w:r>
              <w:rPr>
                <w:sz w:val="24"/>
              </w:rPr>
              <w:t>it</w:t>
            </w:r>
            <w:r>
              <w:rPr>
                <w:spacing w:val="-4"/>
                <w:sz w:val="24"/>
              </w:rPr>
              <w:t xml:space="preserve"> </w:t>
            </w:r>
            <w:r>
              <w:rPr>
                <w:sz w:val="24"/>
              </w:rPr>
              <w:t>does</w:t>
            </w:r>
            <w:r>
              <w:rPr>
                <w:spacing w:val="-7"/>
                <w:sz w:val="24"/>
              </w:rPr>
              <w:t xml:space="preserve"> </w:t>
            </w:r>
            <w:r>
              <w:rPr>
                <w:sz w:val="24"/>
              </w:rPr>
              <w:t>not</w:t>
            </w:r>
            <w:r>
              <w:rPr>
                <w:spacing w:val="-9"/>
                <w:sz w:val="24"/>
              </w:rPr>
              <w:t xml:space="preserve"> </w:t>
            </w:r>
            <w:r>
              <w:rPr>
                <w:sz w:val="24"/>
              </w:rPr>
              <w:t>currently</w:t>
            </w:r>
            <w:r>
              <w:rPr>
                <w:spacing w:val="-8"/>
                <w:sz w:val="24"/>
              </w:rPr>
              <w:t xml:space="preserve"> </w:t>
            </w:r>
            <w:r>
              <w:rPr>
                <w:sz w:val="24"/>
              </w:rPr>
              <w:t>receive</w:t>
            </w:r>
            <w:r>
              <w:rPr>
                <w:spacing w:val="-9"/>
                <w:sz w:val="24"/>
              </w:rPr>
              <w:t xml:space="preserve"> </w:t>
            </w:r>
            <w:r>
              <w:rPr>
                <w:sz w:val="24"/>
              </w:rPr>
              <w:t xml:space="preserve">any substantial subsidies or budget support; it is not obligated to pass on its surplus to the government; it can acquire rights and liabilities, borrow funds, and can be liable for repayment of debts and be declared bankrupt; and it is not competing for a contract </w:t>
            </w:r>
            <w:r>
              <w:rPr>
                <w:spacing w:val="9"/>
                <w:sz w:val="24"/>
              </w:rPr>
              <w:t xml:space="preserve"> </w:t>
            </w:r>
            <w:r>
              <w:rPr>
                <w:sz w:val="24"/>
              </w:rPr>
              <w:t xml:space="preserve">to </w:t>
            </w:r>
            <w:r>
              <w:rPr>
                <w:spacing w:val="12"/>
                <w:sz w:val="24"/>
              </w:rPr>
              <w:t xml:space="preserve"> </w:t>
            </w:r>
            <w:r>
              <w:rPr>
                <w:sz w:val="24"/>
              </w:rPr>
              <w:t xml:space="preserve">be </w:t>
            </w:r>
            <w:r>
              <w:rPr>
                <w:spacing w:val="9"/>
                <w:sz w:val="24"/>
              </w:rPr>
              <w:t xml:space="preserve"> </w:t>
            </w:r>
            <w:r>
              <w:rPr>
                <w:sz w:val="24"/>
              </w:rPr>
              <w:t xml:space="preserve">awarded </w:t>
            </w:r>
            <w:r>
              <w:rPr>
                <w:spacing w:val="8"/>
                <w:sz w:val="24"/>
              </w:rPr>
              <w:t xml:space="preserve"> </w:t>
            </w:r>
            <w:r>
              <w:rPr>
                <w:sz w:val="24"/>
              </w:rPr>
              <w:t xml:space="preserve">by </w:t>
            </w:r>
            <w:r>
              <w:rPr>
                <w:spacing w:val="10"/>
                <w:sz w:val="24"/>
              </w:rPr>
              <w:t xml:space="preserve"> </w:t>
            </w:r>
            <w:r>
              <w:rPr>
                <w:sz w:val="24"/>
              </w:rPr>
              <w:t xml:space="preserve">the </w:t>
            </w:r>
            <w:r>
              <w:rPr>
                <w:spacing w:val="9"/>
                <w:sz w:val="24"/>
              </w:rPr>
              <w:t xml:space="preserve"> </w:t>
            </w:r>
            <w:r>
              <w:rPr>
                <w:sz w:val="24"/>
              </w:rPr>
              <w:t xml:space="preserve">government </w:t>
            </w:r>
            <w:r>
              <w:rPr>
                <w:spacing w:val="10"/>
                <w:sz w:val="24"/>
              </w:rPr>
              <w:t xml:space="preserve"> </w:t>
            </w:r>
            <w:r>
              <w:rPr>
                <w:sz w:val="24"/>
              </w:rPr>
              <w:t xml:space="preserve">department </w:t>
            </w:r>
            <w:r>
              <w:rPr>
                <w:spacing w:val="11"/>
                <w:sz w:val="24"/>
              </w:rPr>
              <w:t xml:space="preserve"> </w:t>
            </w:r>
            <w:r>
              <w:rPr>
                <w:sz w:val="24"/>
              </w:rPr>
              <w:t>or</w:t>
            </w:r>
          </w:p>
          <w:p w14:paraId="5F32AED7" w14:textId="77777777" w:rsidR="00DF0186" w:rsidRDefault="00377F50">
            <w:pPr>
              <w:pStyle w:val="TableParagraph"/>
              <w:spacing w:before="3" w:line="271" w:lineRule="exact"/>
              <w:ind w:left="695"/>
              <w:jc w:val="both"/>
              <w:rPr>
                <w:sz w:val="24"/>
              </w:rPr>
            </w:pPr>
            <w:r>
              <w:rPr>
                <w:sz w:val="24"/>
              </w:rPr>
              <w:t>agency  which, under the  applicable  laws  or  regulations, is</w:t>
            </w:r>
            <w:r>
              <w:rPr>
                <w:spacing w:val="29"/>
                <w:sz w:val="24"/>
              </w:rPr>
              <w:t xml:space="preserve"> </w:t>
            </w:r>
            <w:r>
              <w:rPr>
                <w:sz w:val="24"/>
              </w:rPr>
              <w:t>its</w:t>
            </w:r>
          </w:p>
        </w:tc>
      </w:tr>
    </w:tbl>
    <w:p w14:paraId="5F32AED9" w14:textId="77777777" w:rsidR="00DF0186" w:rsidRDefault="00DF0186">
      <w:pPr>
        <w:spacing w:line="271" w:lineRule="exact"/>
        <w:jc w:val="both"/>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040"/>
      </w:tblGrid>
      <w:tr w:rsidR="00DF0186" w14:paraId="5F32AEDC" w14:textId="77777777">
        <w:trPr>
          <w:trHeight w:val="786"/>
        </w:trPr>
        <w:tc>
          <w:tcPr>
            <w:tcW w:w="2459" w:type="dxa"/>
          </w:tcPr>
          <w:p w14:paraId="5F32AEDA" w14:textId="77777777" w:rsidR="00DF0186" w:rsidRDefault="00DF0186">
            <w:pPr>
              <w:pStyle w:val="TableParagraph"/>
              <w:rPr>
                <w:rFonts w:ascii="Times New Roman"/>
                <w:sz w:val="24"/>
              </w:rPr>
            </w:pPr>
          </w:p>
        </w:tc>
        <w:tc>
          <w:tcPr>
            <w:tcW w:w="7040" w:type="dxa"/>
          </w:tcPr>
          <w:p w14:paraId="5F32AEDB" w14:textId="77777777" w:rsidR="00DF0186" w:rsidRDefault="007D4FE6">
            <w:pPr>
              <w:pStyle w:val="TableParagraph"/>
              <w:spacing w:before="1"/>
              <w:ind w:left="695"/>
              <w:rPr>
                <w:sz w:val="24"/>
              </w:rPr>
            </w:pPr>
            <w:r>
              <w:rPr>
                <w:sz w:val="24"/>
              </w:rPr>
              <w:t>Reporting</w:t>
            </w:r>
            <w:r w:rsidR="00377F50">
              <w:rPr>
                <w:sz w:val="24"/>
              </w:rPr>
              <w:t xml:space="preserve"> or supervisory authority or has the ability to exercise influence or control over it.</w:t>
            </w:r>
          </w:p>
        </w:tc>
      </w:tr>
      <w:tr w:rsidR="00DF0186" w14:paraId="5F32AEE2" w14:textId="77777777">
        <w:trPr>
          <w:trHeight w:val="5780"/>
        </w:trPr>
        <w:tc>
          <w:tcPr>
            <w:tcW w:w="2459" w:type="dxa"/>
          </w:tcPr>
          <w:p w14:paraId="5F32AEDD" w14:textId="77777777" w:rsidR="00DF0186" w:rsidRDefault="00377F50">
            <w:pPr>
              <w:pStyle w:val="TableParagraph"/>
              <w:spacing w:before="1"/>
              <w:ind w:left="470" w:right="192"/>
              <w:rPr>
                <w:b/>
                <w:sz w:val="24"/>
              </w:rPr>
            </w:pPr>
            <w:r>
              <w:rPr>
                <w:b/>
                <w:sz w:val="24"/>
              </w:rPr>
              <w:t>b. Restrictions for public employees</w:t>
            </w:r>
          </w:p>
        </w:tc>
        <w:tc>
          <w:tcPr>
            <w:tcW w:w="7040" w:type="dxa"/>
          </w:tcPr>
          <w:p w14:paraId="5F32AEDE" w14:textId="2BED4E63" w:rsidR="00DF0186" w:rsidRDefault="00377F50">
            <w:pPr>
              <w:pStyle w:val="TableParagraph"/>
              <w:spacing w:before="1"/>
              <w:ind w:left="700" w:right="105"/>
              <w:jc w:val="both"/>
              <w:rPr>
                <w:sz w:val="24"/>
              </w:rPr>
            </w:pPr>
            <w:r>
              <w:rPr>
                <w:sz w:val="24"/>
              </w:rPr>
              <w:t>Government officials and civil servants of the GoH</w:t>
            </w:r>
            <w:r w:rsidR="007D4FE6">
              <w:rPr>
                <w:sz w:val="24"/>
              </w:rPr>
              <w:t>P</w:t>
            </w:r>
            <w:r>
              <w:rPr>
                <w:sz w:val="24"/>
              </w:rPr>
              <w:t xml:space="preserve"> are not eligible to be include</w:t>
            </w:r>
            <w:r w:rsidR="007D4FE6">
              <w:rPr>
                <w:sz w:val="24"/>
              </w:rPr>
              <w:t>d as Experts in the Agency`s</w:t>
            </w:r>
            <w:r>
              <w:rPr>
                <w:sz w:val="24"/>
              </w:rPr>
              <w:t xml:space="preserve"> Proposal unless</w:t>
            </w:r>
            <w:r>
              <w:rPr>
                <w:spacing w:val="-8"/>
                <w:sz w:val="24"/>
              </w:rPr>
              <w:t xml:space="preserve"> </w:t>
            </w:r>
            <w:r>
              <w:rPr>
                <w:sz w:val="24"/>
              </w:rPr>
              <w:t>such</w:t>
            </w:r>
            <w:r>
              <w:rPr>
                <w:spacing w:val="-10"/>
                <w:sz w:val="24"/>
              </w:rPr>
              <w:t xml:space="preserve"> </w:t>
            </w:r>
            <w:r>
              <w:rPr>
                <w:sz w:val="24"/>
              </w:rPr>
              <w:t>engagement</w:t>
            </w:r>
            <w:r>
              <w:rPr>
                <w:spacing w:val="-9"/>
                <w:sz w:val="24"/>
              </w:rPr>
              <w:t xml:space="preserve"> </w:t>
            </w:r>
            <w:r>
              <w:rPr>
                <w:sz w:val="24"/>
              </w:rPr>
              <w:t>does</w:t>
            </w:r>
            <w:r>
              <w:rPr>
                <w:spacing w:val="-6"/>
                <w:sz w:val="24"/>
              </w:rPr>
              <w:t xml:space="preserve"> </w:t>
            </w:r>
            <w:r>
              <w:rPr>
                <w:sz w:val="24"/>
              </w:rPr>
              <w:t>not</w:t>
            </w:r>
            <w:r>
              <w:rPr>
                <w:spacing w:val="-9"/>
                <w:sz w:val="24"/>
              </w:rPr>
              <w:t xml:space="preserve"> </w:t>
            </w:r>
            <w:r>
              <w:rPr>
                <w:sz w:val="24"/>
              </w:rPr>
              <w:t>conflict</w:t>
            </w:r>
            <w:r>
              <w:rPr>
                <w:spacing w:val="-8"/>
                <w:sz w:val="24"/>
              </w:rPr>
              <w:t xml:space="preserve"> </w:t>
            </w:r>
            <w:r>
              <w:rPr>
                <w:sz w:val="24"/>
              </w:rPr>
              <w:t>with</w:t>
            </w:r>
            <w:r>
              <w:rPr>
                <w:spacing w:val="-6"/>
                <w:sz w:val="24"/>
              </w:rPr>
              <w:t xml:space="preserve"> </w:t>
            </w:r>
            <w:r>
              <w:rPr>
                <w:sz w:val="24"/>
              </w:rPr>
              <w:t>any</w:t>
            </w:r>
            <w:r>
              <w:rPr>
                <w:spacing w:val="-7"/>
                <w:sz w:val="24"/>
              </w:rPr>
              <w:t xml:space="preserve"> </w:t>
            </w:r>
            <w:r>
              <w:rPr>
                <w:sz w:val="24"/>
              </w:rPr>
              <w:t>employment or other laws, regulations, or policies of the GoH</w:t>
            </w:r>
            <w:r w:rsidR="007D4FE6">
              <w:rPr>
                <w:sz w:val="24"/>
              </w:rPr>
              <w:t>P</w:t>
            </w:r>
            <w:r>
              <w:rPr>
                <w:sz w:val="24"/>
              </w:rPr>
              <w:t>, and</w:t>
            </w:r>
            <w:r>
              <w:rPr>
                <w:spacing w:val="-20"/>
                <w:sz w:val="24"/>
              </w:rPr>
              <w:t xml:space="preserve"> </w:t>
            </w:r>
            <w:r>
              <w:rPr>
                <w:sz w:val="24"/>
              </w:rPr>
              <w:t>they</w:t>
            </w:r>
          </w:p>
          <w:p w14:paraId="5F32AEDF" w14:textId="77777777" w:rsidR="00DF0186" w:rsidRDefault="00377F50" w:rsidP="006E2354">
            <w:pPr>
              <w:pStyle w:val="TableParagraph"/>
              <w:numPr>
                <w:ilvl w:val="0"/>
                <w:numId w:val="51"/>
              </w:numPr>
              <w:tabs>
                <w:tab w:val="left" w:pos="989"/>
              </w:tabs>
              <w:spacing w:before="202"/>
              <w:ind w:right="111" w:firstLine="0"/>
              <w:jc w:val="both"/>
              <w:rPr>
                <w:sz w:val="24"/>
              </w:rPr>
            </w:pPr>
            <w:r>
              <w:rPr>
                <w:sz w:val="24"/>
              </w:rPr>
              <w:t>are on leave of absence without pay, or have resigned or retired;</w:t>
            </w:r>
          </w:p>
          <w:p w14:paraId="5F32AEE0" w14:textId="77777777" w:rsidR="00DF0186" w:rsidRDefault="00377F50" w:rsidP="006E2354">
            <w:pPr>
              <w:pStyle w:val="TableParagraph"/>
              <w:numPr>
                <w:ilvl w:val="0"/>
                <w:numId w:val="51"/>
              </w:numPr>
              <w:tabs>
                <w:tab w:val="left" w:pos="1022"/>
              </w:tabs>
              <w:spacing w:before="197"/>
              <w:ind w:right="105" w:firstLine="0"/>
              <w:jc w:val="both"/>
              <w:rPr>
                <w:sz w:val="24"/>
              </w:rPr>
            </w:pPr>
            <w:r>
              <w:rPr>
                <w:sz w:val="24"/>
              </w:rPr>
              <w:t>are not being hired by the same agency they were working for before going on leave of absence without pay, resigning, or retiring (in case of resignation or retirement, for a period of at least 6 (six) months, or the period established by statutory provisions</w:t>
            </w:r>
            <w:r>
              <w:rPr>
                <w:spacing w:val="-14"/>
                <w:sz w:val="24"/>
              </w:rPr>
              <w:t xml:space="preserve"> </w:t>
            </w:r>
            <w:r>
              <w:rPr>
                <w:sz w:val="24"/>
              </w:rPr>
              <w:t>applying</w:t>
            </w:r>
            <w:r>
              <w:rPr>
                <w:spacing w:val="-14"/>
                <w:sz w:val="24"/>
              </w:rPr>
              <w:t xml:space="preserve"> </w:t>
            </w:r>
            <w:r>
              <w:rPr>
                <w:sz w:val="24"/>
              </w:rPr>
              <w:t>to</w:t>
            </w:r>
            <w:r>
              <w:rPr>
                <w:spacing w:val="-16"/>
                <w:sz w:val="24"/>
              </w:rPr>
              <w:t xml:space="preserve"> </w:t>
            </w:r>
            <w:r>
              <w:rPr>
                <w:sz w:val="24"/>
              </w:rPr>
              <w:t>civil</w:t>
            </w:r>
            <w:r>
              <w:rPr>
                <w:spacing w:val="-13"/>
                <w:sz w:val="24"/>
              </w:rPr>
              <w:t xml:space="preserve"> </w:t>
            </w:r>
            <w:r>
              <w:rPr>
                <w:sz w:val="24"/>
              </w:rPr>
              <w:t>servants</w:t>
            </w:r>
            <w:r>
              <w:rPr>
                <w:spacing w:val="-13"/>
                <w:sz w:val="24"/>
              </w:rPr>
              <w:t xml:space="preserve"> </w:t>
            </w:r>
            <w:r>
              <w:rPr>
                <w:sz w:val="24"/>
              </w:rPr>
              <w:t>or</w:t>
            </w:r>
            <w:r>
              <w:rPr>
                <w:spacing w:val="-17"/>
                <w:sz w:val="24"/>
              </w:rPr>
              <w:t xml:space="preserve"> </w:t>
            </w:r>
            <w:r>
              <w:rPr>
                <w:sz w:val="24"/>
              </w:rPr>
              <w:t>government</w:t>
            </w:r>
            <w:r>
              <w:rPr>
                <w:spacing w:val="-10"/>
                <w:sz w:val="24"/>
              </w:rPr>
              <w:t xml:space="preserve"> </w:t>
            </w:r>
            <w:r>
              <w:rPr>
                <w:sz w:val="24"/>
              </w:rPr>
              <w:t>employees</w:t>
            </w:r>
            <w:r>
              <w:rPr>
                <w:spacing w:val="-14"/>
                <w:sz w:val="24"/>
              </w:rPr>
              <w:t xml:space="preserve"> </w:t>
            </w:r>
            <w:r>
              <w:rPr>
                <w:sz w:val="24"/>
              </w:rPr>
              <w:t>in GoH</w:t>
            </w:r>
            <w:r w:rsidR="007D4FE6">
              <w:rPr>
                <w:sz w:val="24"/>
              </w:rPr>
              <w:t>P</w:t>
            </w:r>
            <w:r>
              <w:rPr>
                <w:sz w:val="24"/>
              </w:rPr>
              <w:t>, whichever is longer. Experts who are employed by the government-owned universities, educational or research institutions are not eligible unless they have been full time employees of their institutions for a year or more prior</w:t>
            </w:r>
            <w:r w:rsidR="007D4FE6">
              <w:rPr>
                <w:sz w:val="24"/>
              </w:rPr>
              <w:t xml:space="preserve"> to being included in Agency</w:t>
            </w:r>
            <w:r>
              <w:rPr>
                <w:sz w:val="24"/>
              </w:rPr>
              <w:t>’s Proposal.;</w:t>
            </w:r>
            <w:r>
              <w:rPr>
                <w:spacing w:val="-7"/>
                <w:sz w:val="24"/>
              </w:rPr>
              <w:t xml:space="preserve"> </w:t>
            </w:r>
            <w:r>
              <w:rPr>
                <w:sz w:val="24"/>
              </w:rPr>
              <w:t>and</w:t>
            </w:r>
          </w:p>
          <w:p w14:paraId="5F32AEE1" w14:textId="77777777" w:rsidR="00DF0186" w:rsidRDefault="00377F50" w:rsidP="006E2354">
            <w:pPr>
              <w:pStyle w:val="TableParagraph"/>
              <w:numPr>
                <w:ilvl w:val="0"/>
                <w:numId w:val="51"/>
              </w:numPr>
              <w:tabs>
                <w:tab w:val="left" w:pos="1061"/>
              </w:tabs>
              <w:spacing w:before="201"/>
              <w:ind w:left="1060" w:hanging="361"/>
              <w:jc w:val="both"/>
              <w:rPr>
                <w:sz w:val="24"/>
              </w:rPr>
            </w:pPr>
            <w:r>
              <w:rPr>
                <w:sz w:val="24"/>
              </w:rPr>
              <w:t>Their hiring would not create a conflict of</w:t>
            </w:r>
            <w:r>
              <w:rPr>
                <w:spacing w:val="-6"/>
                <w:sz w:val="24"/>
              </w:rPr>
              <w:t xml:space="preserve"> </w:t>
            </w:r>
            <w:r>
              <w:rPr>
                <w:sz w:val="24"/>
              </w:rPr>
              <w:t>interest.</w:t>
            </w:r>
          </w:p>
        </w:tc>
      </w:tr>
      <w:tr w:rsidR="00DF0186" w14:paraId="5F32AEEA" w14:textId="77777777">
        <w:trPr>
          <w:trHeight w:val="2049"/>
        </w:trPr>
        <w:tc>
          <w:tcPr>
            <w:tcW w:w="2459" w:type="dxa"/>
          </w:tcPr>
          <w:p w14:paraId="5F32AEE3" w14:textId="6D5118BA" w:rsidR="00DF0186" w:rsidRDefault="007F1E5F">
            <w:pPr>
              <w:pStyle w:val="TableParagraph"/>
              <w:spacing w:before="1"/>
              <w:ind w:left="470" w:right="450" w:hanging="360"/>
              <w:rPr>
                <w:b/>
                <w:sz w:val="24"/>
              </w:rPr>
            </w:pPr>
            <w:r>
              <w:rPr>
                <w:b/>
                <w:color w:val="4F81BC"/>
                <w:sz w:val="24"/>
              </w:rPr>
              <w:t>5</w:t>
            </w:r>
            <w:r w:rsidR="00377F50">
              <w:rPr>
                <w:b/>
                <w:color w:val="4F81BC"/>
                <w:sz w:val="24"/>
              </w:rPr>
              <w:t>. Qualification to the bid</w:t>
            </w:r>
          </w:p>
        </w:tc>
        <w:tc>
          <w:tcPr>
            <w:tcW w:w="7040" w:type="dxa"/>
          </w:tcPr>
          <w:p w14:paraId="5F32AEE4" w14:textId="77777777" w:rsidR="00DF0186" w:rsidRDefault="00377F50" w:rsidP="007F1E5F">
            <w:pPr>
              <w:pStyle w:val="TableParagraph"/>
              <w:tabs>
                <w:tab w:val="left" w:pos="460"/>
              </w:tabs>
              <w:spacing w:before="1"/>
              <w:ind w:left="459"/>
              <w:rPr>
                <w:sz w:val="24"/>
              </w:rPr>
            </w:pPr>
            <w:r>
              <w:rPr>
                <w:sz w:val="24"/>
              </w:rPr>
              <w:t>Bids may be submitted in the following category of bidders</w:t>
            </w:r>
            <w:r>
              <w:rPr>
                <w:spacing w:val="-19"/>
                <w:sz w:val="24"/>
              </w:rPr>
              <w:t xml:space="preserve"> </w:t>
            </w:r>
            <w:r>
              <w:rPr>
                <w:sz w:val="24"/>
              </w:rPr>
              <w:t>only:</w:t>
            </w:r>
          </w:p>
          <w:p w14:paraId="5F32AEE5" w14:textId="77777777" w:rsidR="00DF0186" w:rsidRDefault="00377F50" w:rsidP="007F1E5F">
            <w:pPr>
              <w:pStyle w:val="TableParagraph"/>
              <w:tabs>
                <w:tab w:val="left" w:pos="648"/>
              </w:tabs>
              <w:ind w:left="647"/>
              <w:rPr>
                <w:b/>
                <w:sz w:val="24"/>
              </w:rPr>
            </w:pPr>
            <w:r>
              <w:rPr>
                <w:b/>
                <w:sz w:val="24"/>
              </w:rPr>
              <w:t>Sole</w:t>
            </w:r>
            <w:r>
              <w:rPr>
                <w:b/>
                <w:spacing w:val="-3"/>
                <w:sz w:val="24"/>
              </w:rPr>
              <w:t xml:space="preserve"> </w:t>
            </w:r>
            <w:r>
              <w:rPr>
                <w:b/>
                <w:sz w:val="24"/>
              </w:rPr>
              <w:t>Bidder:</w:t>
            </w:r>
          </w:p>
          <w:p w14:paraId="5F32AEE6" w14:textId="77777777" w:rsidR="00DF0186" w:rsidRDefault="00377F50">
            <w:pPr>
              <w:pStyle w:val="TableParagraph"/>
              <w:ind w:left="104"/>
              <w:rPr>
                <w:sz w:val="24"/>
              </w:rPr>
            </w:pPr>
            <w:r>
              <w:rPr>
                <w:sz w:val="24"/>
              </w:rPr>
              <w:t>The Sole Bidder will be responsible for end to end sco</w:t>
            </w:r>
            <w:r w:rsidR="00CE54B5">
              <w:rPr>
                <w:sz w:val="24"/>
              </w:rPr>
              <w:t>pe of work given in this RFP</w:t>
            </w:r>
          </w:p>
          <w:p w14:paraId="5F32AEE7" w14:textId="77777777" w:rsidR="00DF0186" w:rsidRDefault="00DF0186">
            <w:pPr>
              <w:pStyle w:val="TableParagraph"/>
              <w:rPr>
                <w:b/>
                <w:sz w:val="24"/>
              </w:rPr>
            </w:pPr>
          </w:p>
          <w:p w14:paraId="5F32AEE8" w14:textId="77777777" w:rsidR="00DF0186" w:rsidRDefault="00377F50" w:rsidP="007F1E5F">
            <w:pPr>
              <w:pStyle w:val="TableParagraph"/>
              <w:tabs>
                <w:tab w:val="left" w:pos="648"/>
              </w:tabs>
              <w:ind w:left="647"/>
              <w:rPr>
                <w:b/>
                <w:sz w:val="24"/>
              </w:rPr>
            </w:pPr>
            <w:r>
              <w:rPr>
                <w:b/>
                <w:sz w:val="24"/>
              </w:rPr>
              <w:t>Consortium:</w:t>
            </w:r>
          </w:p>
          <w:p w14:paraId="5F32AEE9" w14:textId="77777777" w:rsidR="00DF0186" w:rsidRDefault="00377F50">
            <w:pPr>
              <w:pStyle w:val="TableParagraph"/>
              <w:spacing w:line="271" w:lineRule="exact"/>
              <w:ind w:left="104"/>
              <w:rPr>
                <w:sz w:val="24"/>
              </w:rPr>
            </w:pPr>
            <w:r>
              <w:rPr>
                <w:sz w:val="24"/>
              </w:rPr>
              <w:t>Consortium shall not be allowed to participate in the bid.</w:t>
            </w:r>
          </w:p>
        </w:tc>
      </w:tr>
      <w:tr w:rsidR="00DF0186" w14:paraId="5F32AEEE" w14:textId="77777777">
        <w:trPr>
          <w:trHeight w:val="1469"/>
        </w:trPr>
        <w:tc>
          <w:tcPr>
            <w:tcW w:w="2459" w:type="dxa"/>
          </w:tcPr>
          <w:p w14:paraId="5F32AEEB" w14:textId="6D9D6C95" w:rsidR="00DF0186" w:rsidRDefault="007F1E5F">
            <w:pPr>
              <w:pStyle w:val="TableParagraph"/>
              <w:spacing w:before="6"/>
              <w:ind w:left="110"/>
              <w:rPr>
                <w:b/>
                <w:sz w:val="24"/>
              </w:rPr>
            </w:pPr>
            <w:r>
              <w:rPr>
                <w:b/>
                <w:color w:val="4F81BC"/>
                <w:sz w:val="24"/>
              </w:rPr>
              <w:t>6</w:t>
            </w:r>
            <w:r w:rsidR="00377F50">
              <w:rPr>
                <w:b/>
                <w:color w:val="4F81BC"/>
                <w:sz w:val="24"/>
              </w:rPr>
              <w:t>. Governing Law</w:t>
            </w:r>
          </w:p>
        </w:tc>
        <w:tc>
          <w:tcPr>
            <w:tcW w:w="7040" w:type="dxa"/>
          </w:tcPr>
          <w:p w14:paraId="5F32AEEC" w14:textId="77777777" w:rsidR="00DF0186" w:rsidRDefault="00377F50">
            <w:pPr>
              <w:pStyle w:val="TableParagraph"/>
              <w:spacing w:before="6"/>
              <w:ind w:left="104" w:right="110"/>
              <w:jc w:val="both"/>
              <w:rPr>
                <w:sz w:val="24"/>
              </w:rPr>
            </w:pPr>
            <w:r>
              <w:rPr>
                <w:sz w:val="24"/>
              </w:rPr>
              <w:t>The Contract shall be governed by and interpreted in accordance wit</w:t>
            </w:r>
            <w:r w:rsidR="007D4FE6">
              <w:rPr>
                <w:sz w:val="24"/>
              </w:rPr>
              <w:t>h the laws of the State (Himachal Pradesh</w:t>
            </w:r>
            <w:r>
              <w:rPr>
                <w:sz w:val="24"/>
              </w:rPr>
              <w:t>) / the Country (India) and under th</w:t>
            </w:r>
            <w:r w:rsidR="008262FA">
              <w:rPr>
                <w:sz w:val="24"/>
              </w:rPr>
              <w:t>e jurisdiction of Himachal Pradesh High Court.</w:t>
            </w:r>
          </w:p>
          <w:p w14:paraId="5F32AEED" w14:textId="13B74429" w:rsidR="00DF0186" w:rsidRDefault="00377F50">
            <w:pPr>
              <w:pStyle w:val="TableParagraph"/>
              <w:spacing w:line="290" w:lineRule="atLeast"/>
              <w:ind w:left="104" w:right="100"/>
              <w:jc w:val="both"/>
              <w:rPr>
                <w:sz w:val="24"/>
              </w:rPr>
            </w:pPr>
            <w:r>
              <w:rPr>
                <w:sz w:val="24"/>
              </w:rPr>
              <w:t xml:space="preserve">Dispute Resolution: Any unresolved disputes under this Agreement shall be subject to the </w:t>
            </w:r>
            <w:r w:rsidR="007D4FE6">
              <w:rPr>
                <w:sz w:val="24"/>
              </w:rPr>
              <w:t>exclusive jurisdiction of Himachal Pradesh High</w:t>
            </w:r>
            <w:r>
              <w:rPr>
                <w:sz w:val="24"/>
              </w:rPr>
              <w:t xml:space="preserve"> Court</w:t>
            </w:r>
            <w:r w:rsidR="004E09CB">
              <w:rPr>
                <w:sz w:val="24"/>
              </w:rPr>
              <w:t xml:space="preserve"> at Shimla.</w:t>
            </w:r>
          </w:p>
        </w:tc>
      </w:tr>
    </w:tbl>
    <w:p w14:paraId="5F32AEEF" w14:textId="77777777" w:rsidR="00DF0186" w:rsidRDefault="00DF0186">
      <w:pPr>
        <w:spacing w:line="290" w:lineRule="atLeast"/>
        <w:jc w:val="both"/>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040"/>
      </w:tblGrid>
      <w:tr w:rsidR="00DF0186" w14:paraId="5F32AEF5" w14:textId="77777777">
        <w:trPr>
          <w:trHeight w:val="6500"/>
        </w:trPr>
        <w:tc>
          <w:tcPr>
            <w:tcW w:w="2459" w:type="dxa"/>
          </w:tcPr>
          <w:p w14:paraId="5F32AEF0" w14:textId="1280816B" w:rsidR="00DF0186" w:rsidRDefault="007F1E5F">
            <w:pPr>
              <w:pStyle w:val="TableParagraph"/>
              <w:spacing w:before="1"/>
              <w:ind w:left="110"/>
              <w:rPr>
                <w:b/>
                <w:sz w:val="24"/>
              </w:rPr>
            </w:pPr>
            <w:r>
              <w:rPr>
                <w:b/>
                <w:color w:val="4F81BC"/>
                <w:sz w:val="24"/>
              </w:rPr>
              <w:lastRenderedPageBreak/>
              <w:t>7</w:t>
            </w:r>
            <w:r w:rsidR="00377F50">
              <w:rPr>
                <w:b/>
                <w:color w:val="4F81BC"/>
                <w:sz w:val="24"/>
              </w:rPr>
              <w:t>. Force Majeure</w:t>
            </w:r>
          </w:p>
        </w:tc>
        <w:tc>
          <w:tcPr>
            <w:tcW w:w="7040" w:type="dxa"/>
          </w:tcPr>
          <w:p w14:paraId="5F32AEF1" w14:textId="77777777" w:rsidR="00DF0186" w:rsidRDefault="00377F50" w:rsidP="006E2354">
            <w:pPr>
              <w:pStyle w:val="TableParagraph"/>
              <w:numPr>
                <w:ilvl w:val="0"/>
                <w:numId w:val="49"/>
              </w:numPr>
              <w:tabs>
                <w:tab w:val="left" w:pos="465"/>
              </w:tabs>
              <w:spacing w:before="3"/>
              <w:ind w:right="104"/>
              <w:jc w:val="both"/>
              <w:rPr>
                <w:sz w:val="24"/>
              </w:rPr>
            </w:pPr>
            <w:r>
              <w:rPr>
                <w:sz w:val="24"/>
              </w:rPr>
              <w:t>For the purposes of this Agreement, “Force Majeure” means an event</w:t>
            </w:r>
            <w:r>
              <w:rPr>
                <w:spacing w:val="-13"/>
                <w:sz w:val="24"/>
              </w:rPr>
              <w:t xml:space="preserve"> </w:t>
            </w:r>
            <w:r>
              <w:rPr>
                <w:sz w:val="24"/>
              </w:rPr>
              <w:t>which</w:t>
            </w:r>
            <w:r>
              <w:rPr>
                <w:spacing w:val="-10"/>
                <w:sz w:val="24"/>
              </w:rPr>
              <w:t xml:space="preserve"> </w:t>
            </w:r>
            <w:r>
              <w:rPr>
                <w:sz w:val="24"/>
              </w:rPr>
              <w:t>is</w:t>
            </w:r>
            <w:r>
              <w:rPr>
                <w:spacing w:val="-12"/>
                <w:sz w:val="24"/>
              </w:rPr>
              <w:t xml:space="preserve"> </w:t>
            </w:r>
            <w:r>
              <w:rPr>
                <w:sz w:val="24"/>
              </w:rPr>
              <w:t>beyond</w:t>
            </w:r>
            <w:r>
              <w:rPr>
                <w:spacing w:val="-14"/>
                <w:sz w:val="24"/>
              </w:rPr>
              <w:t xml:space="preserve"> </w:t>
            </w:r>
            <w:r>
              <w:rPr>
                <w:sz w:val="24"/>
              </w:rPr>
              <w:t>the</w:t>
            </w:r>
            <w:r>
              <w:rPr>
                <w:spacing w:val="-8"/>
                <w:sz w:val="24"/>
              </w:rPr>
              <w:t xml:space="preserve"> </w:t>
            </w:r>
            <w:r>
              <w:rPr>
                <w:sz w:val="24"/>
              </w:rPr>
              <w:t>reasonable</w:t>
            </w:r>
            <w:r>
              <w:rPr>
                <w:spacing w:val="-13"/>
                <w:sz w:val="24"/>
              </w:rPr>
              <w:t xml:space="preserve"> </w:t>
            </w:r>
            <w:r>
              <w:rPr>
                <w:sz w:val="24"/>
              </w:rPr>
              <w:t>control</w:t>
            </w:r>
            <w:r>
              <w:rPr>
                <w:spacing w:val="-11"/>
                <w:sz w:val="24"/>
              </w:rPr>
              <w:t xml:space="preserve"> </w:t>
            </w:r>
            <w:r>
              <w:rPr>
                <w:sz w:val="24"/>
              </w:rPr>
              <w:t>of</w:t>
            </w:r>
            <w:r>
              <w:rPr>
                <w:spacing w:val="-10"/>
                <w:sz w:val="24"/>
              </w:rPr>
              <w:t xml:space="preserve"> </w:t>
            </w:r>
            <w:r>
              <w:rPr>
                <w:sz w:val="24"/>
              </w:rPr>
              <w:t>a</w:t>
            </w:r>
            <w:r>
              <w:rPr>
                <w:spacing w:val="-9"/>
                <w:sz w:val="24"/>
              </w:rPr>
              <w:t xml:space="preserve"> </w:t>
            </w:r>
            <w:r>
              <w:rPr>
                <w:sz w:val="24"/>
              </w:rPr>
              <w:t>Party,</w:t>
            </w:r>
            <w:r>
              <w:rPr>
                <w:spacing w:val="-15"/>
                <w:sz w:val="24"/>
              </w:rPr>
              <w:t xml:space="preserve"> </w:t>
            </w:r>
            <w:r>
              <w:rPr>
                <w:sz w:val="24"/>
              </w:rPr>
              <w:t>and</w:t>
            </w:r>
            <w:r>
              <w:rPr>
                <w:spacing w:val="-10"/>
                <w:sz w:val="24"/>
              </w:rPr>
              <w:t xml:space="preserve"> </w:t>
            </w:r>
            <w:r>
              <w:rPr>
                <w:sz w:val="24"/>
              </w:rPr>
              <w:t>which makes a Party’s performance of its obligations hereunder impossible or so impractical as reasonably to be considered impossible</w:t>
            </w:r>
            <w:r>
              <w:rPr>
                <w:spacing w:val="-9"/>
                <w:sz w:val="24"/>
              </w:rPr>
              <w:t xml:space="preserve"> </w:t>
            </w:r>
            <w:r>
              <w:rPr>
                <w:sz w:val="24"/>
              </w:rPr>
              <w:t>in</w:t>
            </w:r>
            <w:r>
              <w:rPr>
                <w:spacing w:val="-16"/>
                <w:sz w:val="24"/>
              </w:rPr>
              <w:t xml:space="preserve"> </w:t>
            </w:r>
            <w:r>
              <w:rPr>
                <w:sz w:val="24"/>
              </w:rPr>
              <w:t>the</w:t>
            </w:r>
            <w:r>
              <w:rPr>
                <w:spacing w:val="-9"/>
                <w:sz w:val="24"/>
              </w:rPr>
              <w:t xml:space="preserve"> </w:t>
            </w:r>
            <w:r>
              <w:rPr>
                <w:sz w:val="24"/>
              </w:rPr>
              <w:t>circumstances,</w:t>
            </w:r>
            <w:r>
              <w:rPr>
                <w:spacing w:val="-17"/>
                <w:sz w:val="24"/>
              </w:rPr>
              <w:t xml:space="preserve"> </w:t>
            </w:r>
            <w:r>
              <w:rPr>
                <w:sz w:val="24"/>
              </w:rPr>
              <w:t>and</w:t>
            </w:r>
            <w:r>
              <w:rPr>
                <w:spacing w:val="-10"/>
                <w:sz w:val="24"/>
              </w:rPr>
              <w:t xml:space="preserve"> </w:t>
            </w:r>
            <w:r>
              <w:rPr>
                <w:sz w:val="24"/>
              </w:rPr>
              <w:t>includes,</w:t>
            </w:r>
            <w:r>
              <w:rPr>
                <w:spacing w:val="-12"/>
                <w:sz w:val="24"/>
              </w:rPr>
              <w:t xml:space="preserve"> </w:t>
            </w:r>
            <w:r>
              <w:rPr>
                <w:sz w:val="24"/>
              </w:rPr>
              <w:t>but</w:t>
            </w:r>
            <w:r>
              <w:rPr>
                <w:spacing w:val="-5"/>
                <w:sz w:val="24"/>
              </w:rPr>
              <w:t xml:space="preserve"> </w:t>
            </w:r>
            <w:r>
              <w:rPr>
                <w:sz w:val="24"/>
              </w:rPr>
              <w:t>is</w:t>
            </w:r>
            <w:r>
              <w:rPr>
                <w:spacing w:val="-12"/>
                <w:sz w:val="24"/>
              </w:rPr>
              <w:t xml:space="preserve"> </w:t>
            </w:r>
            <w:r>
              <w:rPr>
                <w:sz w:val="24"/>
              </w:rPr>
              <w:t>not</w:t>
            </w:r>
            <w:r>
              <w:rPr>
                <w:spacing w:val="-9"/>
                <w:sz w:val="24"/>
              </w:rPr>
              <w:t xml:space="preserve"> </w:t>
            </w:r>
            <w:r>
              <w:rPr>
                <w:sz w:val="24"/>
              </w:rPr>
              <w:t>limited</w:t>
            </w:r>
            <w:r>
              <w:rPr>
                <w:spacing w:val="-11"/>
                <w:sz w:val="24"/>
              </w:rPr>
              <w:t xml:space="preserve"> </w:t>
            </w:r>
            <w:r>
              <w:rPr>
                <w:sz w:val="24"/>
              </w:rPr>
              <w:t>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w:t>
            </w:r>
            <w:r>
              <w:rPr>
                <w:spacing w:val="-2"/>
                <w:sz w:val="24"/>
              </w:rPr>
              <w:t xml:space="preserve"> </w:t>
            </w:r>
            <w:r>
              <w:rPr>
                <w:sz w:val="24"/>
              </w:rPr>
              <w:t>agencies.</w:t>
            </w:r>
          </w:p>
          <w:p w14:paraId="5F32AEF2" w14:textId="77777777" w:rsidR="00DF0186" w:rsidRDefault="00377F50" w:rsidP="006E2354">
            <w:pPr>
              <w:pStyle w:val="TableParagraph"/>
              <w:numPr>
                <w:ilvl w:val="0"/>
                <w:numId w:val="49"/>
              </w:numPr>
              <w:tabs>
                <w:tab w:val="left" w:pos="465"/>
              </w:tabs>
              <w:spacing w:before="1"/>
              <w:ind w:right="109"/>
              <w:jc w:val="both"/>
              <w:rPr>
                <w:sz w:val="24"/>
              </w:rPr>
            </w:pPr>
            <w:r>
              <w:rPr>
                <w:sz w:val="24"/>
              </w:rPr>
              <w:t>Force</w:t>
            </w:r>
            <w:r>
              <w:rPr>
                <w:spacing w:val="-14"/>
                <w:sz w:val="24"/>
              </w:rPr>
              <w:t xml:space="preserve"> </w:t>
            </w:r>
            <w:r>
              <w:rPr>
                <w:sz w:val="24"/>
              </w:rPr>
              <w:t>Majeure</w:t>
            </w:r>
            <w:r>
              <w:rPr>
                <w:spacing w:val="-13"/>
                <w:sz w:val="24"/>
              </w:rPr>
              <w:t xml:space="preserve"> </w:t>
            </w:r>
            <w:r>
              <w:rPr>
                <w:sz w:val="24"/>
              </w:rPr>
              <w:t>shall</w:t>
            </w:r>
            <w:r>
              <w:rPr>
                <w:spacing w:val="-12"/>
                <w:sz w:val="24"/>
              </w:rPr>
              <w:t xml:space="preserve"> </w:t>
            </w:r>
            <w:r>
              <w:rPr>
                <w:sz w:val="24"/>
              </w:rPr>
              <w:t>not</w:t>
            </w:r>
            <w:r>
              <w:rPr>
                <w:spacing w:val="-13"/>
                <w:sz w:val="24"/>
              </w:rPr>
              <w:t xml:space="preserve"> </w:t>
            </w:r>
            <w:r>
              <w:rPr>
                <w:sz w:val="24"/>
              </w:rPr>
              <w:t>include</w:t>
            </w:r>
            <w:r>
              <w:rPr>
                <w:spacing w:val="-13"/>
                <w:sz w:val="24"/>
              </w:rPr>
              <w:t xml:space="preserve"> </w:t>
            </w:r>
            <w:r>
              <w:rPr>
                <w:sz w:val="24"/>
              </w:rPr>
              <w:t>(i)</w:t>
            </w:r>
            <w:r>
              <w:rPr>
                <w:spacing w:val="-15"/>
                <w:sz w:val="24"/>
              </w:rPr>
              <w:t xml:space="preserve"> </w:t>
            </w:r>
            <w:r>
              <w:rPr>
                <w:sz w:val="24"/>
              </w:rPr>
              <w:t>any</w:t>
            </w:r>
            <w:r>
              <w:rPr>
                <w:spacing w:val="-12"/>
                <w:sz w:val="24"/>
              </w:rPr>
              <w:t xml:space="preserve"> </w:t>
            </w:r>
            <w:r>
              <w:rPr>
                <w:sz w:val="24"/>
              </w:rPr>
              <w:t>event</w:t>
            </w:r>
            <w:r>
              <w:rPr>
                <w:spacing w:val="-13"/>
                <w:sz w:val="24"/>
              </w:rPr>
              <w:t xml:space="preserve"> </w:t>
            </w:r>
            <w:r>
              <w:rPr>
                <w:sz w:val="24"/>
              </w:rPr>
              <w:t>which</w:t>
            </w:r>
            <w:r>
              <w:rPr>
                <w:spacing w:val="-11"/>
                <w:sz w:val="24"/>
              </w:rPr>
              <w:t xml:space="preserve"> </w:t>
            </w:r>
            <w:r>
              <w:rPr>
                <w:sz w:val="24"/>
              </w:rPr>
              <w:t>is</w:t>
            </w:r>
            <w:r>
              <w:rPr>
                <w:spacing w:val="-12"/>
                <w:sz w:val="24"/>
              </w:rPr>
              <w:t xml:space="preserve"> </w:t>
            </w:r>
            <w:r>
              <w:rPr>
                <w:sz w:val="24"/>
              </w:rPr>
              <w:t>caused</w:t>
            </w:r>
            <w:r>
              <w:rPr>
                <w:spacing w:val="-14"/>
                <w:sz w:val="24"/>
              </w:rPr>
              <w:t xml:space="preserve"> </w:t>
            </w:r>
            <w:r>
              <w:rPr>
                <w:sz w:val="24"/>
              </w:rPr>
              <w:t>by</w:t>
            </w:r>
            <w:r>
              <w:rPr>
                <w:spacing w:val="-13"/>
                <w:sz w:val="24"/>
              </w:rPr>
              <w:t xml:space="preserve"> </w:t>
            </w:r>
            <w:r>
              <w:rPr>
                <w:sz w:val="24"/>
              </w:rPr>
              <w:t>the negligence or intentional action of a Party or agents employees thereof, nor (ii) any event which a diligent Party could reasonably have</w:t>
            </w:r>
            <w:r>
              <w:rPr>
                <w:spacing w:val="-13"/>
                <w:sz w:val="24"/>
              </w:rPr>
              <w:t xml:space="preserve"> </w:t>
            </w:r>
            <w:r>
              <w:rPr>
                <w:sz w:val="24"/>
              </w:rPr>
              <w:t>been</w:t>
            </w:r>
            <w:r>
              <w:rPr>
                <w:spacing w:val="-14"/>
                <w:sz w:val="24"/>
              </w:rPr>
              <w:t xml:space="preserve"> </w:t>
            </w:r>
            <w:r>
              <w:rPr>
                <w:sz w:val="24"/>
              </w:rPr>
              <w:t>expected</w:t>
            </w:r>
            <w:r>
              <w:rPr>
                <w:spacing w:val="-13"/>
                <w:sz w:val="24"/>
              </w:rPr>
              <w:t xml:space="preserve"> </w:t>
            </w:r>
            <w:r>
              <w:rPr>
                <w:sz w:val="24"/>
              </w:rPr>
              <w:t>to</w:t>
            </w:r>
            <w:r>
              <w:rPr>
                <w:spacing w:val="-14"/>
                <w:sz w:val="24"/>
              </w:rPr>
              <w:t xml:space="preserve"> </w:t>
            </w:r>
            <w:r>
              <w:rPr>
                <w:sz w:val="24"/>
              </w:rPr>
              <w:t>both</w:t>
            </w:r>
            <w:r>
              <w:rPr>
                <w:spacing w:val="-14"/>
                <w:sz w:val="24"/>
              </w:rPr>
              <w:t xml:space="preserve"> </w:t>
            </w:r>
            <w:r>
              <w:rPr>
                <w:sz w:val="24"/>
              </w:rPr>
              <w:t>(A)</w:t>
            </w:r>
            <w:r>
              <w:rPr>
                <w:spacing w:val="-13"/>
                <w:sz w:val="24"/>
              </w:rPr>
              <w:t xml:space="preserve"> </w:t>
            </w:r>
            <w:r>
              <w:rPr>
                <w:sz w:val="24"/>
              </w:rPr>
              <w:t>take</w:t>
            </w:r>
            <w:r>
              <w:rPr>
                <w:spacing w:val="-13"/>
                <w:sz w:val="24"/>
              </w:rPr>
              <w:t xml:space="preserve"> </w:t>
            </w:r>
            <w:r>
              <w:rPr>
                <w:sz w:val="24"/>
              </w:rPr>
              <w:t>into</w:t>
            </w:r>
            <w:r>
              <w:rPr>
                <w:spacing w:val="-14"/>
                <w:sz w:val="24"/>
              </w:rPr>
              <w:t xml:space="preserve"> </w:t>
            </w:r>
            <w:r>
              <w:rPr>
                <w:sz w:val="24"/>
              </w:rPr>
              <w:t>account</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time</w:t>
            </w:r>
            <w:r>
              <w:rPr>
                <w:spacing w:val="-12"/>
                <w:sz w:val="24"/>
              </w:rPr>
              <w:t xml:space="preserve"> </w:t>
            </w:r>
            <w:r>
              <w:rPr>
                <w:sz w:val="24"/>
              </w:rPr>
              <w:t>of</w:t>
            </w:r>
            <w:r>
              <w:rPr>
                <w:spacing w:val="-15"/>
                <w:sz w:val="24"/>
              </w:rPr>
              <w:t xml:space="preserve"> </w:t>
            </w:r>
            <w:r>
              <w:rPr>
                <w:sz w:val="24"/>
              </w:rPr>
              <w:t>the conclusion of this Agreement and (B) avoid or overcome in the carrying out of its obligations</w:t>
            </w:r>
            <w:r>
              <w:rPr>
                <w:spacing w:val="2"/>
                <w:sz w:val="24"/>
              </w:rPr>
              <w:t xml:space="preserve"> </w:t>
            </w:r>
            <w:r>
              <w:rPr>
                <w:sz w:val="24"/>
              </w:rPr>
              <w:t>hereunder</w:t>
            </w:r>
          </w:p>
          <w:p w14:paraId="5F32AEF3" w14:textId="77777777" w:rsidR="00DF0186" w:rsidRDefault="00377F50" w:rsidP="006E2354">
            <w:pPr>
              <w:pStyle w:val="TableParagraph"/>
              <w:numPr>
                <w:ilvl w:val="0"/>
                <w:numId w:val="49"/>
              </w:numPr>
              <w:tabs>
                <w:tab w:val="left" w:pos="465"/>
              </w:tabs>
              <w:spacing w:before="1"/>
              <w:ind w:right="112"/>
              <w:jc w:val="both"/>
              <w:rPr>
                <w:sz w:val="24"/>
              </w:rPr>
            </w:pPr>
            <w:r>
              <w:rPr>
                <w:sz w:val="24"/>
              </w:rPr>
              <w:t>Force Majeure shall not include insufficiency of funds or failure to make any payment required</w:t>
            </w:r>
            <w:r>
              <w:rPr>
                <w:spacing w:val="-6"/>
                <w:sz w:val="24"/>
              </w:rPr>
              <w:t xml:space="preserve"> </w:t>
            </w:r>
            <w:r>
              <w:rPr>
                <w:sz w:val="24"/>
              </w:rPr>
              <w:t>hereunder</w:t>
            </w:r>
          </w:p>
          <w:p w14:paraId="5F32AEF4" w14:textId="77777777" w:rsidR="00DF0186" w:rsidRDefault="00377F50" w:rsidP="006E2354">
            <w:pPr>
              <w:pStyle w:val="TableParagraph"/>
              <w:numPr>
                <w:ilvl w:val="0"/>
                <w:numId w:val="49"/>
              </w:numPr>
              <w:tabs>
                <w:tab w:val="left" w:pos="465"/>
              </w:tabs>
              <w:spacing w:before="3" w:line="294" w:lineRule="exact"/>
              <w:ind w:right="105"/>
              <w:jc w:val="both"/>
              <w:rPr>
                <w:sz w:val="24"/>
              </w:rPr>
            </w:pPr>
            <w:r>
              <w:rPr>
                <w:sz w:val="24"/>
              </w:rPr>
              <w:t>The H</w:t>
            </w:r>
            <w:r w:rsidR="007D4FE6">
              <w:rPr>
                <w:sz w:val="24"/>
              </w:rPr>
              <w:t>imachal Pradesh State Rural Livelihood Mission (HPSRLM</w:t>
            </w:r>
            <w:r>
              <w:rPr>
                <w:sz w:val="24"/>
              </w:rPr>
              <w:t>) will decide the eventuality of Force Majeure which will be binding on both the parties</w:t>
            </w:r>
          </w:p>
        </w:tc>
      </w:tr>
      <w:tr w:rsidR="00DF0186" w14:paraId="5F32AEF8" w14:textId="77777777">
        <w:trPr>
          <w:trHeight w:val="772"/>
        </w:trPr>
        <w:tc>
          <w:tcPr>
            <w:tcW w:w="9499" w:type="dxa"/>
            <w:gridSpan w:val="2"/>
          </w:tcPr>
          <w:p w14:paraId="5F32AEF6" w14:textId="77777777" w:rsidR="00DF0186" w:rsidRDefault="00DF0186">
            <w:pPr>
              <w:pStyle w:val="TableParagraph"/>
              <w:rPr>
                <w:b/>
                <w:sz w:val="24"/>
              </w:rPr>
            </w:pPr>
          </w:p>
          <w:p w14:paraId="5F32AEF7" w14:textId="77777777" w:rsidR="00DF0186" w:rsidRDefault="00377F50">
            <w:pPr>
              <w:pStyle w:val="TableParagraph"/>
              <w:spacing w:before="188" w:line="271" w:lineRule="exact"/>
              <w:ind w:left="110"/>
              <w:rPr>
                <w:b/>
                <w:sz w:val="24"/>
              </w:rPr>
            </w:pPr>
            <w:r>
              <w:rPr>
                <w:b/>
                <w:color w:val="365F91"/>
                <w:sz w:val="24"/>
              </w:rPr>
              <w:t>B. Preparation of Proposals</w:t>
            </w:r>
          </w:p>
        </w:tc>
      </w:tr>
      <w:tr w:rsidR="00DF0186" w14:paraId="5F32AEFC" w14:textId="77777777">
        <w:trPr>
          <w:trHeight w:val="1372"/>
        </w:trPr>
        <w:tc>
          <w:tcPr>
            <w:tcW w:w="2459" w:type="dxa"/>
          </w:tcPr>
          <w:p w14:paraId="5F32AEF9" w14:textId="77777777" w:rsidR="00DF0186" w:rsidRDefault="00377F50">
            <w:pPr>
              <w:pStyle w:val="TableParagraph"/>
              <w:spacing w:before="1"/>
              <w:ind w:left="110"/>
              <w:rPr>
                <w:b/>
                <w:sz w:val="24"/>
              </w:rPr>
            </w:pPr>
            <w:r>
              <w:rPr>
                <w:b/>
                <w:color w:val="4F81BC"/>
                <w:sz w:val="24"/>
              </w:rPr>
              <w:t>1. General</w:t>
            </w:r>
          </w:p>
          <w:p w14:paraId="5F32AEFA" w14:textId="77777777" w:rsidR="00DF0186" w:rsidRDefault="00377F50">
            <w:pPr>
              <w:pStyle w:val="TableParagraph"/>
              <w:spacing w:before="1"/>
              <w:ind w:left="470"/>
              <w:rPr>
                <w:b/>
                <w:sz w:val="24"/>
              </w:rPr>
            </w:pPr>
            <w:r>
              <w:rPr>
                <w:b/>
                <w:color w:val="4F81BC"/>
                <w:sz w:val="24"/>
              </w:rPr>
              <w:t>Considerations</w:t>
            </w:r>
          </w:p>
        </w:tc>
        <w:tc>
          <w:tcPr>
            <w:tcW w:w="7040" w:type="dxa"/>
          </w:tcPr>
          <w:p w14:paraId="5F32AEFB" w14:textId="77777777" w:rsidR="00DF0186" w:rsidRDefault="00377F50">
            <w:pPr>
              <w:pStyle w:val="TableParagraph"/>
              <w:spacing w:before="1"/>
              <w:ind w:left="104" w:right="104"/>
              <w:jc w:val="both"/>
              <w:rPr>
                <w:sz w:val="24"/>
              </w:rPr>
            </w:pPr>
            <w:r>
              <w:rPr>
                <w:sz w:val="24"/>
              </w:rPr>
              <w:t xml:space="preserve">1.1 In preparing the Proposal, the </w:t>
            </w:r>
            <w:r w:rsidR="00707117">
              <w:rPr>
                <w:sz w:val="24"/>
              </w:rPr>
              <w:t>Agency</w:t>
            </w:r>
            <w:r w:rsidR="007D4FE6">
              <w:rPr>
                <w:sz w:val="24"/>
              </w:rPr>
              <w:t xml:space="preserve"> is </w:t>
            </w:r>
            <w:r w:rsidR="001602D3">
              <w:rPr>
                <w:sz w:val="24"/>
              </w:rPr>
              <w:t>expected to</w:t>
            </w:r>
            <w:r>
              <w:rPr>
                <w:sz w:val="24"/>
              </w:rPr>
              <w:t xml:space="preserve"> examine the RFP in detail. Any sort of deficiencies in providing the information requested in the RFP may result in rejection of the Proposal.</w:t>
            </w:r>
          </w:p>
        </w:tc>
      </w:tr>
      <w:tr w:rsidR="00DF0186" w14:paraId="5F32AF00" w14:textId="77777777">
        <w:trPr>
          <w:trHeight w:val="2251"/>
        </w:trPr>
        <w:tc>
          <w:tcPr>
            <w:tcW w:w="2459" w:type="dxa"/>
          </w:tcPr>
          <w:p w14:paraId="5F32AEFD" w14:textId="77777777" w:rsidR="00DF0186" w:rsidRDefault="00377F50">
            <w:pPr>
              <w:pStyle w:val="TableParagraph"/>
              <w:spacing w:before="1"/>
              <w:ind w:left="110"/>
              <w:rPr>
                <w:b/>
                <w:sz w:val="24"/>
              </w:rPr>
            </w:pPr>
            <w:r>
              <w:rPr>
                <w:b/>
                <w:color w:val="4F81BC"/>
                <w:sz w:val="24"/>
              </w:rPr>
              <w:t>2. Cost of</w:t>
            </w:r>
          </w:p>
          <w:p w14:paraId="5F32AEFE" w14:textId="77777777" w:rsidR="00DF0186" w:rsidRDefault="00377F50">
            <w:pPr>
              <w:pStyle w:val="TableParagraph"/>
              <w:ind w:left="470" w:right="514"/>
              <w:rPr>
                <w:b/>
                <w:sz w:val="24"/>
              </w:rPr>
            </w:pPr>
            <w:r>
              <w:rPr>
                <w:b/>
                <w:color w:val="4F81BC"/>
                <w:sz w:val="24"/>
              </w:rPr>
              <w:t>Preparation of Proposal</w:t>
            </w:r>
          </w:p>
        </w:tc>
        <w:tc>
          <w:tcPr>
            <w:tcW w:w="7040" w:type="dxa"/>
          </w:tcPr>
          <w:p w14:paraId="5F32AEFF" w14:textId="77777777" w:rsidR="00DF0186" w:rsidRDefault="00707117">
            <w:pPr>
              <w:pStyle w:val="TableParagraph"/>
              <w:spacing w:before="1"/>
              <w:ind w:left="104" w:right="108"/>
              <w:jc w:val="both"/>
              <w:rPr>
                <w:sz w:val="24"/>
              </w:rPr>
            </w:pPr>
            <w:r>
              <w:rPr>
                <w:sz w:val="24"/>
              </w:rPr>
              <w:t>2.1 The Agency</w:t>
            </w:r>
            <w:r w:rsidR="00377F50">
              <w:rPr>
                <w:sz w:val="24"/>
              </w:rPr>
              <w:t xml:space="preserve"> shall bear all costs associated with the preparation</w:t>
            </w:r>
            <w:r w:rsidR="00377F50">
              <w:rPr>
                <w:spacing w:val="-6"/>
                <w:sz w:val="24"/>
              </w:rPr>
              <w:t xml:space="preserve"> </w:t>
            </w:r>
            <w:r w:rsidR="00377F50">
              <w:rPr>
                <w:sz w:val="24"/>
              </w:rPr>
              <w:t>and</w:t>
            </w:r>
            <w:r w:rsidR="00377F50">
              <w:rPr>
                <w:spacing w:val="-6"/>
                <w:sz w:val="24"/>
              </w:rPr>
              <w:t xml:space="preserve"> </w:t>
            </w:r>
            <w:r w:rsidR="00377F50">
              <w:rPr>
                <w:sz w:val="24"/>
              </w:rPr>
              <w:t>submission</w:t>
            </w:r>
            <w:r w:rsidR="00377F50">
              <w:rPr>
                <w:spacing w:val="-2"/>
                <w:sz w:val="24"/>
              </w:rPr>
              <w:t xml:space="preserve"> </w:t>
            </w:r>
            <w:r w:rsidR="00377F50">
              <w:rPr>
                <w:sz w:val="24"/>
              </w:rPr>
              <w:t>of</w:t>
            </w:r>
            <w:r w:rsidR="00377F50">
              <w:rPr>
                <w:spacing w:val="-2"/>
                <w:sz w:val="24"/>
              </w:rPr>
              <w:t xml:space="preserve"> </w:t>
            </w:r>
            <w:r w:rsidR="00377F50">
              <w:rPr>
                <w:sz w:val="24"/>
              </w:rPr>
              <w:t>its</w:t>
            </w:r>
            <w:r w:rsidR="00377F50">
              <w:rPr>
                <w:spacing w:val="-3"/>
                <w:sz w:val="24"/>
              </w:rPr>
              <w:t xml:space="preserve"> </w:t>
            </w:r>
            <w:r w:rsidR="00377F50">
              <w:rPr>
                <w:sz w:val="24"/>
              </w:rPr>
              <w:t>Proposal,</w:t>
            </w:r>
            <w:r w:rsidR="00377F50">
              <w:rPr>
                <w:spacing w:val="-6"/>
                <w:sz w:val="24"/>
              </w:rPr>
              <w:t xml:space="preserve"> </w:t>
            </w:r>
            <w:r w:rsidR="00377F50">
              <w:rPr>
                <w:sz w:val="24"/>
              </w:rPr>
              <w:t>and</w:t>
            </w:r>
            <w:r w:rsidR="00377F50">
              <w:rPr>
                <w:spacing w:val="-6"/>
                <w:sz w:val="24"/>
              </w:rPr>
              <w:t xml:space="preserve"> </w:t>
            </w:r>
            <w:r w:rsidR="00377F50">
              <w:rPr>
                <w:sz w:val="24"/>
              </w:rPr>
              <w:t>the</w:t>
            </w:r>
            <w:r w:rsidR="00377F50">
              <w:rPr>
                <w:spacing w:val="-4"/>
                <w:sz w:val="24"/>
              </w:rPr>
              <w:t xml:space="preserve"> </w:t>
            </w:r>
            <w:r>
              <w:rPr>
                <w:sz w:val="24"/>
              </w:rPr>
              <w:t>HPSRLM (Client)</w:t>
            </w:r>
            <w:r w:rsidR="00377F50">
              <w:rPr>
                <w:spacing w:val="-4"/>
                <w:sz w:val="24"/>
              </w:rPr>
              <w:t xml:space="preserve"> </w:t>
            </w:r>
            <w:r w:rsidR="00377F50">
              <w:rPr>
                <w:sz w:val="24"/>
              </w:rPr>
              <w:t>shall</w:t>
            </w:r>
            <w:r w:rsidR="00377F50">
              <w:rPr>
                <w:spacing w:val="-3"/>
                <w:sz w:val="24"/>
              </w:rPr>
              <w:t xml:space="preserve"> </w:t>
            </w:r>
            <w:r w:rsidR="00377F50">
              <w:rPr>
                <w:sz w:val="24"/>
              </w:rPr>
              <w:t>not</w:t>
            </w:r>
            <w:r w:rsidR="00377F50">
              <w:rPr>
                <w:spacing w:val="-4"/>
                <w:sz w:val="24"/>
              </w:rPr>
              <w:t xml:space="preserve"> </w:t>
            </w:r>
            <w:r w:rsidR="00377F50">
              <w:rPr>
                <w:sz w:val="24"/>
              </w:rPr>
              <w:t>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w:t>
            </w:r>
            <w:r w:rsidR="00377F50">
              <w:rPr>
                <w:spacing w:val="-6"/>
                <w:sz w:val="24"/>
              </w:rPr>
              <w:t xml:space="preserve"> </w:t>
            </w:r>
            <w:r w:rsidR="00B76AFD">
              <w:rPr>
                <w:sz w:val="24"/>
              </w:rPr>
              <w:t>Agency</w:t>
            </w:r>
            <w:r w:rsidR="00E32C96">
              <w:rPr>
                <w:sz w:val="24"/>
              </w:rPr>
              <w:t>.</w:t>
            </w:r>
          </w:p>
        </w:tc>
      </w:tr>
      <w:tr w:rsidR="00DF0186" w14:paraId="5F32AF03" w14:textId="77777777">
        <w:trPr>
          <w:trHeight w:val="1075"/>
        </w:trPr>
        <w:tc>
          <w:tcPr>
            <w:tcW w:w="2459" w:type="dxa"/>
          </w:tcPr>
          <w:p w14:paraId="5F32AF01" w14:textId="77777777" w:rsidR="00DF0186" w:rsidRDefault="00377F50">
            <w:pPr>
              <w:pStyle w:val="TableParagraph"/>
              <w:spacing w:before="2"/>
              <w:ind w:left="110"/>
              <w:rPr>
                <w:b/>
                <w:sz w:val="24"/>
              </w:rPr>
            </w:pPr>
            <w:r>
              <w:rPr>
                <w:b/>
                <w:color w:val="4F81BC"/>
                <w:sz w:val="24"/>
              </w:rPr>
              <w:t>3. Language</w:t>
            </w:r>
          </w:p>
        </w:tc>
        <w:tc>
          <w:tcPr>
            <w:tcW w:w="7040" w:type="dxa"/>
          </w:tcPr>
          <w:p w14:paraId="5F32AF02" w14:textId="22A95D72" w:rsidR="00DF0186" w:rsidRDefault="00377F50">
            <w:pPr>
              <w:pStyle w:val="TableParagraph"/>
              <w:spacing w:before="2"/>
              <w:ind w:left="104" w:right="109"/>
              <w:jc w:val="both"/>
              <w:rPr>
                <w:sz w:val="24"/>
              </w:rPr>
            </w:pPr>
            <w:r>
              <w:rPr>
                <w:sz w:val="24"/>
              </w:rPr>
              <w:t xml:space="preserve">3.1 The Proposal, as well as all correspondence and documents relating to the Proposal </w:t>
            </w:r>
            <w:r w:rsidR="008262FA">
              <w:rPr>
                <w:sz w:val="24"/>
              </w:rPr>
              <w:t>exchanged between the Agency</w:t>
            </w:r>
            <w:r>
              <w:rPr>
                <w:sz w:val="24"/>
              </w:rPr>
              <w:t xml:space="preserve"> and the client, </w:t>
            </w:r>
            <w:r w:rsidR="007F1E5F">
              <w:rPr>
                <w:sz w:val="24"/>
              </w:rPr>
              <w:t>will be as</w:t>
            </w:r>
            <w:r>
              <w:rPr>
                <w:sz w:val="24"/>
              </w:rPr>
              <w:t xml:space="preserve"> specified in the </w:t>
            </w:r>
            <w:r>
              <w:rPr>
                <w:b/>
                <w:sz w:val="24"/>
              </w:rPr>
              <w:t>Data Sheet</w:t>
            </w:r>
            <w:r>
              <w:rPr>
                <w:sz w:val="24"/>
              </w:rPr>
              <w:t>.</w:t>
            </w:r>
          </w:p>
        </w:tc>
      </w:tr>
      <w:tr w:rsidR="00DF0186" w14:paraId="5F32AF07" w14:textId="77777777">
        <w:trPr>
          <w:trHeight w:val="883"/>
        </w:trPr>
        <w:tc>
          <w:tcPr>
            <w:tcW w:w="2459" w:type="dxa"/>
          </w:tcPr>
          <w:p w14:paraId="5F32AF04" w14:textId="77777777" w:rsidR="00DF0186" w:rsidRDefault="00377F50">
            <w:pPr>
              <w:pStyle w:val="TableParagraph"/>
              <w:spacing w:before="1"/>
              <w:ind w:left="470" w:right="450" w:hanging="360"/>
              <w:rPr>
                <w:b/>
                <w:sz w:val="24"/>
              </w:rPr>
            </w:pPr>
            <w:r>
              <w:rPr>
                <w:b/>
                <w:color w:val="4F81BC"/>
                <w:sz w:val="24"/>
              </w:rPr>
              <w:t>4. Documents Comprising the</w:t>
            </w:r>
          </w:p>
          <w:p w14:paraId="5F32AF05" w14:textId="77777777" w:rsidR="00DF0186" w:rsidRDefault="00377F50">
            <w:pPr>
              <w:pStyle w:val="TableParagraph"/>
              <w:spacing w:before="5" w:line="271" w:lineRule="exact"/>
              <w:ind w:left="470"/>
              <w:rPr>
                <w:b/>
                <w:sz w:val="24"/>
              </w:rPr>
            </w:pPr>
            <w:r>
              <w:rPr>
                <w:b/>
                <w:color w:val="4F81BC"/>
                <w:sz w:val="24"/>
              </w:rPr>
              <w:t>Proposal</w:t>
            </w:r>
          </w:p>
        </w:tc>
        <w:tc>
          <w:tcPr>
            <w:tcW w:w="7040" w:type="dxa"/>
          </w:tcPr>
          <w:p w14:paraId="5F32AF06" w14:textId="77777777" w:rsidR="00DF0186" w:rsidRDefault="00377F50">
            <w:pPr>
              <w:pStyle w:val="TableParagraph"/>
              <w:tabs>
                <w:tab w:val="left" w:pos="825"/>
              </w:tabs>
              <w:spacing w:before="1"/>
              <w:ind w:left="104" w:right="107"/>
              <w:rPr>
                <w:sz w:val="24"/>
              </w:rPr>
            </w:pPr>
            <w:r>
              <w:rPr>
                <w:sz w:val="24"/>
              </w:rPr>
              <w:t>4.1</w:t>
            </w:r>
            <w:r>
              <w:rPr>
                <w:sz w:val="24"/>
              </w:rPr>
              <w:tab/>
              <w:t>The Proposal shall comprise the documents and forms listed</w:t>
            </w:r>
            <w:r>
              <w:rPr>
                <w:spacing w:val="-37"/>
                <w:sz w:val="24"/>
              </w:rPr>
              <w:t xml:space="preserve"> </w:t>
            </w:r>
            <w:r>
              <w:rPr>
                <w:sz w:val="24"/>
              </w:rPr>
              <w:t xml:space="preserve">in the </w:t>
            </w:r>
            <w:r>
              <w:rPr>
                <w:b/>
                <w:sz w:val="24"/>
              </w:rPr>
              <w:t>Data</w:t>
            </w:r>
            <w:r>
              <w:rPr>
                <w:b/>
                <w:spacing w:val="-3"/>
                <w:sz w:val="24"/>
              </w:rPr>
              <w:t xml:space="preserve"> </w:t>
            </w:r>
            <w:r>
              <w:rPr>
                <w:b/>
                <w:sz w:val="24"/>
              </w:rPr>
              <w:t>Sheet</w:t>
            </w:r>
            <w:r>
              <w:rPr>
                <w:sz w:val="24"/>
              </w:rPr>
              <w:t>.</w:t>
            </w:r>
          </w:p>
        </w:tc>
      </w:tr>
    </w:tbl>
    <w:p w14:paraId="5F32AF08" w14:textId="77777777" w:rsidR="00DF0186" w:rsidRDefault="00DF0186">
      <w:pPr>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040"/>
      </w:tblGrid>
      <w:tr w:rsidR="00DF0186" w14:paraId="5F32AF0B" w14:textId="77777777">
        <w:trPr>
          <w:trHeight w:val="1665"/>
        </w:trPr>
        <w:tc>
          <w:tcPr>
            <w:tcW w:w="2459" w:type="dxa"/>
          </w:tcPr>
          <w:p w14:paraId="5F32AF09" w14:textId="77777777" w:rsidR="00DF0186" w:rsidRDefault="00377F50">
            <w:pPr>
              <w:pStyle w:val="TableParagraph"/>
              <w:spacing w:before="1"/>
              <w:ind w:left="110"/>
              <w:rPr>
                <w:b/>
                <w:sz w:val="24"/>
              </w:rPr>
            </w:pPr>
            <w:r>
              <w:rPr>
                <w:b/>
                <w:color w:val="4F81BC"/>
                <w:sz w:val="24"/>
              </w:rPr>
              <w:lastRenderedPageBreak/>
              <w:t>5. Only One Proposal</w:t>
            </w:r>
          </w:p>
        </w:tc>
        <w:tc>
          <w:tcPr>
            <w:tcW w:w="7040" w:type="dxa"/>
          </w:tcPr>
          <w:p w14:paraId="5F32AF0A" w14:textId="77777777" w:rsidR="00DF0186" w:rsidRDefault="00A702AE" w:rsidP="00707117">
            <w:pPr>
              <w:pStyle w:val="TableParagraph"/>
              <w:spacing w:before="1"/>
              <w:ind w:left="104" w:right="102"/>
              <w:jc w:val="both"/>
              <w:rPr>
                <w:sz w:val="24"/>
              </w:rPr>
            </w:pPr>
            <w:r>
              <w:rPr>
                <w:sz w:val="24"/>
              </w:rPr>
              <w:t>5.1 The Agency</w:t>
            </w:r>
            <w:r w:rsidR="00377F50">
              <w:rPr>
                <w:sz w:val="24"/>
              </w:rPr>
              <w:t xml:space="preserve"> shall submit only one proposal in its own name. Any proposal submitted as part of a consortium or joint venture shall be disqualified and rejected. </w:t>
            </w:r>
          </w:p>
        </w:tc>
      </w:tr>
      <w:tr w:rsidR="00DF0186" w14:paraId="5F32AF10" w14:textId="77777777">
        <w:trPr>
          <w:trHeight w:val="2236"/>
        </w:trPr>
        <w:tc>
          <w:tcPr>
            <w:tcW w:w="2459" w:type="dxa"/>
          </w:tcPr>
          <w:p w14:paraId="5F32AF0C" w14:textId="77777777" w:rsidR="00DF0186" w:rsidRDefault="00377F50">
            <w:pPr>
              <w:pStyle w:val="TableParagraph"/>
              <w:spacing w:before="1"/>
              <w:ind w:left="110"/>
              <w:rPr>
                <w:b/>
                <w:sz w:val="24"/>
              </w:rPr>
            </w:pPr>
            <w:r>
              <w:rPr>
                <w:b/>
                <w:color w:val="4F81BC"/>
                <w:sz w:val="24"/>
              </w:rPr>
              <w:t>6. Proposal Validity</w:t>
            </w:r>
          </w:p>
        </w:tc>
        <w:tc>
          <w:tcPr>
            <w:tcW w:w="7040" w:type="dxa"/>
          </w:tcPr>
          <w:p w14:paraId="5F32AF0D" w14:textId="77777777" w:rsidR="00DF0186" w:rsidRDefault="00377F50" w:rsidP="006E2354">
            <w:pPr>
              <w:pStyle w:val="TableParagraph"/>
              <w:numPr>
                <w:ilvl w:val="1"/>
                <w:numId w:val="48"/>
              </w:numPr>
              <w:tabs>
                <w:tab w:val="left" w:pos="879"/>
              </w:tabs>
              <w:spacing w:before="1"/>
              <w:ind w:right="105" w:firstLine="0"/>
              <w:jc w:val="both"/>
              <w:rPr>
                <w:sz w:val="24"/>
              </w:rPr>
            </w:pPr>
            <w:r>
              <w:rPr>
                <w:b/>
                <w:sz w:val="24"/>
              </w:rPr>
              <w:t xml:space="preserve">The Data Sheet </w:t>
            </w:r>
            <w:r>
              <w:rPr>
                <w:sz w:val="24"/>
              </w:rPr>
              <w:t>indicates the pe</w:t>
            </w:r>
            <w:r w:rsidR="00707117">
              <w:rPr>
                <w:sz w:val="24"/>
              </w:rPr>
              <w:t>riod during which the Agency</w:t>
            </w:r>
            <w:r>
              <w:rPr>
                <w:sz w:val="24"/>
              </w:rPr>
              <w:t>’s</w:t>
            </w:r>
            <w:r>
              <w:rPr>
                <w:spacing w:val="-10"/>
                <w:sz w:val="24"/>
              </w:rPr>
              <w:t xml:space="preserve"> </w:t>
            </w:r>
            <w:r>
              <w:rPr>
                <w:sz w:val="24"/>
              </w:rPr>
              <w:t>Proposal</w:t>
            </w:r>
            <w:r>
              <w:rPr>
                <w:spacing w:val="-14"/>
                <w:sz w:val="24"/>
              </w:rPr>
              <w:t xml:space="preserve"> </w:t>
            </w:r>
            <w:r>
              <w:rPr>
                <w:sz w:val="24"/>
              </w:rPr>
              <w:t>must</w:t>
            </w:r>
            <w:r>
              <w:rPr>
                <w:spacing w:val="-10"/>
                <w:sz w:val="24"/>
              </w:rPr>
              <w:t xml:space="preserve"> </w:t>
            </w:r>
            <w:r>
              <w:rPr>
                <w:sz w:val="24"/>
              </w:rPr>
              <w:t>remain</w:t>
            </w:r>
            <w:r>
              <w:rPr>
                <w:spacing w:val="-13"/>
                <w:sz w:val="24"/>
              </w:rPr>
              <w:t xml:space="preserve"> </w:t>
            </w:r>
            <w:r>
              <w:rPr>
                <w:sz w:val="24"/>
              </w:rPr>
              <w:t>valid</w:t>
            </w:r>
            <w:r>
              <w:rPr>
                <w:spacing w:val="-12"/>
                <w:sz w:val="24"/>
              </w:rPr>
              <w:t xml:space="preserve"> </w:t>
            </w:r>
            <w:r>
              <w:rPr>
                <w:sz w:val="24"/>
              </w:rPr>
              <w:t>after</w:t>
            </w:r>
            <w:r>
              <w:rPr>
                <w:spacing w:val="-13"/>
                <w:sz w:val="24"/>
              </w:rPr>
              <w:t xml:space="preserve"> </w:t>
            </w:r>
            <w:r>
              <w:rPr>
                <w:sz w:val="24"/>
              </w:rPr>
              <w:t>the</w:t>
            </w:r>
            <w:r>
              <w:rPr>
                <w:spacing w:val="-2"/>
                <w:sz w:val="24"/>
              </w:rPr>
              <w:t xml:space="preserve"> </w:t>
            </w:r>
            <w:r>
              <w:rPr>
                <w:sz w:val="24"/>
              </w:rPr>
              <w:t>Proposal</w:t>
            </w:r>
            <w:r>
              <w:rPr>
                <w:spacing w:val="-13"/>
                <w:sz w:val="24"/>
              </w:rPr>
              <w:t xml:space="preserve"> </w:t>
            </w:r>
            <w:r>
              <w:rPr>
                <w:sz w:val="24"/>
              </w:rPr>
              <w:t>submission deadline.</w:t>
            </w:r>
          </w:p>
          <w:p w14:paraId="5F32AF0E" w14:textId="77777777" w:rsidR="00DF0186" w:rsidRDefault="00DF0186">
            <w:pPr>
              <w:pStyle w:val="TableParagraph"/>
              <w:spacing w:before="8"/>
              <w:rPr>
                <w:b/>
                <w:sz w:val="19"/>
              </w:rPr>
            </w:pPr>
          </w:p>
          <w:p w14:paraId="5F32AF0F" w14:textId="77777777" w:rsidR="00DF0186" w:rsidRDefault="00377F50" w:rsidP="006E2354">
            <w:pPr>
              <w:pStyle w:val="TableParagraph"/>
              <w:numPr>
                <w:ilvl w:val="1"/>
                <w:numId w:val="48"/>
              </w:numPr>
              <w:tabs>
                <w:tab w:val="left" w:pos="879"/>
              </w:tabs>
              <w:ind w:right="111" w:firstLine="0"/>
              <w:jc w:val="both"/>
              <w:rPr>
                <w:sz w:val="24"/>
              </w:rPr>
            </w:pPr>
            <w:r>
              <w:rPr>
                <w:sz w:val="24"/>
              </w:rPr>
              <w:t xml:space="preserve">During this period, </w:t>
            </w:r>
            <w:r w:rsidR="00707117">
              <w:rPr>
                <w:sz w:val="24"/>
              </w:rPr>
              <w:t>the Agency</w:t>
            </w:r>
            <w:r>
              <w:rPr>
                <w:sz w:val="24"/>
              </w:rPr>
              <w:t xml:space="preserve"> shall maintain its original Proposal without any change, including the availability of the Experts, the proposed rates and the total</w:t>
            </w:r>
            <w:r>
              <w:rPr>
                <w:spacing w:val="-9"/>
                <w:sz w:val="24"/>
              </w:rPr>
              <w:t xml:space="preserve"> </w:t>
            </w:r>
            <w:r>
              <w:rPr>
                <w:sz w:val="24"/>
              </w:rPr>
              <w:t>price.</w:t>
            </w:r>
          </w:p>
        </w:tc>
      </w:tr>
      <w:tr w:rsidR="00DF0186" w14:paraId="5F32AF1D" w14:textId="77777777">
        <w:trPr>
          <w:trHeight w:val="787"/>
        </w:trPr>
        <w:tc>
          <w:tcPr>
            <w:tcW w:w="2459" w:type="dxa"/>
          </w:tcPr>
          <w:p w14:paraId="5F32AF1B" w14:textId="77777777" w:rsidR="00DF0186" w:rsidRDefault="00377F50">
            <w:pPr>
              <w:pStyle w:val="TableParagraph"/>
              <w:spacing w:before="1"/>
              <w:ind w:left="470"/>
              <w:rPr>
                <w:b/>
                <w:sz w:val="24"/>
              </w:rPr>
            </w:pPr>
            <w:r>
              <w:rPr>
                <w:b/>
                <w:sz w:val="24"/>
              </w:rPr>
              <w:t>c. Sub-Contracting</w:t>
            </w:r>
          </w:p>
        </w:tc>
        <w:tc>
          <w:tcPr>
            <w:tcW w:w="7040" w:type="dxa"/>
          </w:tcPr>
          <w:p w14:paraId="5F32AF1C" w14:textId="6C3846B9" w:rsidR="00DF0186" w:rsidRDefault="00377F50">
            <w:pPr>
              <w:pStyle w:val="TableParagraph"/>
              <w:tabs>
                <w:tab w:val="left" w:pos="825"/>
              </w:tabs>
              <w:spacing w:before="1"/>
              <w:ind w:left="104" w:right="113"/>
              <w:rPr>
                <w:sz w:val="24"/>
              </w:rPr>
            </w:pPr>
            <w:r>
              <w:rPr>
                <w:sz w:val="24"/>
              </w:rPr>
              <w:t>The</w:t>
            </w:r>
            <w:r>
              <w:rPr>
                <w:spacing w:val="-14"/>
                <w:sz w:val="24"/>
              </w:rPr>
              <w:t xml:space="preserve"> </w:t>
            </w:r>
            <w:r w:rsidR="00707117">
              <w:rPr>
                <w:sz w:val="24"/>
              </w:rPr>
              <w:t>Agency</w:t>
            </w:r>
            <w:r>
              <w:rPr>
                <w:spacing w:val="-14"/>
                <w:sz w:val="24"/>
              </w:rPr>
              <w:t xml:space="preserve"> </w:t>
            </w:r>
            <w:r>
              <w:rPr>
                <w:sz w:val="24"/>
              </w:rPr>
              <w:t>shall</w:t>
            </w:r>
            <w:r>
              <w:rPr>
                <w:spacing w:val="-16"/>
                <w:sz w:val="24"/>
              </w:rPr>
              <w:t xml:space="preserve"> </w:t>
            </w:r>
            <w:r>
              <w:rPr>
                <w:sz w:val="24"/>
              </w:rPr>
              <w:t>not</w:t>
            </w:r>
            <w:r>
              <w:rPr>
                <w:spacing w:val="-14"/>
                <w:sz w:val="24"/>
              </w:rPr>
              <w:t xml:space="preserve"> </w:t>
            </w:r>
            <w:r>
              <w:rPr>
                <w:sz w:val="24"/>
              </w:rPr>
              <w:t>be</w:t>
            </w:r>
            <w:r>
              <w:rPr>
                <w:spacing w:val="-9"/>
                <w:sz w:val="24"/>
              </w:rPr>
              <w:t xml:space="preserve"> </w:t>
            </w:r>
            <w:r>
              <w:rPr>
                <w:sz w:val="24"/>
              </w:rPr>
              <w:t>entitled</w:t>
            </w:r>
            <w:r>
              <w:rPr>
                <w:spacing w:val="-11"/>
                <w:sz w:val="24"/>
              </w:rPr>
              <w:t xml:space="preserve"> </w:t>
            </w:r>
            <w:r>
              <w:rPr>
                <w:sz w:val="24"/>
              </w:rPr>
              <w:t>to</w:t>
            </w:r>
            <w:r>
              <w:rPr>
                <w:spacing w:val="-15"/>
                <w:sz w:val="24"/>
              </w:rPr>
              <w:t xml:space="preserve"> </w:t>
            </w:r>
            <w:r>
              <w:rPr>
                <w:sz w:val="24"/>
              </w:rPr>
              <w:t>subcontract</w:t>
            </w:r>
            <w:r>
              <w:rPr>
                <w:spacing w:val="-14"/>
                <w:sz w:val="24"/>
              </w:rPr>
              <w:t xml:space="preserve"> </w:t>
            </w:r>
            <w:r>
              <w:rPr>
                <w:sz w:val="24"/>
              </w:rPr>
              <w:t>the</w:t>
            </w:r>
            <w:r>
              <w:rPr>
                <w:spacing w:val="-13"/>
                <w:sz w:val="24"/>
              </w:rPr>
              <w:t xml:space="preserve"> </w:t>
            </w:r>
            <w:r>
              <w:rPr>
                <w:sz w:val="24"/>
              </w:rPr>
              <w:t>Services without prior written consent of the</w:t>
            </w:r>
            <w:r>
              <w:rPr>
                <w:spacing w:val="-11"/>
                <w:sz w:val="24"/>
              </w:rPr>
              <w:t xml:space="preserve"> </w:t>
            </w:r>
            <w:r w:rsidR="00707117">
              <w:rPr>
                <w:sz w:val="24"/>
              </w:rPr>
              <w:t>HPSRLM</w:t>
            </w:r>
          </w:p>
        </w:tc>
      </w:tr>
      <w:tr w:rsidR="00DF0186" w14:paraId="5F32AF21" w14:textId="77777777">
        <w:trPr>
          <w:trHeight w:val="1756"/>
        </w:trPr>
        <w:tc>
          <w:tcPr>
            <w:tcW w:w="2459" w:type="dxa"/>
          </w:tcPr>
          <w:p w14:paraId="5F32AF1E" w14:textId="77777777" w:rsidR="00DF0186" w:rsidRDefault="00377F50">
            <w:pPr>
              <w:pStyle w:val="TableParagraph"/>
              <w:spacing w:before="1"/>
              <w:ind w:left="470" w:right="192" w:hanging="360"/>
              <w:rPr>
                <w:b/>
                <w:sz w:val="24"/>
              </w:rPr>
            </w:pPr>
            <w:r>
              <w:rPr>
                <w:b/>
                <w:color w:val="4F81BC"/>
                <w:sz w:val="24"/>
              </w:rPr>
              <w:t>7. Clarification and Amendment of RFP</w:t>
            </w:r>
          </w:p>
        </w:tc>
        <w:tc>
          <w:tcPr>
            <w:tcW w:w="7040" w:type="dxa"/>
          </w:tcPr>
          <w:p w14:paraId="5F32AF20" w14:textId="3DB75150" w:rsidR="00DF0186" w:rsidRDefault="00707117" w:rsidP="002355AC">
            <w:pPr>
              <w:pStyle w:val="TableParagraph"/>
              <w:spacing w:before="1"/>
              <w:ind w:left="104" w:right="102"/>
              <w:jc w:val="both"/>
              <w:rPr>
                <w:sz w:val="24"/>
              </w:rPr>
            </w:pPr>
            <w:r>
              <w:rPr>
                <w:sz w:val="24"/>
              </w:rPr>
              <w:t>7.1   The Agency</w:t>
            </w:r>
            <w:r w:rsidR="00377F50">
              <w:rPr>
                <w:sz w:val="24"/>
              </w:rPr>
              <w:t xml:space="preserve"> may request a clarification of any part of the   RFP during the period indicated in the </w:t>
            </w:r>
            <w:r w:rsidR="00377F50">
              <w:rPr>
                <w:b/>
                <w:sz w:val="24"/>
              </w:rPr>
              <w:t xml:space="preserve">Data Sheet </w:t>
            </w:r>
            <w:r w:rsidR="00377F50">
              <w:rPr>
                <w:sz w:val="24"/>
              </w:rPr>
              <w:t xml:space="preserve">before the Proposals’ submission deadline. Any request for clarification </w:t>
            </w:r>
            <w:r w:rsidR="00AD5C46">
              <w:rPr>
                <w:sz w:val="24"/>
              </w:rPr>
              <w:t>need to</w:t>
            </w:r>
            <w:r w:rsidR="00377F50">
              <w:rPr>
                <w:sz w:val="24"/>
              </w:rPr>
              <w:t xml:space="preserve"> be sent</w:t>
            </w:r>
            <w:r w:rsidR="00377F50">
              <w:rPr>
                <w:spacing w:val="-13"/>
                <w:sz w:val="24"/>
              </w:rPr>
              <w:t xml:space="preserve"> </w:t>
            </w:r>
            <w:r w:rsidR="00377F50">
              <w:rPr>
                <w:spacing w:val="-15"/>
                <w:sz w:val="24"/>
              </w:rPr>
              <w:t xml:space="preserve"> </w:t>
            </w:r>
            <w:r w:rsidR="00AD5C46">
              <w:rPr>
                <w:sz w:val="24"/>
              </w:rPr>
              <w:t>by e-mail</w:t>
            </w:r>
            <w:r w:rsidR="00377F50">
              <w:rPr>
                <w:sz w:val="24"/>
              </w:rPr>
              <w:t>,</w:t>
            </w:r>
            <w:r w:rsidR="00377F50">
              <w:rPr>
                <w:spacing w:val="-16"/>
                <w:sz w:val="24"/>
              </w:rPr>
              <w:t xml:space="preserve"> </w:t>
            </w:r>
            <w:r w:rsidR="00377F50">
              <w:rPr>
                <w:sz w:val="24"/>
              </w:rPr>
              <w:t>to</w:t>
            </w:r>
            <w:r w:rsidR="00377F50">
              <w:rPr>
                <w:spacing w:val="-11"/>
                <w:sz w:val="24"/>
              </w:rPr>
              <w:t xml:space="preserve"> </w:t>
            </w:r>
            <w:r w:rsidR="00377F50">
              <w:rPr>
                <w:sz w:val="24"/>
              </w:rPr>
              <w:t>the</w:t>
            </w:r>
            <w:r w:rsidR="00377F50">
              <w:rPr>
                <w:spacing w:val="-13"/>
                <w:sz w:val="24"/>
              </w:rPr>
              <w:t xml:space="preserve"> </w:t>
            </w:r>
            <w:r w:rsidR="00377F50">
              <w:rPr>
                <w:sz w:val="24"/>
              </w:rPr>
              <w:t>Client’s</w:t>
            </w:r>
            <w:r w:rsidR="00377F50">
              <w:rPr>
                <w:spacing w:val="-12"/>
                <w:sz w:val="24"/>
              </w:rPr>
              <w:t xml:space="preserve"> </w:t>
            </w:r>
            <w:r w:rsidR="00377F50">
              <w:rPr>
                <w:sz w:val="24"/>
              </w:rPr>
              <w:t>address indicated</w:t>
            </w:r>
            <w:r w:rsidR="00377F50">
              <w:rPr>
                <w:spacing w:val="8"/>
                <w:sz w:val="24"/>
              </w:rPr>
              <w:t xml:space="preserve"> </w:t>
            </w:r>
            <w:r w:rsidR="00377F50">
              <w:rPr>
                <w:sz w:val="24"/>
              </w:rPr>
              <w:t>in</w:t>
            </w:r>
            <w:r w:rsidR="00377F50">
              <w:rPr>
                <w:spacing w:val="8"/>
                <w:sz w:val="24"/>
              </w:rPr>
              <w:t xml:space="preserve"> </w:t>
            </w:r>
            <w:r w:rsidR="00377F50">
              <w:rPr>
                <w:sz w:val="24"/>
              </w:rPr>
              <w:t>the</w:t>
            </w:r>
            <w:r w:rsidR="00377F50">
              <w:rPr>
                <w:spacing w:val="11"/>
                <w:sz w:val="24"/>
              </w:rPr>
              <w:t xml:space="preserve"> </w:t>
            </w:r>
            <w:r w:rsidR="00377F50">
              <w:rPr>
                <w:b/>
                <w:sz w:val="24"/>
              </w:rPr>
              <w:t>Data</w:t>
            </w:r>
            <w:r w:rsidR="00377F50">
              <w:rPr>
                <w:b/>
                <w:spacing w:val="10"/>
                <w:sz w:val="24"/>
              </w:rPr>
              <w:t xml:space="preserve"> </w:t>
            </w:r>
            <w:r w:rsidR="00377F50">
              <w:rPr>
                <w:b/>
                <w:sz w:val="24"/>
              </w:rPr>
              <w:t>Sheet</w:t>
            </w:r>
            <w:r w:rsidR="00377F50">
              <w:rPr>
                <w:sz w:val="24"/>
              </w:rPr>
              <w:t>.</w:t>
            </w:r>
          </w:p>
        </w:tc>
      </w:tr>
    </w:tbl>
    <w:p w14:paraId="5F32AF22" w14:textId="77777777" w:rsidR="00DF0186" w:rsidRDefault="00DF0186">
      <w:pPr>
        <w:spacing w:line="270" w:lineRule="exact"/>
        <w:jc w:val="both"/>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040"/>
      </w:tblGrid>
      <w:tr w:rsidR="00DF0186" w14:paraId="5F32AF26" w14:textId="77777777" w:rsidTr="00756CE9">
        <w:trPr>
          <w:trHeight w:val="274"/>
        </w:trPr>
        <w:tc>
          <w:tcPr>
            <w:tcW w:w="2459" w:type="dxa"/>
          </w:tcPr>
          <w:p w14:paraId="5F32AF23" w14:textId="77777777" w:rsidR="00DF0186" w:rsidRDefault="00DF0186">
            <w:pPr>
              <w:pStyle w:val="TableParagraph"/>
              <w:rPr>
                <w:rFonts w:ascii="Times New Roman"/>
                <w:sz w:val="24"/>
              </w:rPr>
            </w:pPr>
          </w:p>
        </w:tc>
        <w:tc>
          <w:tcPr>
            <w:tcW w:w="7040" w:type="dxa"/>
          </w:tcPr>
          <w:p w14:paraId="5F32AF25" w14:textId="77777777" w:rsidR="00DF0186" w:rsidRPr="00707117" w:rsidRDefault="00DF0186" w:rsidP="00707117">
            <w:pPr>
              <w:tabs>
                <w:tab w:val="left" w:pos="902"/>
              </w:tabs>
            </w:pPr>
          </w:p>
        </w:tc>
      </w:tr>
      <w:tr w:rsidR="00DF0186" w14:paraId="5F32AF2A" w14:textId="77777777" w:rsidTr="00756CE9">
        <w:trPr>
          <w:trHeight w:val="1114"/>
        </w:trPr>
        <w:tc>
          <w:tcPr>
            <w:tcW w:w="2459" w:type="dxa"/>
          </w:tcPr>
          <w:p w14:paraId="5F32AF27" w14:textId="77777777" w:rsidR="00DF0186" w:rsidRDefault="00377F50">
            <w:pPr>
              <w:pStyle w:val="TableParagraph"/>
              <w:spacing w:before="2" w:line="242" w:lineRule="auto"/>
              <w:ind w:left="470" w:right="78" w:hanging="360"/>
              <w:rPr>
                <w:b/>
                <w:sz w:val="24"/>
              </w:rPr>
            </w:pPr>
            <w:r>
              <w:rPr>
                <w:b/>
                <w:color w:val="4F81BC"/>
                <w:sz w:val="24"/>
              </w:rPr>
              <w:t>8. Technical Proposal Format and Content</w:t>
            </w:r>
          </w:p>
        </w:tc>
        <w:tc>
          <w:tcPr>
            <w:tcW w:w="7040" w:type="dxa"/>
          </w:tcPr>
          <w:p w14:paraId="5F32AF28" w14:textId="77777777" w:rsidR="00DF0186" w:rsidRDefault="00377F50" w:rsidP="006E2354">
            <w:pPr>
              <w:pStyle w:val="TableParagraph"/>
              <w:numPr>
                <w:ilvl w:val="1"/>
                <w:numId w:val="46"/>
              </w:numPr>
              <w:tabs>
                <w:tab w:val="left" w:pos="826"/>
              </w:tabs>
              <w:spacing w:before="2" w:line="242" w:lineRule="auto"/>
              <w:ind w:right="108" w:firstLine="0"/>
              <w:jc w:val="both"/>
              <w:rPr>
                <w:sz w:val="24"/>
              </w:rPr>
            </w:pPr>
            <w:r>
              <w:rPr>
                <w:sz w:val="24"/>
              </w:rPr>
              <w:t>The Technical Proposal shall not include any financial information. A Technical Proposal containing material financial information shall be declared</w:t>
            </w:r>
            <w:r>
              <w:rPr>
                <w:spacing w:val="-9"/>
                <w:sz w:val="24"/>
              </w:rPr>
              <w:t xml:space="preserve"> </w:t>
            </w:r>
            <w:r>
              <w:rPr>
                <w:sz w:val="24"/>
              </w:rPr>
              <w:t>non-responsive.</w:t>
            </w:r>
          </w:p>
          <w:p w14:paraId="5F32AF29" w14:textId="38A455A3" w:rsidR="00DF0186" w:rsidRDefault="00DF0186" w:rsidP="00756CE9">
            <w:pPr>
              <w:pStyle w:val="TableParagraph"/>
              <w:tabs>
                <w:tab w:val="left" w:pos="826"/>
              </w:tabs>
              <w:spacing w:before="192"/>
              <w:ind w:left="104" w:right="112"/>
              <w:jc w:val="both"/>
              <w:rPr>
                <w:sz w:val="24"/>
              </w:rPr>
            </w:pPr>
          </w:p>
        </w:tc>
      </w:tr>
      <w:tr w:rsidR="00DF0186" w14:paraId="5F32AF2D" w14:textId="77777777">
        <w:trPr>
          <w:trHeight w:val="786"/>
        </w:trPr>
        <w:tc>
          <w:tcPr>
            <w:tcW w:w="2459" w:type="dxa"/>
          </w:tcPr>
          <w:p w14:paraId="5F32AF2B" w14:textId="77777777" w:rsidR="00DF0186" w:rsidRDefault="00377F50">
            <w:pPr>
              <w:pStyle w:val="TableParagraph"/>
              <w:spacing w:before="1"/>
              <w:ind w:left="110"/>
              <w:rPr>
                <w:b/>
                <w:sz w:val="24"/>
              </w:rPr>
            </w:pPr>
            <w:r>
              <w:rPr>
                <w:b/>
                <w:color w:val="4F81BC"/>
                <w:sz w:val="24"/>
              </w:rPr>
              <w:t>9. Financial Proposal</w:t>
            </w:r>
          </w:p>
        </w:tc>
        <w:tc>
          <w:tcPr>
            <w:tcW w:w="7040" w:type="dxa"/>
          </w:tcPr>
          <w:p w14:paraId="5F32AF2C" w14:textId="77777777" w:rsidR="00DF0186" w:rsidRDefault="00377F50">
            <w:pPr>
              <w:pStyle w:val="TableParagraph"/>
              <w:tabs>
                <w:tab w:val="left" w:pos="878"/>
              </w:tabs>
              <w:spacing w:before="1"/>
              <w:ind w:left="104" w:right="113"/>
              <w:rPr>
                <w:sz w:val="24"/>
              </w:rPr>
            </w:pPr>
            <w:r>
              <w:rPr>
                <w:sz w:val="24"/>
              </w:rPr>
              <w:t>9.1</w:t>
            </w:r>
            <w:r>
              <w:rPr>
                <w:sz w:val="24"/>
              </w:rPr>
              <w:tab/>
              <w:t>The Financial Proposal shall be prepared using the Standard Forms provided in Section 4 of the</w:t>
            </w:r>
            <w:r>
              <w:rPr>
                <w:spacing w:val="-3"/>
                <w:sz w:val="24"/>
              </w:rPr>
              <w:t xml:space="preserve"> </w:t>
            </w:r>
            <w:r>
              <w:rPr>
                <w:sz w:val="24"/>
              </w:rPr>
              <w:t>RFP.</w:t>
            </w:r>
          </w:p>
        </w:tc>
      </w:tr>
      <w:tr w:rsidR="00DF0186" w14:paraId="5F32AF30" w14:textId="77777777">
        <w:trPr>
          <w:trHeight w:val="787"/>
        </w:trPr>
        <w:tc>
          <w:tcPr>
            <w:tcW w:w="2459" w:type="dxa"/>
          </w:tcPr>
          <w:p w14:paraId="5F32AF2E" w14:textId="77777777" w:rsidR="00DF0186" w:rsidRDefault="00377F50">
            <w:pPr>
              <w:pStyle w:val="TableParagraph"/>
              <w:spacing w:before="1"/>
              <w:ind w:left="830" w:right="427"/>
              <w:rPr>
                <w:b/>
                <w:sz w:val="24"/>
              </w:rPr>
            </w:pPr>
            <w:r>
              <w:rPr>
                <w:b/>
                <w:sz w:val="24"/>
              </w:rPr>
              <w:t>a. Price Adjustment</w:t>
            </w:r>
          </w:p>
        </w:tc>
        <w:tc>
          <w:tcPr>
            <w:tcW w:w="7040" w:type="dxa"/>
          </w:tcPr>
          <w:p w14:paraId="5F32AF2F" w14:textId="77777777" w:rsidR="00DF0186" w:rsidRDefault="00377F50">
            <w:pPr>
              <w:pStyle w:val="TableParagraph"/>
              <w:tabs>
                <w:tab w:val="left" w:pos="878"/>
              </w:tabs>
              <w:spacing w:before="1"/>
              <w:ind w:left="104" w:right="113"/>
              <w:rPr>
                <w:sz w:val="24"/>
              </w:rPr>
            </w:pPr>
            <w:r>
              <w:rPr>
                <w:sz w:val="24"/>
              </w:rPr>
              <w:t>9.2</w:t>
            </w:r>
            <w:r>
              <w:rPr>
                <w:sz w:val="24"/>
              </w:rPr>
              <w:tab/>
              <w:t>. The Assignment is time bound and for a duration exceeding the stipulated time no price adjustment provision would</w:t>
            </w:r>
            <w:r>
              <w:rPr>
                <w:spacing w:val="-11"/>
                <w:sz w:val="24"/>
              </w:rPr>
              <w:t xml:space="preserve"> </w:t>
            </w:r>
            <w:r>
              <w:rPr>
                <w:sz w:val="24"/>
              </w:rPr>
              <w:t>apply.</w:t>
            </w:r>
          </w:p>
        </w:tc>
      </w:tr>
      <w:tr w:rsidR="00DF0186" w14:paraId="5F32AF33" w14:textId="77777777">
        <w:trPr>
          <w:trHeight w:val="782"/>
        </w:trPr>
        <w:tc>
          <w:tcPr>
            <w:tcW w:w="2459" w:type="dxa"/>
          </w:tcPr>
          <w:p w14:paraId="5F32AF31" w14:textId="77777777" w:rsidR="00DF0186" w:rsidRDefault="00377F50">
            <w:pPr>
              <w:pStyle w:val="TableParagraph"/>
              <w:spacing w:before="1"/>
              <w:ind w:left="830"/>
              <w:rPr>
                <w:b/>
                <w:sz w:val="24"/>
              </w:rPr>
            </w:pPr>
            <w:r>
              <w:rPr>
                <w:b/>
                <w:sz w:val="24"/>
              </w:rPr>
              <w:t>b. Taxes</w:t>
            </w:r>
          </w:p>
        </w:tc>
        <w:tc>
          <w:tcPr>
            <w:tcW w:w="7040" w:type="dxa"/>
          </w:tcPr>
          <w:p w14:paraId="5F32AF32" w14:textId="77777777" w:rsidR="00DF0186" w:rsidRDefault="00377F50">
            <w:pPr>
              <w:pStyle w:val="TableParagraph"/>
              <w:tabs>
                <w:tab w:val="left" w:pos="825"/>
                <w:tab w:val="left" w:pos="5233"/>
              </w:tabs>
              <w:spacing w:before="1"/>
              <w:ind w:left="104" w:right="113"/>
              <w:rPr>
                <w:sz w:val="24"/>
              </w:rPr>
            </w:pPr>
            <w:r>
              <w:rPr>
                <w:sz w:val="24"/>
              </w:rPr>
              <w:t>9.3</w:t>
            </w:r>
            <w:r>
              <w:rPr>
                <w:sz w:val="24"/>
              </w:rPr>
              <w:tab/>
            </w:r>
            <w:r w:rsidR="00E92CF2">
              <w:rPr>
                <w:sz w:val="24"/>
              </w:rPr>
              <w:t xml:space="preserve">The Financial quote should </w:t>
            </w:r>
            <w:r w:rsidR="0006786A">
              <w:rPr>
                <w:spacing w:val="44"/>
                <w:sz w:val="24"/>
              </w:rPr>
              <w:t>b</w:t>
            </w:r>
            <w:r w:rsidR="00E92CF2">
              <w:rPr>
                <w:spacing w:val="44"/>
                <w:sz w:val="24"/>
              </w:rPr>
              <w:t>e</w:t>
            </w:r>
            <w:r w:rsidR="00E92CF2">
              <w:rPr>
                <w:sz w:val="24"/>
              </w:rPr>
              <w:t xml:space="preserve"> </w:t>
            </w:r>
            <w:r w:rsidR="00E92CF2">
              <w:rPr>
                <w:spacing w:val="13"/>
                <w:sz w:val="24"/>
              </w:rPr>
              <w:t>inclusive</w:t>
            </w:r>
            <w:r w:rsidR="00E92CF2">
              <w:rPr>
                <w:sz w:val="24"/>
              </w:rPr>
              <w:t xml:space="preserve"> of all </w:t>
            </w:r>
            <w:r>
              <w:rPr>
                <w:sz w:val="24"/>
              </w:rPr>
              <w:t xml:space="preserve">taxes for </w:t>
            </w:r>
            <w:r>
              <w:rPr>
                <w:spacing w:val="-5"/>
                <w:sz w:val="24"/>
              </w:rPr>
              <w:t xml:space="preserve">the </w:t>
            </w:r>
            <w:r>
              <w:rPr>
                <w:sz w:val="24"/>
              </w:rPr>
              <w:t>purpose of</w:t>
            </w:r>
            <w:r>
              <w:rPr>
                <w:spacing w:val="-5"/>
                <w:sz w:val="24"/>
              </w:rPr>
              <w:t xml:space="preserve"> </w:t>
            </w:r>
            <w:r>
              <w:rPr>
                <w:sz w:val="24"/>
              </w:rPr>
              <w:t>evaluation.</w:t>
            </w:r>
          </w:p>
        </w:tc>
      </w:tr>
      <w:tr w:rsidR="00DF0186" w14:paraId="5F32AF37" w14:textId="77777777" w:rsidTr="00E92CF2">
        <w:trPr>
          <w:trHeight w:val="804"/>
        </w:trPr>
        <w:tc>
          <w:tcPr>
            <w:tcW w:w="2459" w:type="dxa"/>
          </w:tcPr>
          <w:p w14:paraId="5F32AF34" w14:textId="77777777" w:rsidR="00DF0186" w:rsidRDefault="00377F50">
            <w:pPr>
              <w:pStyle w:val="TableParagraph"/>
              <w:spacing w:before="6"/>
              <w:ind w:left="830"/>
              <w:rPr>
                <w:b/>
                <w:sz w:val="24"/>
              </w:rPr>
            </w:pPr>
            <w:r>
              <w:rPr>
                <w:b/>
                <w:sz w:val="24"/>
              </w:rPr>
              <w:t>c. Currency of Proposal</w:t>
            </w:r>
          </w:p>
        </w:tc>
        <w:tc>
          <w:tcPr>
            <w:tcW w:w="7040" w:type="dxa"/>
          </w:tcPr>
          <w:p w14:paraId="5F32AF35" w14:textId="77777777" w:rsidR="00E92CF2" w:rsidRDefault="002C7C5E" w:rsidP="00E92CF2">
            <w:pPr>
              <w:pStyle w:val="TableParagraph"/>
              <w:spacing w:before="6"/>
              <w:ind w:left="104" w:right="101"/>
              <w:jc w:val="both"/>
              <w:rPr>
                <w:sz w:val="24"/>
              </w:rPr>
            </w:pPr>
            <w:r>
              <w:rPr>
                <w:sz w:val="24"/>
              </w:rPr>
              <w:t>9.4 The Agency</w:t>
            </w:r>
            <w:r w:rsidR="00377F50">
              <w:rPr>
                <w:sz w:val="24"/>
              </w:rPr>
              <w:t xml:space="preserve"> may express the price for its Services in Indian National Currency as stated in the </w:t>
            </w:r>
            <w:r w:rsidR="00377F50">
              <w:rPr>
                <w:b/>
                <w:sz w:val="24"/>
              </w:rPr>
              <w:t>Data Sheet</w:t>
            </w:r>
            <w:r w:rsidR="00377F50">
              <w:rPr>
                <w:sz w:val="24"/>
              </w:rPr>
              <w:t xml:space="preserve">. </w:t>
            </w:r>
          </w:p>
          <w:p w14:paraId="5F32AF36" w14:textId="77777777" w:rsidR="00DF0186" w:rsidRPr="00E92CF2" w:rsidRDefault="00DF0186" w:rsidP="00E92CF2"/>
        </w:tc>
      </w:tr>
      <w:tr w:rsidR="00DF0186" w14:paraId="5F32AF3A" w14:textId="77777777">
        <w:trPr>
          <w:trHeight w:val="787"/>
        </w:trPr>
        <w:tc>
          <w:tcPr>
            <w:tcW w:w="2459" w:type="dxa"/>
          </w:tcPr>
          <w:p w14:paraId="5F32AF38" w14:textId="77777777" w:rsidR="00DF0186" w:rsidRDefault="00377F50">
            <w:pPr>
              <w:pStyle w:val="TableParagraph"/>
              <w:spacing w:before="1"/>
              <w:ind w:left="830" w:right="202"/>
              <w:rPr>
                <w:b/>
                <w:sz w:val="24"/>
              </w:rPr>
            </w:pPr>
            <w:r>
              <w:rPr>
                <w:b/>
                <w:sz w:val="24"/>
              </w:rPr>
              <w:t>d. Currency of Payment</w:t>
            </w:r>
          </w:p>
        </w:tc>
        <w:tc>
          <w:tcPr>
            <w:tcW w:w="7040" w:type="dxa"/>
          </w:tcPr>
          <w:p w14:paraId="5F32AF39" w14:textId="77777777" w:rsidR="00DF0186" w:rsidRDefault="00377F50">
            <w:pPr>
              <w:pStyle w:val="TableParagraph"/>
              <w:tabs>
                <w:tab w:val="left" w:pos="878"/>
              </w:tabs>
              <w:spacing w:before="1"/>
              <w:ind w:left="104" w:right="113"/>
              <w:rPr>
                <w:sz w:val="24"/>
              </w:rPr>
            </w:pPr>
            <w:r>
              <w:rPr>
                <w:sz w:val="24"/>
              </w:rPr>
              <w:t>9.5</w:t>
            </w:r>
            <w:r>
              <w:rPr>
                <w:sz w:val="24"/>
              </w:rPr>
              <w:tab/>
              <w:t>Payment under the Contract shall be made in Indian National Currency.</w:t>
            </w:r>
          </w:p>
        </w:tc>
      </w:tr>
    </w:tbl>
    <w:p w14:paraId="5F32AF3B" w14:textId="77777777" w:rsidR="00DF0186" w:rsidRDefault="00DF0186">
      <w:pPr>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6771"/>
      </w:tblGrid>
      <w:tr w:rsidR="00DF0186" w14:paraId="5F32AF3E" w14:textId="77777777">
        <w:trPr>
          <w:trHeight w:val="772"/>
        </w:trPr>
        <w:tc>
          <w:tcPr>
            <w:tcW w:w="9498" w:type="dxa"/>
            <w:gridSpan w:val="2"/>
          </w:tcPr>
          <w:p w14:paraId="5F32AF3C" w14:textId="77777777" w:rsidR="00DF0186" w:rsidRDefault="00DF0186">
            <w:pPr>
              <w:pStyle w:val="TableParagraph"/>
              <w:rPr>
                <w:b/>
                <w:sz w:val="24"/>
              </w:rPr>
            </w:pPr>
          </w:p>
          <w:p w14:paraId="5F32AF3D" w14:textId="77777777" w:rsidR="00DF0186" w:rsidRDefault="00377F50">
            <w:pPr>
              <w:pStyle w:val="TableParagraph"/>
              <w:spacing w:before="188" w:line="271" w:lineRule="exact"/>
              <w:ind w:left="110"/>
              <w:rPr>
                <w:b/>
                <w:sz w:val="24"/>
              </w:rPr>
            </w:pPr>
            <w:r>
              <w:rPr>
                <w:b/>
                <w:color w:val="365F91"/>
                <w:sz w:val="24"/>
              </w:rPr>
              <w:t>C. Submission, Opening and Evaluation</w:t>
            </w:r>
          </w:p>
        </w:tc>
      </w:tr>
      <w:tr w:rsidR="00DF0186" w14:paraId="5F32AF45" w14:textId="77777777">
        <w:trPr>
          <w:trHeight w:val="5689"/>
        </w:trPr>
        <w:tc>
          <w:tcPr>
            <w:tcW w:w="2727" w:type="dxa"/>
          </w:tcPr>
          <w:p w14:paraId="5F32AF3F" w14:textId="77777777" w:rsidR="00DF0186" w:rsidRDefault="00377F50">
            <w:pPr>
              <w:pStyle w:val="TableParagraph"/>
              <w:spacing w:before="1"/>
              <w:ind w:left="470" w:right="200" w:hanging="360"/>
              <w:rPr>
                <w:b/>
                <w:sz w:val="24"/>
              </w:rPr>
            </w:pPr>
            <w:r>
              <w:rPr>
                <w:b/>
                <w:color w:val="4F81BC"/>
                <w:sz w:val="24"/>
              </w:rPr>
              <w:t>10. Submission, Sealing, and Marking of Proposals</w:t>
            </w:r>
          </w:p>
        </w:tc>
        <w:tc>
          <w:tcPr>
            <w:tcW w:w="6771" w:type="dxa"/>
          </w:tcPr>
          <w:p w14:paraId="5F32AF40" w14:textId="7FF0F088" w:rsidR="000E707F" w:rsidRPr="000E707F" w:rsidRDefault="00377F50" w:rsidP="006E2354">
            <w:pPr>
              <w:pStyle w:val="TableParagraph"/>
              <w:numPr>
                <w:ilvl w:val="1"/>
                <w:numId w:val="45"/>
              </w:numPr>
              <w:tabs>
                <w:tab w:val="left" w:pos="880"/>
              </w:tabs>
              <w:spacing w:before="202"/>
              <w:ind w:right="101" w:hanging="29"/>
              <w:jc w:val="both"/>
              <w:rPr>
                <w:sz w:val="24"/>
              </w:rPr>
            </w:pPr>
            <w:r w:rsidRPr="00707117">
              <w:rPr>
                <w:sz w:val="24"/>
              </w:rPr>
              <w:t>The</w:t>
            </w:r>
            <w:r w:rsidRPr="00707117">
              <w:rPr>
                <w:spacing w:val="-13"/>
                <w:sz w:val="24"/>
              </w:rPr>
              <w:t xml:space="preserve"> </w:t>
            </w:r>
            <w:r w:rsidR="00707117" w:rsidRPr="00707117">
              <w:rPr>
                <w:sz w:val="24"/>
              </w:rPr>
              <w:t>Agency</w:t>
            </w:r>
            <w:r w:rsidRPr="00707117">
              <w:rPr>
                <w:spacing w:val="-13"/>
                <w:sz w:val="24"/>
              </w:rPr>
              <w:t xml:space="preserve"> </w:t>
            </w:r>
            <w:r w:rsidRPr="00707117">
              <w:rPr>
                <w:sz w:val="24"/>
              </w:rPr>
              <w:t>shall</w:t>
            </w:r>
            <w:r w:rsidRPr="00707117">
              <w:rPr>
                <w:spacing w:val="-16"/>
                <w:sz w:val="24"/>
              </w:rPr>
              <w:t xml:space="preserve"> </w:t>
            </w:r>
            <w:r w:rsidRPr="00707117">
              <w:rPr>
                <w:sz w:val="24"/>
              </w:rPr>
              <w:t>submit</w:t>
            </w:r>
            <w:r w:rsidRPr="00707117">
              <w:rPr>
                <w:spacing w:val="-13"/>
                <w:sz w:val="24"/>
              </w:rPr>
              <w:t xml:space="preserve"> </w:t>
            </w:r>
            <w:r w:rsidRPr="00707117">
              <w:rPr>
                <w:sz w:val="24"/>
              </w:rPr>
              <w:t>a</w:t>
            </w:r>
            <w:r w:rsidRPr="00707117">
              <w:rPr>
                <w:spacing w:val="-13"/>
                <w:sz w:val="24"/>
              </w:rPr>
              <w:t xml:space="preserve"> </w:t>
            </w:r>
            <w:r w:rsidRPr="00707117">
              <w:rPr>
                <w:sz w:val="24"/>
              </w:rPr>
              <w:t>signed</w:t>
            </w:r>
            <w:r w:rsidRPr="00707117">
              <w:rPr>
                <w:spacing w:val="-14"/>
                <w:sz w:val="24"/>
              </w:rPr>
              <w:t xml:space="preserve"> </w:t>
            </w:r>
            <w:r w:rsidRPr="00707117">
              <w:rPr>
                <w:sz w:val="24"/>
              </w:rPr>
              <w:t>and</w:t>
            </w:r>
            <w:r w:rsidRPr="00707117">
              <w:rPr>
                <w:spacing w:val="-14"/>
                <w:sz w:val="24"/>
              </w:rPr>
              <w:t xml:space="preserve"> </w:t>
            </w:r>
            <w:r w:rsidRPr="00707117">
              <w:rPr>
                <w:sz w:val="24"/>
              </w:rPr>
              <w:t>complete</w:t>
            </w:r>
            <w:r w:rsidRPr="00707117">
              <w:rPr>
                <w:spacing w:val="-13"/>
                <w:sz w:val="24"/>
              </w:rPr>
              <w:t xml:space="preserve"> </w:t>
            </w:r>
            <w:r w:rsidRPr="00707117">
              <w:rPr>
                <w:sz w:val="24"/>
              </w:rPr>
              <w:t xml:space="preserve">Proposal comprising the documents and forms. The submission has to be done </w:t>
            </w:r>
            <w:r w:rsidR="002355AC">
              <w:rPr>
                <w:sz w:val="24"/>
              </w:rPr>
              <w:t>offline</w:t>
            </w:r>
            <w:r w:rsidRPr="00707117">
              <w:rPr>
                <w:sz w:val="24"/>
              </w:rPr>
              <w:t xml:space="preserve"> by </w:t>
            </w:r>
            <w:r w:rsidR="00464BAD">
              <w:rPr>
                <w:sz w:val="24"/>
              </w:rPr>
              <w:t>submitting</w:t>
            </w:r>
            <w:r w:rsidRPr="00707117">
              <w:rPr>
                <w:sz w:val="24"/>
              </w:rPr>
              <w:t xml:space="preserve"> the bid documents </w:t>
            </w:r>
            <w:r w:rsidR="00464BAD">
              <w:rPr>
                <w:sz w:val="24"/>
              </w:rPr>
              <w:t>to HPSRLM office</w:t>
            </w:r>
          </w:p>
          <w:p w14:paraId="5F32AF41" w14:textId="61B16789" w:rsidR="00DF0186" w:rsidRPr="00707117" w:rsidRDefault="00377F50" w:rsidP="006E2354">
            <w:pPr>
              <w:pStyle w:val="TableParagraph"/>
              <w:numPr>
                <w:ilvl w:val="1"/>
                <w:numId w:val="45"/>
              </w:numPr>
              <w:tabs>
                <w:tab w:val="left" w:pos="880"/>
              </w:tabs>
              <w:spacing w:before="202"/>
              <w:ind w:right="101" w:hanging="29"/>
              <w:jc w:val="both"/>
              <w:rPr>
                <w:sz w:val="24"/>
              </w:rPr>
            </w:pPr>
            <w:r w:rsidRPr="00707117">
              <w:rPr>
                <w:sz w:val="24"/>
              </w:rPr>
              <w:t>An</w:t>
            </w:r>
            <w:r w:rsidRPr="00707117">
              <w:rPr>
                <w:spacing w:val="-17"/>
                <w:sz w:val="24"/>
              </w:rPr>
              <w:t xml:space="preserve"> </w:t>
            </w:r>
            <w:r w:rsidR="00464BAD" w:rsidRPr="00707117">
              <w:rPr>
                <w:sz w:val="24"/>
              </w:rPr>
              <w:t>authorized</w:t>
            </w:r>
            <w:r w:rsidRPr="00707117">
              <w:rPr>
                <w:spacing w:val="-15"/>
                <w:sz w:val="24"/>
              </w:rPr>
              <w:t xml:space="preserve"> </w:t>
            </w:r>
            <w:r w:rsidRPr="00707117">
              <w:rPr>
                <w:sz w:val="24"/>
              </w:rPr>
              <w:t>representative</w:t>
            </w:r>
            <w:r w:rsidRPr="00707117">
              <w:rPr>
                <w:spacing w:val="-13"/>
                <w:sz w:val="24"/>
              </w:rPr>
              <w:t xml:space="preserve"> </w:t>
            </w:r>
            <w:r w:rsidRPr="00707117">
              <w:rPr>
                <w:sz w:val="24"/>
              </w:rPr>
              <w:t>of</w:t>
            </w:r>
            <w:r w:rsidRPr="00707117">
              <w:rPr>
                <w:spacing w:val="-17"/>
                <w:sz w:val="24"/>
              </w:rPr>
              <w:t xml:space="preserve"> </w:t>
            </w:r>
            <w:r w:rsidRPr="00707117">
              <w:rPr>
                <w:sz w:val="24"/>
              </w:rPr>
              <w:t>the</w:t>
            </w:r>
            <w:r w:rsidRPr="00707117">
              <w:rPr>
                <w:spacing w:val="-14"/>
                <w:sz w:val="24"/>
              </w:rPr>
              <w:t xml:space="preserve"> </w:t>
            </w:r>
            <w:r w:rsidR="000E707F">
              <w:rPr>
                <w:sz w:val="24"/>
              </w:rPr>
              <w:t>Agency</w:t>
            </w:r>
            <w:r w:rsidRPr="00707117">
              <w:rPr>
                <w:spacing w:val="-15"/>
                <w:sz w:val="24"/>
              </w:rPr>
              <w:t xml:space="preserve"> </w:t>
            </w:r>
            <w:r w:rsidRPr="00707117">
              <w:rPr>
                <w:sz w:val="24"/>
              </w:rPr>
              <w:t>shall</w:t>
            </w:r>
            <w:r w:rsidRPr="00707117">
              <w:rPr>
                <w:spacing w:val="-17"/>
                <w:sz w:val="24"/>
              </w:rPr>
              <w:t xml:space="preserve"> </w:t>
            </w:r>
            <w:r w:rsidRPr="00707117">
              <w:rPr>
                <w:sz w:val="24"/>
              </w:rPr>
              <w:t>sign</w:t>
            </w:r>
            <w:r w:rsidRPr="00707117">
              <w:rPr>
                <w:spacing w:val="-16"/>
                <w:sz w:val="24"/>
              </w:rPr>
              <w:t xml:space="preserve"> </w:t>
            </w:r>
            <w:r w:rsidRPr="00707117">
              <w:rPr>
                <w:sz w:val="24"/>
              </w:rPr>
              <w:t>the original submission letters in the required format for Pre- qualification</w:t>
            </w:r>
            <w:r w:rsidRPr="00707117">
              <w:rPr>
                <w:spacing w:val="-6"/>
                <w:sz w:val="24"/>
              </w:rPr>
              <w:t xml:space="preserve"> </w:t>
            </w:r>
            <w:r w:rsidRPr="00707117">
              <w:rPr>
                <w:sz w:val="24"/>
              </w:rPr>
              <w:t>criteria</w:t>
            </w:r>
            <w:r w:rsidRPr="00707117">
              <w:rPr>
                <w:spacing w:val="-4"/>
                <w:sz w:val="24"/>
              </w:rPr>
              <w:t xml:space="preserve"> </w:t>
            </w:r>
            <w:r w:rsidRPr="00707117">
              <w:rPr>
                <w:sz w:val="24"/>
              </w:rPr>
              <w:t>and</w:t>
            </w:r>
            <w:r w:rsidRPr="00707117">
              <w:rPr>
                <w:spacing w:val="-6"/>
                <w:sz w:val="24"/>
              </w:rPr>
              <w:t xml:space="preserve"> </w:t>
            </w:r>
            <w:r w:rsidRPr="00707117">
              <w:rPr>
                <w:sz w:val="24"/>
              </w:rPr>
              <w:t>both</w:t>
            </w:r>
            <w:r w:rsidRPr="00707117">
              <w:rPr>
                <w:spacing w:val="-10"/>
                <w:sz w:val="24"/>
              </w:rPr>
              <w:t xml:space="preserve"> </w:t>
            </w:r>
            <w:r w:rsidRPr="00707117">
              <w:rPr>
                <w:sz w:val="24"/>
              </w:rPr>
              <w:t>the</w:t>
            </w:r>
            <w:r w:rsidRPr="00707117">
              <w:rPr>
                <w:spacing w:val="-4"/>
                <w:sz w:val="24"/>
              </w:rPr>
              <w:t xml:space="preserve"> </w:t>
            </w:r>
            <w:r w:rsidRPr="00707117">
              <w:rPr>
                <w:sz w:val="24"/>
              </w:rPr>
              <w:t>Technical</w:t>
            </w:r>
            <w:r w:rsidRPr="00707117">
              <w:rPr>
                <w:spacing w:val="-11"/>
                <w:sz w:val="24"/>
              </w:rPr>
              <w:t xml:space="preserve"> </w:t>
            </w:r>
            <w:r w:rsidRPr="00707117">
              <w:rPr>
                <w:sz w:val="24"/>
              </w:rPr>
              <w:t>and</w:t>
            </w:r>
            <w:r w:rsidRPr="00707117">
              <w:rPr>
                <w:spacing w:val="-10"/>
                <w:sz w:val="24"/>
              </w:rPr>
              <w:t xml:space="preserve"> </w:t>
            </w:r>
            <w:r w:rsidRPr="00707117">
              <w:rPr>
                <w:sz w:val="24"/>
              </w:rPr>
              <w:t>Financial</w:t>
            </w:r>
            <w:r w:rsidRPr="00707117">
              <w:rPr>
                <w:spacing w:val="-12"/>
                <w:sz w:val="24"/>
              </w:rPr>
              <w:t xml:space="preserve"> </w:t>
            </w:r>
            <w:r w:rsidRPr="00707117">
              <w:rPr>
                <w:sz w:val="24"/>
              </w:rPr>
              <w:t>Proposals</w:t>
            </w:r>
          </w:p>
          <w:p w14:paraId="5F32AF42" w14:textId="77777777" w:rsidR="00DF0186" w:rsidRDefault="00377F50" w:rsidP="006E2354">
            <w:pPr>
              <w:pStyle w:val="TableParagraph"/>
              <w:numPr>
                <w:ilvl w:val="1"/>
                <w:numId w:val="45"/>
              </w:numPr>
              <w:tabs>
                <w:tab w:val="left" w:pos="827"/>
              </w:tabs>
              <w:spacing w:before="202"/>
              <w:ind w:right="109" w:hanging="29"/>
              <w:jc w:val="both"/>
              <w:rPr>
                <w:sz w:val="24"/>
              </w:rPr>
            </w:pPr>
            <w:r>
              <w:rPr>
                <w:sz w:val="24"/>
              </w:rPr>
              <w:t xml:space="preserve">Any modifications, revisions, interlineations, erasures, or overwriting shall be valid only if they are signed or </w:t>
            </w:r>
            <w:r w:rsidR="000E707F">
              <w:rPr>
                <w:sz w:val="24"/>
              </w:rPr>
              <w:t>initialed</w:t>
            </w:r>
            <w:r>
              <w:rPr>
                <w:sz w:val="24"/>
              </w:rPr>
              <w:t xml:space="preserve"> by the person signing the</w:t>
            </w:r>
            <w:r>
              <w:rPr>
                <w:spacing w:val="-5"/>
                <w:sz w:val="24"/>
              </w:rPr>
              <w:t xml:space="preserve"> </w:t>
            </w:r>
            <w:r>
              <w:rPr>
                <w:sz w:val="24"/>
              </w:rPr>
              <w:t>Proposal.</w:t>
            </w:r>
          </w:p>
          <w:p w14:paraId="5F32AF43" w14:textId="77777777" w:rsidR="00DF0186" w:rsidRDefault="00377F50" w:rsidP="006E2354">
            <w:pPr>
              <w:pStyle w:val="TableParagraph"/>
              <w:numPr>
                <w:ilvl w:val="1"/>
                <w:numId w:val="45"/>
              </w:numPr>
              <w:tabs>
                <w:tab w:val="left" w:pos="827"/>
              </w:tabs>
              <w:spacing w:before="201"/>
              <w:ind w:right="103" w:hanging="29"/>
              <w:jc w:val="both"/>
              <w:rPr>
                <w:sz w:val="24"/>
              </w:rPr>
            </w:pPr>
            <w:r>
              <w:rPr>
                <w:sz w:val="24"/>
              </w:rPr>
              <w:t>Similarly, the original Financial Proposal shall be followed by the name of the assignment, na</w:t>
            </w:r>
            <w:r w:rsidR="000E707F">
              <w:rPr>
                <w:sz w:val="24"/>
              </w:rPr>
              <w:t>me and address of the Agency</w:t>
            </w:r>
            <w:r>
              <w:rPr>
                <w:sz w:val="24"/>
              </w:rPr>
              <w:t>, and with a warning “DO NOT OPEN WITH THE TECHNICAL</w:t>
            </w:r>
            <w:r>
              <w:rPr>
                <w:spacing w:val="-3"/>
                <w:sz w:val="24"/>
              </w:rPr>
              <w:t xml:space="preserve"> </w:t>
            </w:r>
            <w:r>
              <w:rPr>
                <w:sz w:val="24"/>
              </w:rPr>
              <w:t>PROPOSAL.”</w:t>
            </w:r>
          </w:p>
          <w:p w14:paraId="5F32AF44" w14:textId="77777777" w:rsidR="00DF0186" w:rsidRDefault="00377F50" w:rsidP="006E2354">
            <w:pPr>
              <w:pStyle w:val="TableParagraph"/>
              <w:numPr>
                <w:ilvl w:val="1"/>
                <w:numId w:val="45"/>
              </w:numPr>
              <w:tabs>
                <w:tab w:val="left" w:pos="827"/>
              </w:tabs>
              <w:spacing w:before="196"/>
              <w:ind w:right="100" w:hanging="29"/>
              <w:jc w:val="both"/>
              <w:rPr>
                <w:sz w:val="24"/>
              </w:rPr>
            </w:pPr>
            <w:r>
              <w:rPr>
                <w:sz w:val="24"/>
              </w:rPr>
              <w:t>An</w:t>
            </w:r>
            <w:r>
              <w:rPr>
                <w:spacing w:val="-16"/>
                <w:sz w:val="24"/>
              </w:rPr>
              <w:t xml:space="preserve"> </w:t>
            </w:r>
            <w:r>
              <w:rPr>
                <w:sz w:val="24"/>
              </w:rPr>
              <w:t>authorized</w:t>
            </w:r>
            <w:r>
              <w:rPr>
                <w:spacing w:val="-15"/>
                <w:sz w:val="24"/>
              </w:rPr>
              <w:t xml:space="preserve"> </w:t>
            </w:r>
            <w:r>
              <w:rPr>
                <w:sz w:val="24"/>
              </w:rPr>
              <w:t>representative</w:t>
            </w:r>
            <w:r>
              <w:rPr>
                <w:spacing w:val="-15"/>
                <w:sz w:val="24"/>
              </w:rPr>
              <w:t xml:space="preserve"> </w:t>
            </w:r>
            <w:r>
              <w:rPr>
                <w:sz w:val="24"/>
              </w:rPr>
              <w:t>of</w:t>
            </w:r>
            <w:r>
              <w:rPr>
                <w:spacing w:val="-16"/>
                <w:sz w:val="24"/>
              </w:rPr>
              <w:t xml:space="preserve"> </w:t>
            </w:r>
            <w:r>
              <w:rPr>
                <w:sz w:val="24"/>
              </w:rPr>
              <w:t>the</w:t>
            </w:r>
            <w:r>
              <w:rPr>
                <w:spacing w:val="-13"/>
                <w:sz w:val="24"/>
              </w:rPr>
              <w:t xml:space="preserve"> </w:t>
            </w:r>
            <w:r w:rsidR="000E707F">
              <w:rPr>
                <w:sz w:val="24"/>
              </w:rPr>
              <w:t>Agency</w:t>
            </w:r>
            <w:r>
              <w:rPr>
                <w:spacing w:val="-15"/>
                <w:sz w:val="24"/>
              </w:rPr>
              <w:t xml:space="preserve"> </w:t>
            </w:r>
            <w:r>
              <w:rPr>
                <w:sz w:val="24"/>
              </w:rPr>
              <w:t>shall</w:t>
            </w:r>
            <w:r>
              <w:rPr>
                <w:spacing w:val="-17"/>
                <w:sz w:val="24"/>
              </w:rPr>
              <w:t xml:space="preserve"> </w:t>
            </w:r>
            <w:r>
              <w:rPr>
                <w:sz w:val="24"/>
              </w:rPr>
              <w:t>sign</w:t>
            </w:r>
            <w:r>
              <w:rPr>
                <w:spacing w:val="-16"/>
                <w:sz w:val="24"/>
              </w:rPr>
              <w:t xml:space="preserve"> </w:t>
            </w:r>
            <w:r>
              <w:rPr>
                <w:sz w:val="24"/>
              </w:rPr>
              <w:t>the original submission letters in the required format for Pre- qualification</w:t>
            </w:r>
            <w:r>
              <w:rPr>
                <w:spacing w:val="-15"/>
                <w:sz w:val="24"/>
              </w:rPr>
              <w:t xml:space="preserve"> </w:t>
            </w:r>
            <w:r>
              <w:rPr>
                <w:sz w:val="24"/>
              </w:rPr>
              <w:t>criteria</w:t>
            </w:r>
            <w:r>
              <w:rPr>
                <w:spacing w:val="-13"/>
                <w:sz w:val="24"/>
              </w:rPr>
              <w:t xml:space="preserve"> </w:t>
            </w:r>
            <w:r>
              <w:rPr>
                <w:sz w:val="24"/>
              </w:rPr>
              <w:t>and</w:t>
            </w:r>
            <w:r>
              <w:rPr>
                <w:spacing w:val="-14"/>
                <w:sz w:val="24"/>
              </w:rPr>
              <w:t xml:space="preserve"> </w:t>
            </w:r>
            <w:r>
              <w:rPr>
                <w:sz w:val="24"/>
              </w:rPr>
              <w:t>both</w:t>
            </w:r>
            <w:r>
              <w:rPr>
                <w:spacing w:val="-14"/>
                <w:sz w:val="24"/>
              </w:rPr>
              <w:t xml:space="preserve"> </w:t>
            </w:r>
            <w:r>
              <w:rPr>
                <w:sz w:val="24"/>
              </w:rPr>
              <w:t>the</w:t>
            </w:r>
            <w:r>
              <w:rPr>
                <w:spacing w:val="-13"/>
                <w:sz w:val="24"/>
              </w:rPr>
              <w:t xml:space="preserve"> </w:t>
            </w:r>
            <w:r>
              <w:rPr>
                <w:sz w:val="24"/>
              </w:rPr>
              <w:t>Technical</w:t>
            </w:r>
            <w:r>
              <w:rPr>
                <w:spacing w:val="-15"/>
                <w:sz w:val="24"/>
              </w:rPr>
              <w:t xml:space="preserve"> </w:t>
            </w:r>
            <w:r>
              <w:rPr>
                <w:sz w:val="24"/>
              </w:rPr>
              <w:t>and</w:t>
            </w:r>
            <w:r>
              <w:rPr>
                <w:spacing w:val="-15"/>
                <w:sz w:val="24"/>
              </w:rPr>
              <w:t xml:space="preserve"> </w:t>
            </w:r>
            <w:r>
              <w:rPr>
                <w:sz w:val="24"/>
              </w:rPr>
              <w:t>Financial</w:t>
            </w:r>
            <w:r>
              <w:rPr>
                <w:spacing w:val="-15"/>
                <w:sz w:val="24"/>
              </w:rPr>
              <w:t xml:space="preserve"> </w:t>
            </w:r>
            <w:r>
              <w:rPr>
                <w:sz w:val="24"/>
              </w:rPr>
              <w:t>Proposals.</w:t>
            </w:r>
          </w:p>
        </w:tc>
      </w:tr>
      <w:tr w:rsidR="00DF0186" w14:paraId="5F32AF4A" w14:textId="77777777">
        <w:trPr>
          <w:trHeight w:val="5290"/>
        </w:trPr>
        <w:tc>
          <w:tcPr>
            <w:tcW w:w="2727" w:type="dxa"/>
          </w:tcPr>
          <w:p w14:paraId="5F32AF46" w14:textId="77777777" w:rsidR="00DF0186" w:rsidRDefault="00377F50">
            <w:pPr>
              <w:pStyle w:val="TableParagraph"/>
              <w:tabs>
                <w:tab w:val="left" w:pos="830"/>
              </w:tabs>
              <w:spacing w:before="1"/>
              <w:ind w:left="110"/>
              <w:rPr>
                <w:b/>
                <w:sz w:val="24"/>
              </w:rPr>
            </w:pPr>
            <w:r>
              <w:rPr>
                <w:b/>
                <w:color w:val="4F81BC"/>
                <w:sz w:val="24"/>
              </w:rPr>
              <w:t>11.</w:t>
            </w:r>
            <w:r>
              <w:rPr>
                <w:b/>
                <w:color w:val="4F81BC"/>
                <w:sz w:val="24"/>
              </w:rPr>
              <w:tab/>
              <w:t>Confidentiality</w:t>
            </w:r>
          </w:p>
        </w:tc>
        <w:tc>
          <w:tcPr>
            <w:tcW w:w="6771" w:type="dxa"/>
          </w:tcPr>
          <w:p w14:paraId="5F32AF47" w14:textId="77777777" w:rsidR="00DF0186" w:rsidRDefault="00377F50" w:rsidP="006E2354">
            <w:pPr>
              <w:pStyle w:val="TableParagraph"/>
              <w:numPr>
                <w:ilvl w:val="1"/>
                <w:numId w:val="44"/>
              </w:numPr>
              <w:tabs>
                <w:tab w:val="left" w:pos="827"/>
              </w:tabs>
              <w:spacing w:before="1"/>
              <w:ind w:right="105" w:hanging="68"/>
              <w:jc w:val="both"/>
              <w:rPr>
                <w:sz w:val="24"/>
              </w:rPr>
            </w:pPr>
            <w:r>
              <w:rPr>
                <w:sz w:val="24"/>
              </w:rPr>
              <w:t>From the time the Proposals are opened to the time the Contract is awarded</w:t>
            </w:r>
            <w:r w:rsidR="000E707F">
              <w:rPr>
                <w:sz w:val="24"/>
              </w:rPr>
              <w:t>, the Agency should not contact the HPSRLM</w:t>
            </w:r>
            <w:r>
              <w:rPr>
                <w:sz w:val="24"/>
              </w:rPr>
              <w:t xml:space="preserve"> on any matter related to its Technical and/or Financial Proposal. Information relating to the evaluation of Proposals and award recommendations shall not</w:t>
            </w:r>
            <w:r w:rsidR="000E707F">
              <w:rPr>
                <w:sz w:val="24"/>
              </w:rPr>
              <w:t xml:space="preserve"> be disclosed to the agency</w:t>
            </w:r>
            <w:r>
              <w:rPr>
                <w:sz w:val="24"/>
              </w:rPr>
              <w:t xml:space="preserve"> who submitted the Proposals or to any other party not officially concerned with the process, until the publication of the Contract award</w:t>
            </w:r>
            <w:r>
              <w:rPr>
                <w:spacing w:val="-4"/>
                <w:sz w:val="24"/>
              </w:rPr>
              <w:t xml:space="preserve"> </w:t>
            </w:r>
            <w:r>
              <w:rPr>
                <w:sz w:val="24"/>
              </w:rPr>
              <w:t>information.</w:t>
            </w:r>
          </w:p>
          <w:p w14:paraId="5F32AF48" w14:textId="77777777" w:rsidR="00DF0186" w:rsidRDefault="00377F50" w:rsidP="006E2354">
            <w:pPr>
              <w:pStyle w:val="TableParagraph"/>
              <w:numPr>
                <w:ilvl w:val="1"/>
                <w:numId w:val="44"/>
              </w:numPr>
              <w:tabs>
                <w:tab w:val="left" w:pos="827"/>
              </w:tabs>
              <w:spacing w:before="201"/>
              <w:ind w:left="105" w:right="107" w:firstLine="0"/>
              <w:jc w:val="both"/>
              <w:rPr>
                <w:sz w:val="24"/>
              </w:rPr>
            </w:pPr>
            <w:r>
              <w:rPr>
                <w:sz w:val="24"/>
              </w:rPr>
              <w:t>Any at</w:t>
            </w:r>
            <w:r w:rsidR="000E707F">
              <w:rPr>
                <w:sz w:val="24"/>
              </w:rPr>
              <w:t>tempt by shortlisted Agencies</w:t>
            </w:r>
            <w:r>
              <w:rPr>
                <w:sz w:val="24"/>
              </w:rPr>
              <w:t xml:space="preserve"> or anyone on</w:t>
            </w:r>
            <w:r>
              <w:rPr>
                <w:spacing w:val="-23"/>
                <w:sz w:val="24"/>
              </w:rPr>
              <w:t xml:space="preserve"> </w:t>
            </w:r>
            <w:r w:rsidR="000E707F">
              <w:rPr>
                <w:sz w:val="24"/>
              </w:rPr>
              <w:t>behalf of the Agency</w:t>
            </w:r>
            <w:r>
              <w:rPr>
                <w:sz w:val="24"/>
              </w:rPr>
              <w:t xml:space="preserve"> to</w:t>
            </w:r>
            <w:r w:rsidR="000E707F">
              <w:rPr>
                <w:sz w:val="24"/>
              </w:rPr>
              <w:t xml:space="preserve"> influence improperly the HPSRLM</w:t>
            </w:r>
            <w:r>
              <w:rPr>
                <w:sz w:val="24"/>
              </w:rPr>
              <w:t xml:space="preserve"> in the evaluation of the Proposals or Contract award decisions may result in the rejection of its Proposal</w:t>
            </w:r>
          </w:p>
          <w:p w14:paraId="5F32AF49" w14:textId="77777777" w:rsidR="00DF0186" w:rsidRDefault="00377F50" w:rsidP="006E2354">
            <w:pPr>
              <w:pStyle w:val="TableParagraph"/>
              <w:numPr>
                <w:ilvl w:val="1"/>
                <w:numId w:val="44"/>
              </w:numPr>
              <w:tabs>
                <w:tab w:val="left" w:pos="827"/>
              </w:tabs>
              <w:spacing w:before="202"/>
              <w:ind w:left="105" w:right="105" w:firstLine="0"/>
              <w:jc w:val="both"/>
              <w:rPr>
                <w:sz w:val="24"/>
              </w:rPr>
            </w:pPr>
            <w:r>
              <w:rPr>
                <w:sz w:val="24"/>
              </w:rPr>
              <w:t>Notwithstanding the above provisions, from the time of the Proposals’ opening to the time of Contract a</w:t>
            </w:r>
            <w:r w:rsidR="000E707F">
              <w:rPr>
                <w:sz w:val="24"/>
              </w:rPr>
              <w:t xml:space="preserve">ward publication, if agency </w:t>
            </w:r>
            <w:r>
              <w:rPr>
                <w:spacing w:val="-13"/>
                <w:sz w:val="24"/>
              </w:rPr>
              <w:t xml:space="preserve"> </w:t>
            </w:r>
            <w:r>
              <w:rPr>
                <w:sz w:val="24"/>
              </w:rPr>
              <w:t>wishes</w:t>
            </w:r>
            <w:r>
              <w:rPr>
                <w:spacing w:val="-11"/>
                <w:sz w:val="24"/>
              </w:rPr>
              <w:t xml:space="preserve"> </w:t>
            </w:r>
            <w:r>
              <w:rPr>
                <w:sz w:val="24"/>
              </w:rPr>
              <w:t>to</w:t>
            </w:r>
            <w:r>
              <w:rPr>
                <w:spacing w:val="-15"/>
                <w:sz w:val="24"/>
              </w:rPr>
              <w:t xml:space="preserve"> </w:t>
            </w:r>
            <w:r>
              <w:rPr>
                <w:sz w:val="24"/>
              </w:rPr>
              <w:t>contact</w:t>
            </w:r>
            <w:r>
              <w:rPr>
                <w:spacing w:val="-13"/>
                <w:sz w:val="24"/>
              </w:rPr>
              <w:t xml:space="preserve"> </w:t>
            </w:r>
            <w:r>
              <w:rPr>
                <w:sz w:val="24"/>
              </w:rPr>
              <w:t>the</w:t>
            </w:r>
            <w:r>
              <w:rPr>
                <w:spacing w:val="-8"/>
                <w:sz w:val="24"/>
              </w:rPr>
              <w:t xml:space="preserve"> </w:t>
            </w:r>
            <w:r w:rsidR="000E707F">
              <w:rPr>
                <w:sz w:val="24"/>
              </w:rPr>
              <w:t>HPSRLM</w:t>
            </w:r>
            <w:r>
              <w:rPr>
                <w:spacing w:val="-8"/>
                <w:sz w:val="24"/>
              </w:rPr>
              <w:t xml:space="preserve"> </w:t>
            </w:r>
            <w:r>
              <w:rPr>
                <w:sz w:val="24"/>
              </w:rPr>
              <w:t>on</w:t>
            </w:r>
            <w:r>
              <w:rPr>
                <w:spacing w:val="-10"/>
                <w:sz w:val="24"/>
              </w:rPr>
              <w:t xml:space="preserve"> </w:t>
            </w:r>
            <w:r>
              <w:rPr>
                <w:sz w:val="24"/>
              </w:rPr>
              <w:t>any</w:t>
            </w:r>
            <w:r>
              <w:rPr>
                <w:spacing w:val="-7"/>
                <w:sz w:val="24"/>
              </w:rPr>
              <w:t xml:space="preserve"> </w:t>
            </w:r>
            <w:r>
              <w:rPr>
                <w:sz w:val="24"/>
              </w:rPr>
              <w:t>matter</w:t>
            </w:r>
            <w:r>
              <w:rPr>
                <w:spacing w:val="-14"/>
                <w:sz w:val="24"/>
              </w:rPr>
              <w:t xml:space="preserve"> </w:t>
            </w:r>
            <w:r>
              <w:rPr>
                <w:sz w:val="24"/>
              </w:rPr>
              <w:t>related</w:t>
            </w:r>
            <w:r>
              <w:rPr>
                <w:spacing w:val="-10"/>
                <w:sz w:val="24"/>
              </w:rPr>
              <w:t xml:space="preserve"> </w:t>
            </w:r>
            <w:r>
              <w:rPr>
                <w:sz w:val="24"/>
              </w:rPr>
              <w:t>to</w:t>
            </w:r>
            <w:r>
              <w:rPr>
                <w:spacing w:val="-15"/>
                <w:sz w:val="24"/>
              </w:rPr>
              <w:t xml:space="preserve"> </w:t>
            </w:r>
            <w:r>
              <w:rPr>
                <w:sz w:val="24"/>
              </w:rPr>
              <w:t>the selection process, it should do so only in</w:t>
            </w:r>
            <w:r>
              <w:rPr>
                <w:spacing w:val="-12"/>
                <w:sz w:val="24"/>
              </w:rPr>
              <w:t xml:space="preserve"> </w:t>
            </w:r>
            <w:r>
              <w:rPr>
                <w:sz w:val="24"/>
              </w:rPr>
              <w:t>writing.</w:t>
            </w:r>
          </w:p>
        </w:tc>
      </w:tr>
      <w:tr w:rsidR="00DF0186" w14:paraId="5F32AF4D" w14:textId="77777777">
        <w:trPr>
          <w:trHeight w:val="878"/>
        </w:trPr>
        <w:tc>
          <w:tcPr>
            <w:tcW w:w="2727" w:type="dxa"/>
          </w:tcPr>
          <w:p w14:paraId="5F32AF4B" w14:textId="77777777" w:rsidR="00DF0186" w:rsidRDefault="00377F50">
            <w:pPr>
              <w:pStyle w:val="TableParagraph"/>
              <w:spacing w:before="1"/>
              <w:ind w:left="470" w:right="135" w:hanging="360"/>
              <w:rPr>
                <w:b/>
                <w:sz w:val="24"/>
              </w:rPr>
            </w:pPr>
            <w:r>
              <w:rPr>
                <w:b/>
                <w:color w:val="4F81BC"/>
                <w:sz w:val="24"/>
              </w:rPr>
              <w:t>12. Opening of Technical Proposals</w:t>
            </w:r>
          </w:p>
        </w:tc>
        <w:tc>
          <w:tcPr>
            <w:tcW w:w="6771" w:type="dxa"/>
          </w:tcPr>
          <w:p w14:paraId="5F32AF4C" w14:textId="7E8BF16D" w:rsidR="00DF0186" w:rsidRDefault="00377F50" w:rsidP="000E707F">
            <w:pPr>
              <w:pStyle w:val="TableParagraph"/>
              <w:spacing w:before="1" w:line="290" w:lineRule="atLeast"/>
              <w:ind w:left="105" w:right="102"/>
              <w:jc w:val="both"/>
              <w:rPr>
                <w:sz w:val="24"/>
              </w:rPr>
            </w:pPr>
            <w:r>
              <w:rPr>
                <w:sz w:val="24"/>
              </w:rPr>
              <w:t xml:space="preserve">12.1 Opening of Bids: All the bids received till the due date and time </w:t>
            </w:r>
            <w:r w:rsidR="00464BAD">
              <w:rPr>
                <w:sz w:val="24"/>
              </w:rPr>
              <w:t>will</w:t>
            </w:r>
            <w:r>
              <w:rPr>
                <w:sz w:val="24"/>
              </w:rPr>
              <w:t xml:space="preserve"> be opened by the </w:t>
            </w:r>
            <w:r w:rsidR="00756CE9">
              <w:rPr>
                <w:sz w:val="24"/>
              </w:rPr>
              <w:t xml:space="preserve">Committee formed by </w:t>
            </w:r>
            <w:r w:rsidR="000E707F">
              <w:rPr>
                <w:sz w:val="24"/>
              </w:rPr>
              <w:t xml:space="preserve">Himachal Pradesh State rural Livelihood Mission (HPSRLM) </w:t>
            </w:r>
          </w:p>
        </w:tc>
      </w:tr>
    </w:tbl>
    <w:p w14:paraId="5F32AF4E" w14:textId="77777777" w:rsidR="00DF0186" w:rsidRDefault="00DF0186">
      <w:pPr>
        <w:spacing w:line="290" w:lineRule="atLeast"/>
        <w:jc w:val="both"/>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6771"/>
      </w:tblGrid>
      <w:tr w:rsidR="00DF0186" w14:paraId="5F32AF51" w14:textId="77777777">
        <w:trPr>
          <w:trHeight w:val="786"/>
        </w:trPr>
        <w:tc>
          <w:tcPr>
            <w:tcW w:w="2727" w:type="dxa"/>
          </w:tcPr>
          <w:p w14:paraId="5F32AF4F" w14:textId="77777777" w:rsidR="00DF0186" w:rsidRDefault="00DF0186">
            <w:pPr>
              <w:pStyle w:val="TableParagraph"/>
              <w:rPr>
                <w:rFonts w:ascii="Times New Roman"/>
                <w:sz w:val="24"/>
              </w:rPr>
            </w:pPr>
          </w:p>
        </w:tc>
        <w:tc>
          <w:tcPr>
            <w:tcW w:w="6771" w:type="dxa"/>
          </w:tcPr>
          <w:p w14:paraId="5F32AF50" w14:textId="77777777" w:rsidR="00DF0186" w:rsidRDefault="00DF0186" w:rsidP="000E707F">
            <w:pPr>
              <w:pStyle w:val="TableParagraph"/>
              <w:spacing w:before="1"/>
              <w:ind w:right="114"/>
              <w:rPr>
                <w:sz w:val="24"/>
              </w:rPr>
            </w:pPr>
          </w:p>
        </w:tc>
      </w:tr>
      <w:tr w:rsidR="00DF0186" w14:paraId="5F32AF55" w14:textId="77777777">
        <w:trPr>
          <w:trHeight w:val="2448"/>
        </w:trPr>
        <w:tc>
          <w:tcPr>
            <w:tcW w:w="2727" w:type="dxa"/>
          </w:tcPr>
          <w:p w14:paraId="5F32AF52" w14:textId="77777777" w:rsidR="00DF0186" w:rsidRDefault="00377F50">
            <w:pPr>
              <w:pStyle w:val="TableParagraph"/>
              <w:spacing w:before="1"/>
              <w:ind w:left="110"/>
              <w:rPr>
                <w:b/>
                <w:sz w:val="24"/>
              </w:rPr>
            </w:pPr>
            <w:r>
              <w:rPr>
                <w:b/>
                <w:color w:val="4F81BC"/>
                <w:sz w:val="24"/>
              </w:rPr>
              <w:t>13. Proposals Evaluation</w:t>
            </w:r>
          </w:p>
        </w:tc>
        <w:tc>
          <w:tcPr>
            <w:tcW w:w="6771" w:type="dxa"/>
          </w:tcPr>
          <w:p w14:paraId="5F32AF53" w14:textId="77777777" w:rsidR="00DF0186" w:rsidRDefault="00377F50" w:rsidP="006E2354">
            <w:pPr>
              <w:pStyle w:val="TableParagraph"/>
              <w:numPr>
                <w:ilvl w:val="1"/>
                <w:numId w:val="43"/>
              </w:numPr>
              <w:tabs>
                <w:tab w:val="left" w:pos="827"/>
              </w:tabs>
              <w:spacing w:before="1"/>
              <w:ind w:right="108" w:firstLine="0"/>
              <w:jc w:val="both"/>
              <w:rPr>
                <w:sz w:val="24"/>
              </w:rPr>
            </w:pPr>
            <w:r>
              <w:rPr>
                <w:sz w:val="24"/>
              </w:rPr>
              <w:t>The evaluators of the Technical Proposals shall have no access to the Financial Proposals until the technical evaluation is concluded.</w:t>
            </w:r>
          </w:p>
          <w:p w14:paraId="5F32AF54" w14:textId="77777777" w:rsidR="00DF0186" w:rsidRDefault="000E707F" w:rsidP="006E2354">
            <w:pPr>
              <w:pStyle w:val="TableParagraph"/>
              <w:numPr>
                <w:ilvl w:val="1"/>
                <w:numId w:val="43"/>
              </w:numPr>
              <w:tabs>
                <w:tab w:val="left" w:pos="827"/>
              </w:tabs>
              <w:spacing w:before="202"/>
              <w:ind w:right="110" w:firstLine="0"/>
              <w:jc w:val="both"/>
              <w:rPr>
                <w:sz w:val="24"/>
              </w:rPr>
            </w:pPr>
            <w:r>
              <w:rPr>
                <w:sz w:val="24"/>
              </w:rPr>
              <w:t>The Agency</w:t>
            </w:r>
            <w:r w:rsidR="00377F50">
              <w:rPr>
                <w:sz w:val="24"/>
              </w:rPr>
              <w:t xml:space="preserve"> is not permitted to alter or modify its Proposal in any way after the proposal submission deadline. While eval</w:t>
            </w:r>
            <w:r>
              <w:rPr>
                <w:sz w:val="24"/>
              </w:rPr>
              <w:t>uating the Proposals, the HPSRLM</w:t>
            </w:r>
            <w:r w:rsidR="00377F50">
              <w:rPr>
                <w:sz w:val="24"/>
              </w:rPr>
              <w:t xml:space="preserve"> will conduct the evaluation solely based on the submitted Technical and Financial</w:t>
            </w:r>
            <w:r w:rsidR="00377F50">
              <w:rPr>
                <w:spacing w:val="-21"/>
                <w:sz w:val="24"/>
              </w:rPr>
              <w:t xml:space="preserve"> </w:t>
            </w:r>
            <w:r w:rsidR="00377F50">
              <w:rPr>
                <w:sz w:val="24"/>
              </w:rPr>
              <w:t>Proposals.</w:t>
            </w:r>
          </w:p>
        </w:tc>
      </w:tr>
      <w:tr w:rsidR="00DF0186" w14:paraId="5F32AF58" w14:textId="77777777" w:rsidTr="00756CE9">
        <w:trPr>
          <w:trHeight w:val="1128"/>
        </w:trPr>
        <w:tc>
          <w:tcPr>
            <w:tcW w:w="2727" w:type="dxa"/>
          </w:tcPr>
          <w:p w14:paraId="0E351E60" w14:textId="77777777" w:rsidR="00DF0186" w:rsidRDefault="00377F50">
            <w:pPr>
              <w:pStyle w:val="TableParagraph"/>
              <w:spacing w:before="6"/>
              <w:ind w:left="470" w:right="269" w:hanging="360"/>
              <w:rPr>
                <w:b/>
                <w:color w:val="4F81BC"/>
                <w:sz w:val="24"/>
              </w:rPr>
            </w:pPr>
            <w:r>
              <w:rPr>
                <w:b/>
                <w:color w:val="4F81BC"/>
                <w:sz w:val="24"/>
              </w:rPr>
              <w:t>14. Evaluation of Technical Proposals</w:t>
            </w:r>
          </w:p>
          <w:p w14:paraId="3999FFAC" w14:textId="77777777" w:rsidR="005D0F81" w:rsidRPr="005D0F81" w:rsidRDefault="005D0F81" w:rsidP="005D0F81"/>
          <w:p w14:paraId="5C8FA10B" w14:textId="77777777" w:rsidR="005D0F81" w:rsidRPr="005D0F81" w:rsidRDefault="005D0F81" w:rsidP="005D0F81"/>
          <w:p w14:paraId="140B48A2" w14:textId="77777777" w:rsidR="005D0F81" w:rsidRDefault="005D0F81" w:rsidP="005D0F81">
            <w:pPr>
              <w:rPr>
                <w:b/>
                <w:color w:val="4F81BC"/>
                <w:sz w:val="24"/>
              </w:rPr>
            </w:pPr>
          </w:p>
          <w:p w14:paraId="5F32AF56" w14:textId="5D189B51" w:rsidR="005D0F81" w:rsidRPr="005D0F81" w:rsidRDefault="005D0F81" w:rsidP="005D0F81"/>
        </w:tc>
        <w:tc>
          <w:tcPr>
            <w:tcW w:w="6771" w:type="dxa"/>
          </w:tcPr>
          <w:p w14:paraId="5F32AF57" w14:textId="7218D507" w:rsidR="00DF0186" w:rsidRDefault="00225B7C">
            <w:pPr>
              <w:pStyle w:val="TableParagraph"/>
              <w:spacing w:before="6"/>
              <w:ind w:left="172" w:right="98" w:hanging="92"/>
              <w:jc w:val="both"/>
              <w:rPr>
                <w:sz w:val="24"/>
              </w:rPr>
            </w:pPr>
            <w:r>
              <w:rPr>
                <w:sz w:val="24"/>
              </w:rPr>
              <w:t>14.1 The HPSRLM</w:t>
            </w:r>
            <w:r w:rsidR="00377F50">
              <w:rPr>
                <w:sz w:val="24"/>
              </w:rPr>
              <w:t xml:space="preserve"> evaluation committee shall </w:t>
            </w:r>
            <w:r w:rsidR="00CE54B5">
              <w:rPr>
                <w:sz w:val="24"/>
              </w:rPr>
              <w:t>evaluate the</w:t>
            </w:r>
            <w:r w:rsidR="00377F50">
              <w:rPr>
                <w:sz w:val="24"/>
              </w:rPr>
              <w:t xml:space="preserve"> Technical Proposals based on their responsiveness to the Terms of Reference, applying the evaluation criteria, sub-criteria.</w:t>
            </w:r>
          </w:p>
        </w:tc>
      </w:tr>
      <w:tr w:rsidR="00DF0186" w14:paraId="5F32AF5B" w14:textId="77777777">
        <w:trPr>
          <w:trHeight w:val="1372"/>
        </w:trPr>
        <w:tc>
          <w:tcPr>
            <w:tcW w:w="2727" w:type="dxa"/>
          </w:tcPr>
          <w:p w14:paraId="5F32AF59" w14:textId="66D9CAF7" w:rsidR="00DF0186" w:rsidRDefault="00377F50">
            <w:pPr>
              <w:pStyle w:val="TableParagraph"/>
              <w:spacing w:before="6"/>
              <w:ind w:left="470" w:right="322" w:hanging="360"/>
              <w:rPr>
                <w:b/>
                <w:sz w:val="24"/>
              </w:rPr>
            </w:pPr>
            <w:r>
              <w:rPr>
                <w:b/>
                <w:color w:val="4F81BC"/>
                <w:sz w:val="24"/>
              </w:rPr>
              <w:t>15. Public Opening of Financial Proposals</w:t>
            </w:r>
          </w:p>
        </w:tc>
        <w:tc>
          <w:tcPr>
            <w:tcW w:w="6771" w:type="dxa"/>
          </w:tcPr>
          <w:p w14:paraId="5F32AF5A" w14:textId="6131CFDE" w:rsidR="00DF0186" w:rsidRDefault="00377F50" w:rsidP="00225B7C">
            <w:pPr>
              <w:pStyle w:val="TableParagraph"/>
              <w:spacing w:before="6"/>
              <w:ind w:left="105" w:right="101"/>
              <w:jc w:val="both"/>
              <w:rPr>
                <w:sz w:val="24"/>
              </w:rPr>
            </w:pPr>
            <w:r>
              <w:rPr>
                <w:sz w:val="24"/>
              </w:rPr>
              <w:t xml:space="preserve">15.1 After the Technical evaluations have concluded the financial proposals of all the </w:t>
            </w:r>
            <w:r w:rsidR="006E17E3">
              <w:rPr>
                <w:sz w:val="24"/>
              </w:rPr>
              <w:t>qualified</w:t>
            </w:r>
            <w:r>
              <w:rPr>
                <w:sz w:val="24"/>
              </w:rPr>
              <w:t xml:space="preserve"> Bidders</w:t>
            </w:r>
            <w:r w:rsidR="006E17E3">
              <w:rPr>
                <w:sz w:val="24"/>
              </w:rPr>
              <w:t xml:space="preserve"> in technical </w:t>
            </w:r>
            <w:r w:rsidR="00A56EDA">
              <w:rPr>
                <w:sz w:val="24"/>
              </w:rPr>
              <w:t>evaluation</w:t>
            </w:r>
            <w:r>
              <w:rPr>
                <w:sz w:val="24"/>
              </w:rPr>
              <w:t xml:space="preserve"> will be opened</w:t>
            </w:r>
            <w:r w:rsidR="00225B7C">
              <w:rPr>
                <w:sz w:val="24"/>
              </w:rPr>
              <w:t>.</w:t>
            </w:r>
          </w:p>
        </w:tc>
      </w:tr>
    </w:tbl>
    <w:p w14:paraId="5F32AF62" w14:textId="77777777" w:rsidR="00DF0186" w:rsidRDefault="00DF0186">
      <w:pPr>
        <w:jc w:val="both"/>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pPr w:leftFromText="180" w:rightFromText="180" w:vertAnchor="text" w:horzAnchor="margin"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6771"/>
      </w:tblGrid>
      <w:tr w:rsidR="005D0F81" w14:paraId="40248880" w14:textId="77777777" w:rsidTr="005D0F81">
        <w:trPr>
          <w:trHeight w:val="4503"/>
        </w:trPr>
        <w:tc>
          <w:tcPr>
            <w:tcW w:w="2727" w:type="dxa"/>
          </w:tcPr>
          <w:p w14:paraId="625F7EE7" w14:textId="4E61C06B" w:rsidR="005D0F81" w:rsidRDefault="005D0F81" w:rsidP="005D0F81">
            <w:pPr>
              <w:pStyle w:val="TableParagraph"/>
              <w:spacing w:before="1"/>
              <w:rPr>
                <w:b/>
                <w:sz w:val="24"/>
              </w:rPr>
            </w:pPr>
            <w:r>
              <w:rPr>
                <w:b/>
                <w:sz w:val="24"/>
              </w:rPr>
              <w:lastRenderedPageBreak/>
              <w:t xml:space="preserve"> Release of funds</w:t>
            </w:r>
          </w:p>
        </w:tc>
        <w:tc>
          <w:tcPr>
            <w:tcW w:w="6771" w:type="dxa"/>
          </w:tcPr>
          <w:p w14:paraId="049440C2" w14:textId="77777777" w:rsidR="005D0F81" w:rsidRDefault="005D0F81" w:rsidP="005D0F81">
            <w:pPr>
              <w:pStyle w:val="TableParagraph"/>
              <w:spacing w:before="1"/>
              <w:ind w:left="105"/>
              <w:jc w:val="both"/>
              <w:rPr>
                <w:b/>
                <w:sz w:val="24"/>
              </w:rPr>
            </w:pPr>
            <w:r>
              <w:rPr>
                <w:b/>
                <w:sz w:val="24"/>
              </w:rPr>
              <w:t>Conditions for Release of Payment to Agency:</w:t>
            </w:r>
          </w:p>
          <w:p w14:paraId="468507FA" w14:textId="77777777" w:rsidR="005D0F81" w:rsidRDefault="005D0F81" w:rsidP="005D0F81">
            <w:pPr>
              <w:pStyle w:val="TableParagraph"/>
              <w:spacing w:before="202"/>
              <w:ind w:left="105" w:right="109"/>
              <w:jc w:val="both"/>
              <w:rPr>
                <w:sz w:val="24"/>
              </w:rPr>
            </w:pPr>
            <w:r>
              <w:rPr>
                <w:sz w:val="24"/>
              </w:rPr>
              <w:t>Please refer to Section 5 of the document for the milestones &amp; payment schedules. All payments will be strictly done as per the conditions put in the Section 5.</w:t>
            </w:r>
          </w:p>
          <w:p w14:paraId="788FCFD1" w14:textId="77777777" w:rsidR="005D0F81" w:rsidRDefault="005D0F81" w:rsidP="005D0F81">
            <w:pPr>
              <w:pStyle w:val="TableParagraph"/>
              <w:spacing w:before="202"/>
              <w:ind w:left="105" w:right="102"/>
              <w:jc w:val="both"/>
              <w:rPr>
                <w:sz w:val="24"/>
              </w:rPr>
            </w:pPr>
            <w:r>
              <w:rPr>
                <w:sz w:val="24"/>
              </w:rPr>
              <w:t xml:space="preserve">The invoice will be generated and submitted on achieving defined milestones. If there is no objection in terms of performance, deliverable or invoice value then the invoice and the deliverables will be deemed accepted by HPSRLM. </w:t>
            </w:r>
          </w:p>
        </w:tc>
      </w:tr>
    </w:tbl>
    <w:p w14:paraId="5F32AF7A" w14:textId="3596C228" w:rsidR="00DF0186" w:rsidRDefault="00EA721F">
      <w:pPr>
        <w:rPr>
          <w:sz w:val="2"/>
          <w:szCs w:val="2"/>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r>
        <w:pict w14:anchorId="5F32B57A">
          <v:line id="_x0000_s2114" style="position:absolute;z-index:-255916032;mso-position-horizontal-relative:page;mso-position-vertical-relative:page" from="459.4pt,101.8pt" to="459.4pt,116.4pt" strokecolor="red" strokeweight="3.12pt">
            <w10:wrap anchorx="page" anchory="page"/>
          </v:line>
        </w:pict>
      </w:r>
    </w:p>
    <w:tbl>
      <w:tblPr>
        <w:tblpPr w:leftFromText="180" w:rightFromText="18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6771"/>
      </w:tblGrid>
      <w:tr w:rsidR="005D0F81" w14:paraId="6A99E8CE" w14:textId="77777777" w:rsidTr="005D0F81">
        <w:trPr>
          <w:trHeight w:val="786"/>
        </w:trPr>
        <w:tc>
          <w:tcPr>
            <w:tcW w:w="2727" w:type="dxa"/>
          </w:tcPr>
          <w:p w14:paraId="36C0846E" w14:textId="77777777" w:rsidR="005D0F81" w:rsidRDefault="005D0F81" w:rsidP="005D0F81">
            <w:pPr>
              <w:pStyle w:val="TableParagraph"/>
              <w:spacing w:before="203"/>
              <w:ind w:left="110"/>
              <w:rPr>
                <w:b/>
                <w:sz w:val="24"/>
              </w:rPr>
            </w:pPr>
            <w:r>
              <w:rPr>
                <w:b/>
                <w:color w:val="4F81BC"/>
                <w:sz w:val="24"/>
              </w:rPr>
              <w:lastRenderedPageBreak/>
              <w:t>Award of Contract</w:t>
            </w:r>
          </w:p>
        </w:tc>
        <w:tc>
          <w:tcPr>
            <w:tcW w:w="6771" w:type="dxa"/>
          </w:tcPr>
          <w:p w14:paraId="12A54D79" w14:textId="51FBCDFD" w:rsidR="005D0F81" w:rsidRDefault="005D0F81" w:rsidP="005D0F81">
            <w:pPr>
              <w:pStyle w:val="TableParagraph"/>
              <w:spacing w:before="1"/>
              <w:ind w:left="105" w:right="114"/>
              <w:rPr>
                <w:sz w:val="24"/>
              </w:rPr>
            </w:pPr>
            <w:r>
              <w:rPr>
                <w:sz w:val="24"/>
              </w:rPr>
              <w:t xml:space="preserve">After completing the work the competent authority </w:t>
            </w:r>
            <w:r w:rsidR="000C1710">
              <w:rPr>
                <w:sz w:val="24"/>
              </w:rPr>
              <w:t xml:space="preserve">of </w:t>
            </w:r>
            <w:r>
              <w:rPr>
                <w:sz w:val="24"/>
              </w:rPr>
              <w:t>HPSRLM will award the contract to the selected agency.</w:t>
            </w:r>
          </w:p>
        </w:tc>
      </w:tr>
      <w:tr w:rsidR="005D0F81" w14:paraId="66A22E8A" w14:textId="77777777" w:rsidTr="005D0F81">
        <w:trPr>
          <w:trHeight w:val="494"/>
        </w:trPr>
        <w:tc>
          <w:tcPr>
            <w:tcW w:w="9498" w:type="dxa"/>
            <w:gridSpan w:val="2"/>
          </w:tcPr>
          <w:p w14:paraId="2D851C7A" w14:textId="77777777" w:rsidR="005D0F81" w:rsidRDefault="005D0F81" w:rsidP="005D0F81">
            <w:pPr>
              <w:pStyle w:val="TableParagraph"/>
              <w:spacing w:before="204" w:line="271" w:lineRule="exact"/>
              <w:ind w:left="110"/>
              <w:rPr>
                <w:b/>
                <w:sz w:val="24"/>
              </w:rPr>
            </w:pPr>
            <w:r>
              <w:rPr>
                <w:b/>
                <w:color w:val="4F81BC"/>
                <w:sz w:val="24"/>
              </w:rPr>
              <w:t>E. Termination Clauses</w:t>
            </w:r>
          </w:p>
        </w:tc>
      </w:tr>
      <w:tr w:rsidR="005D0F81" w14:paraId="1CDB6253" w14:textId="77777777" w:rsidTr="005D0F81">
        <w:trPr>
          <w:trHeight w:val="5256"/>
        </w:trPr>
        <w:tc>
          <w:tcPr>
            <w:tcW w:w="2727" w:type="dxa"/>
          </w:tcPr>
          <w:p w14:paraId="76E04324" w14:textId="77777777" w:rsidR="005D0F81" w:rsidRDefault="005D0F81" w:rsidP="005D0F81">
            <w:pPr>
              <w:pStyle w:val="TableParagraph"/>
              <w:spacing w:before="198"/>
              <w:ind w:left="110"/>
              <w:rPr>
                <w:b/>
                <w:sz w:val="24"/>
              </w:rPr>
            </w:pPr>
            <w:r>
              <w:rPr>
                <w:b/>
                <w:color w:val="4F81BC"/>
                <w:sz w:val="24"/>
              </w:rPr>
              <w:t>Termination for Default</w:t>
            </w:r>
          </w:p>
        </w:tc>
        <w:tc>
          <w:tcPr>
            <w:tcW w:w="6771" w:type="dxa"/>
          </w:tcPr>
          <w:p w14:paraId="147CA235" w14:textId="77777777" w:rsidR="005D0F81" w:rsidRDefault="005D0F81" w:rsidP="005D0F81">
            <w:pPr>
              <w:pStyle w:val="TableParagraph"/>
              <w:numPr>
                <w:ilvl w:val="0"/>
                <w:numId w:val="42"/>
              </w:numPr>
              <w:tabs>
                <w:tab w:val="left" w:pos="467"/>
              </w:tabs>
              <w:ind w:right="104"/>
              <w:jc w:val="both"/>
              <w:rPr>
                <w:sz w:val="24"/>
              </w:rPr>
            </w:pPr>
            <w:r>
              <w:rPr>
                <w:sz w:val="24"/>
              </w:rPr>
              <w:t>HPSRLM may, without prejudice to any other remedy for breach of contract, by a written notice of default, terminate the contract in whole or in</w:t>
            </w:r>
            <w:r>
              <w:rPr>
                <w:spacing w:val="-7"/>
                <w:sz w:val="24"/>
              </w:rPr>
              <w:t xml:space="preserve"> </w:t>
            </w:r>
            <w:r>
              <w:rPr>
                <w:sz w:val="24"/>
              </w:rPr>
              <w:t>part.</w:t>
            </w:r>
          </w:p>
          <w:p w14:paraId="0C6794E9" w14:textId="77777777" w:rsidR="005D0F81" w:rsidRDefault="005D0F81" w:rsidP="005D0F81">
            <w:pPr>
              <w:pStyle w:val="TableParagraph"/>
              <w:numPr>
                <w:ilvl w:val="0"/>
                <w:numId w:val="42"/>
              </w:numPr>
              <w:tabs>
                <w:tab w:val="left" w:pos="467"/>
              </w:tabs>
              <w:ind w:right="112"/>
              <w:jc w:val="both"/>
              <w:rPr>
                <w:sz w:val="24"/>
              </w:rPr>
            </w:pPr>
            <w:r>
              <w:rPr>
                <w:sz w:val="24"/>
              </w:rPr>
              <w:t>If the selected bidder fails to deliver any or all quantities of the service within the time period specified in the contract, or any extension thereof granted by HPSRLM</w:t>
            </w:r>
            <w:r>
              <w:rPr>
                <w:spacing w:val="-10"/>
                <w:sz w:val="24"/>
              </w:rPr>
              <w:t xml:space="preserve"> </w:t>
            </w:r>
            <w:r>
              <w:rPr>
                <w:sz w:val="24"/>
              </w:rPr>
              <w:t>or</w:t>
            </w:r>
          </w:p>
          <w:p w14:paraId="7CC87752" w14:textId="77777777" w:rsidR="005D0F81" w:rsidRDefault="005D0F81" w:rsidP="005D0F81">
            <w:pPr>
              <w:pStyle w:val="TableParagraph"/>
              <w:numPr>
                <w:ilvl w:val="0"/>
                <w:numId w:val="42"/>
              </w:numPr>
              <w:tabs>
                <w:tab w:val="left" w:pos="467"/>
              </w:tabs>
              <w:spacing w:before="1"/>
              <w:ind w:right="106"/>
              <w:jc w:val="both"/>
              <w:rPr>
                <w:sz w:val="24"/>
              </w:rPr>
            </w:pPr>
            <w:r>
              <w:rPr>
                <w:sz w:val="24"/>
              </w:rPr>
              <w:t>If</w:t>
            </w:r>
            <w:r>
              <w:rPr>
                <w:spacing w:val="-16"/>
                <w:sz w:val="24"/>
              </w:rPr>
              <w:t xml:space="preserve"> </w:t>
            </w:r>
            <w:r>
              <w:rPr>
                <w:sz w:val="24"/>
              </w:rPr>
              <w:t>the</w:t>
            </w:r>
            <w:r>
              <w:rPr>
                <w:spacing w:val="-14"/>
                <w:sz w:val="24"/>
              </w:rPr>
              <w:t xml:space="preserve"> </w:t>
            </w:r>
            <w:r>
              <w:rPr>
                <w:sz w:val="24"/>
              </w:rPr>
              <w:t>selected</w:t>
            </w:r>
            <w:r>
              <w:rPr>
                <w:spacing w:val="-14"/>
                <w:sz w:val="24"/>
              </w:rPr>
              <w:t xml:space="preserve"> </w:t>
            </w:r>
            <w:r>
              <w:rPr>
                <w:sz w:val="24"/>
              </w:rPr>
              <w:t>bidder/agency</w:t>
            </w:r>
            <w:r>
              <w:rPr>
                <w:spacing w:val="-15"/>
                <w:sz w:val="24"/>
              </w:rPr>
              <w:t xml:space="preserve"> </w:t>
            </w:r>
            <w:r>
              <w:rPr>
                <w:sz w:val="24"/>
              </w:rPr>
              <w:t>fails</w:t>
            </w:r>
            <w:r>
              <w:rPr>
                <w:spacing w:val="-13"/>
                <w:sz w:val="24"/>
              </w:rPr>
              <w:t xml:space="preserve"> </w:t>
            </w:r>
            <w:r>
              <w:rPr>
                <w:sz w:val="24"/>
              </w:rPr>
              <w:t>to</w:t>
            </w:r>
            <w:r>
              <w:rPr>
                <w:spacing w:val="-16"/>
                <w:sz w:val="24"/>
              </w:rPr>
              <w:t xml:space="preserve"> </w:t>
            </w:r>
            <w:r>
              <w:rPr>
                <w:sz w:val="24"/>
              </w:rPr>
              <w:t>perform</w:t>
            </w:r>
            <w:r>
              <w:rPr>
                <w:spacing w:val="-13"/>
                <w:sz w:val="24"/>
              </w:rPr>
              <w:t xml:space="preserve"> </w:t>
            </w:r>
            <w:r>
              <w:rPr>
                <w:sz w:val="24"/>
              </w:rPr>
              <w:t>any</w:t>
            </w:r>
            <w:r>
              <w:rPr>
                <w:spacing w:val="-13"/>
                <w:sz w:val="24"/>
              </w:rPr>
              <w:t xml:space="preserve"> </w:t>
            </w:r>
            <w:r>
              <w:rPr>
                <w:sz w:val="24"/>
              </w:rPr>
              <w:t>other</w:t>
            </w:r>
            <w:r>
              <w:rPr>
                <w:spacing w:val="-15"/>
                <w:sz w:val="24"/>
              </w:rPr>
              <w:t xml:space="preserve"> </w:t>
            </w:r>
            <w:r>
              <w:rPr>
                <w:sz w:val="24"/>
              </w:rPr>
              <w:t>obligation</w:t>
            </w:r>
            <w:r>
              <w:rPr>
                <w:spacing w:val="-16"/>
                <w:sz w:val="24"/>
              </w:rPr>
              <w:t xml:space="preserve"> </w:t>
            </w:r>
            <w:r>
              <w:rPr>
                <w:sz w:val="24"/>
              </w:rPr>
              <w:t>under the contract within the specified period of delivery of service</w:t>
            </w:r>
            <w:r>
              <w:rPr>
                <w:spacing w:val="-38"/>
                <w:sz w:val="24"/>
              </w:rPr>
              <w:t xml:space="preserve"> </w:t>
            </w:r>
            <w:r>
              <w:rPr>
                <w:sz w:val="24"/>
              </w:rPr>
              <w:t>or any extension granted thereof;</w:t>
            </w:r>
            <w:r>
              <w:rPr>
                <w:spacing w:val="-6"/>
                <w:sz w:val="24"/>
              </w:rPr>
              <w:t xml:space="preserve"> </w:t>
            </w:r>
            <w:r>
              <w:rPr>
                <w:sz w:val="24"/>
              </w:rPr>
              <w:t>or</w:t>
            </w:r>
          </w:p>
          <w:p w14:paraId="31968C56" w14:textId="77777777" w:rsidR="005D0F81" w:rsidRDefault="005D0F81" w:rsidP="005D0F81">
            <w:pPr>
              <w:pStyle w:val="TableParagraph"/>
              <w:numPr>
                <w:ilvl w:val="0"/>
                <w:numId w:val="42"/>
              </w:numPr>
              <w:tabs>
                <w:tab w:val="left" w:pos="467"/>
              </w:tabs>
              <w:spacing w:before="1"/>
              <w:ind w:right="112"/>
              <w:jc w:val="both"/>
              <w:rPr>
                <w:sz w:val="24"/>
              </w:rPr>
            </w:pPr>
            <w:r>
              <w:rPr>
                <w:sz w:val="24"/>
              </w:rPr>
              <w:t>If the selected bidder/agency, in the judgment of HPSRLM, is found to be engaged in corrupt, fraudulent, collusive, or coercive practices in competing for or in executing the</w:t>
            </w:r>
            <w:r>
              <w:rPr>
                <w:spacing w:val="-8"/>
                <w:sz w:val="24"/>
              </w:rPr>
              <w:t xml:space="preserve"> </w:t>
            </w:r>
            <w:r>
              <w:rPr>
                <w:sz w:val="24"/>
              </w:rPr>
              <w:t>contract.</w:t>
            </w:r>
          </w:p>
          <w:p w14:paraId="77928958" w14:textId="77777777" w:rsidR="005D0F81" w:rsidRDefault="005D0F81" w:rsidP="005D0F81">
            <w:pPr>
              <w:pStyle w:val="TableParagraph"/>
              <w:numPr>
                <w:ilvl w:val="0"/>
                <w:numId w:val="42"/>
              </w:numPr>
              <w:tabs>
                <w:tab w:val="left" w:pos="467"/>
              </w:tabs>
              <w:ind w:right="111"/>
              <w:jc w:val="both"/>
              <w:rPr>
                <w:sz w:val="24"/>
              </w:rPr>
            </w:pPr>
            <w:r>
              <w:rPr>
                <w:sz w:val="24"/>
              </w:rPr>
              <w:t>If the selected bidder/agency commits breach of any condition of the contract</w:t>
            </w:r>
          </w:p>
          <w:p w14:paraId="4BABE775" w14:textId="77777777" w:rsidR="005D0F81" w:rsidRDefault="005D0F81" w:rsidP="005D0F81">
            <w:pPr>
              <w:pStyle w:val="TableParagraph"/>
              <w:numPr>
                <w:ilvl w:val="0"/>
                <w:numId w:val="42"/>
              </w:numPr>
              <w:tabs>
                <w:tab w:val="left" w:pos="467"/>
              </w:tabs>
              <w:ind w:right="110"/>
              <w:jc w:val="both"/>
              <w:rPr>
                <w:sz w:val="24"/>
              </w:rPr>
            </w:pPr>
            <w:r>
              <w:rPr>
                <w:sz w:val="24"/>
              </w:rPr>
              <w:t>If HPSRLM terminates the contract in whole or in part, amount of Performance guarantee shall be</w:t>
            </w:r>
            <w:r>
              <w:rPr>
                <w:spacing w:val="-5"/>
                <w:sz w:val="24"/>
              </w:rPr>
              <w:t xml:space="preserve"> </w:t>
            </w:r>
            <w:r>
              <w:rPr>
                <w:sz w:val="24"/>
              </w:rPr>
              <w:t>forfeited.</w:t>
            </w:r>
          </w:p>
        </w:tc>
      </w:tr>
      <w:tr w:rsidR="005D0F81" w14:paraId="42686ADC" w14:textId="77777777" w:rsidTr="005D0F81">
        <w:trPr>
          <w:trHeight w:val="2342"/>
        </w:trPr>
        <w:tc>
          <w:tcPr>
            <w:tcW w:w="2727" w:type="dxa"/>
          </w:tcPr>
          <w:p w14:paraId="2757D66E" w14:textId="77777777" w:rsidR="005D0F81" w:rsidRDefault="005D0F81" w:rsidP="005D0F81">
            <w:pPr>
              <w:pStyle w:val="TableParagraph"/>
              <w:spacing w:before="203"/>
              <w:ind w:left="110" w:right="1016"/>
              <w:rPr>
                <w:b/>
                <w:sz w:val="24"/>
              </w:rPr>
            </w:pPr>
            <w:r>
              <w:rPr>
                <w:b/>
                <w:color w:val="4F81BC"/>
                <w:sz w:val="24"/>
              </w:rPr>
              <w:t>Termination for Insolvency</w:t>
            </w:r>
          </w:p>
        </w:tc>
        <w:tc>
          <w:tcPr>
            <w:tcW w:w="6771" w:type="dxa"/>
          </w:tcPr>
          <w:p w14:paraId="6FCA105A" w14:textId="77777777" w:rsidR="005D0F81" w:rsidRDefault="005D0F81" w:rsidP="005D0F81">
            <w:pPr>
              <w:pStyle w:val="TableParagraph"/>
              <w:spacing w:before="1"/>
              <w:ind w:left="105" w:right="101"/>
              <w:jc w:val="both"/>
              <w:rPr>
                <w:sz w:val="24"/>
              </w:rPr>
            </w:pPr>
            <w:r>
              <w:rPr>
                <w:sz w:val="24"/>
              </w:rPr>
              <w:t>HPSRLM may at any time terminate</w:t>
            </w:r>
            <w:r>
              <w:rPr>
                <w:spacing w:val="-9"/>
                <w:sz w:val="24"/>
              </w:rPr>
              <w:t xml:space="preserve"> </w:t>
            </w:r>
            <w:r>
              <w:rPr>
                <w:sz w:val="24"/>
              </w:rPr>
              <w:t>the</w:t>
            </w:r>
            <w:r>
              <w:rPr>
                <w:spacing w:val="-4"/>
                <w:sz w:val="24"/>
              </w:rPr>
              <w:t xml:space="preserve"> </w:t>
            </w:r>
            <w:r>
              <w:rPr>
                <w:sz w:val="24"/>
              </w:rPr>
              <w:t>Contract</w:t>
            </w:r>
            <w:r>
              <w:rPr>
                <w:spacing w:val="-4"/>
                <w:sz w:val="24"/>
              </w:rPr>
              <w:t xml:space="preserve"> </w:t>
            </w:r>
            <w:r>
              <w:rPr>
                <w:sz w:val="24"/>
              </w:rPr>
              <w:t>by</w:t>
            </w:r>
            <w:r>
              <w:rPr>
                <w:spacing w:val="-2"/>
                <w:sz w:val="24"/>
              </w:rPr>
              <w:t xml:space="preserve"> </w:t>
            </w:r>
            <w:r>
              <w:rPr>
                <w:sz w:val="24"/>
              </w:rPr>
              <w:t>giving</w:t>
            </w:r>
            <w:r>
              <w:rPr>
                <w:spacing w:val="-7"/>
                <w:sz w:val="24"/>
              </w:rPr>
              <w:t xml:space="preserve"> </w:t>
            </w:r>
            <w:r>
              <w:rPr>
                <w:sz w:val="24"/>
              </w:rPr>
              <w:t>a</w:t>
            </w:r>
            <w:r>
              <w:rPr>
                <w:spacing w:val="-5"/>
                <w:sz w:val="24"/>
              </w:rPr>
              <w:t xml:space="preserve"> </w:t>
            </w:r>
            <w:r>
              <w:rPr>
                <w:sz w:val="24"/>
              </w:rPr>
              <w:t>written</w:t>
            </w:r>
            <w:r>
              <w:rPr>
                <w:spacing w:val="-9"/>
                <w:sz w:val="24"/>
              </w:rPr>
              <w:t xml:space="preserve"> </w:t>
            </w:r>
            <w:r>
              <w:rPr>
                <w:sz w:val="24"/>
              </w:rPr>
              <w:t>notice</w:t>
            </w:r>
            <w:r>
              <w:rPr>
                <w:spacing w:val="1"/>
                <w:sz w:val="24"/>
              </w:rPr>
              <w:t xml:space="preserve"> </w:t>
            </w:r>
            <w:r>
              <w:rPr>
                <w:sz w:val="24"/>
              </w:rPr>
              <w:t>if the selected bidder/agency becomes bankrupt or otherwise insolvent. In such event, termination will be without compensation to the selected bidder/agency, provided that such termination</w:t>
            </w:r>
            <w:r>
              <w:rPr>
                <w:spacing w:val="-20"/>
                <w:sz w:val="24"/>
              </w:rPr>
              <w:t xml:space="preserve"> </w:t>
            </w:r>
            <w:r>
              <w:rPr>
                <w:sz w:val="24"/>
              </w:rPr>
              <w:t>will</w:t>
            </w:r>
            <w:r>
              <w:rPr>
                <w:spacing w:val="-16"/>
                <w:sz w:val="24"/>
              </w:rPr>
              <w:t xml:space="preserve"> </w:t>
            </w:r>
            <w:r>
              <w:rPr>
                <w:sz w:val="24"/>
              </w:rPr>
              <w:t>not</w:t>
            </w:r>
            <w:r>
              <w:rPr>
                <w:spacing w:val="-13"/>
                <w:sz w:val="24"/>
              </w:rPr>
              <w:t xml:space="preserve"> </w:t>
            </w:r>
            <w:r>
              <w:rPr>
                <w:sz w:val="24"/>
              </w:rPr>
              <w:t>prejudice</w:t>
            </w:r>
            <w:r>
              <w:rPr>
                <w:spacing w:val="-13"/>
                <w:sz w:val="24"/>
              </w:rPr>
              <w:t xml:space="preserve"> </w:t>
            </w:r>
            <w:r>
              <w:rPr>
                <w:sz w:val="24"/>
              </w:rPr>
              <w:t>or</w:t>
            </w:r>
            <w:r>
              <w:rPr>
                <w:spacing w:val="-16"/>
                <w:sz w:val="24"/>
              </w:rPr>
              <w:t xml:space="preserve"> </w:t>
            </w:r>
            <w:r>
              <w:rPr>
                <w:sz w:val="24"/>
              </w:rPr>
              <w:t>affect</w:t>
            </w:r>
            <w:r>
              <w:rPr>
                <w:spacing w:val="-17"/>
                <w:sz w:val="24"/>
              </w:rPr>
              <w:t xml:space="preserve"> </w:t>
            </w:r>
            <w:r>
              <w:rPr>
                <w:sz w:val="24"/>
              </w:rPr>
              <w:t>any</w:t>
            </w:r>
            <w:r>
              <w:rPr>
                <w:spacing w:val="-12"/>
                <w:sz w:val="24"/>
              </w:rPr>
              <w:t xml:space="preserve"> </w:t>
            </w:r>
            <w:r>
              <w:rPr>
                <w:sz w:val="24"/>
              </w:rPr>
              <w:t>right</w:t>
            </w:r>
            <w:r>
              <w:rPr>
                <w:spacing w:val="-17"/>
                <w:sz w:val="24"/>
              </w:rPr>
              <w:t xml:space="preserve"> </w:t>
            </w:r>
            <w:r>
              <w:rPr>
                <w:sz w:val="24"/>
              </w:rPr>
              <w:t>of</w:t>
            </w:r>
            <w:r>
              <w:rPr>
                <w:spacing w:val="-10"/>
                <w:sz w:val="24"/>
              </w:rPr>
              <w:t xml:space="preserve"> </w:t>
            </w:r>
            <w:r>
              <w:rPr>
                <w:sz w:val="24"/>
              </w:rPr>
              <w:t>action</w:t>
            </w:r>
            <w:r>
              <w:rPr>
                <w:spacing w:val="-15"/>
                <w:sz w:val="24"/>
              </w:rPr>
              <w:t xml:space="preserve"> </w:t>
            </w:r>
            <w:r>
              <w:rPr>
                <w:sz w:val="24"/>
              </w:rPr>
              <w:t>or</w:t>
            </w:r>
            <w:r>
              <w:rPr>
                <w:spacing w:val="-16"/>
                <w:sz w:val="24"/>
              </w:rPr>
              <w:t xml:space="preserve"> </w:t>
            </w:r>
            <w:r>
              <w:rPr>
                <w:sz w:val="24"/>
              </w:rPr>
              <w:t>remedy that has accrued or will accrue thereafter to the HPSRLM</w:t>
            </w:r>
          </w:p>
          <w:p w14:paraId="35E23718" w14:textId="77777777" w:rsidR="005D0F81" w:rsidRDefault="005D0F81" w:rsidP="005D0F81">
            <w:pPr>
              <w:pStyle w:val="TableParagraph"/>
              <w:spacing w:line="270" w:lineRule="exact"/>
              <w:ind w:left="105"/>
              <w:jc w:val="both"/>
              <w:rPr>
                <w:sz w:val="24"/>
              </w:rPr>
            </w:pPr>
          </w:p>
        </w:tc>
      </w:tr>
      <w:tr w:rsidR="005D0F81" w14:paraId="4E6C0029" w14:textId="77777777" w:rsidTr="005D0F81">
        <w:trPr>
          <w:trHeight w:val="3543"/>
        </w:trPr>
        <w:tc>
          <w:tcPr>
            <w:tcW w:w="2727" w:type="dxa"/>
          </w:tcPr>
          <w:p w14:paraId="3AD85D47" w14:textId="77777777" w:rsidR="005D0F81" w:rsidRDefault="005D0F81" w:rsidP="005D0F81">
            <w:pPr>
              <w:pStyle w:val="TableParagraph"/>
              <w:spacing w:before="204"/>
              <w:ind w:left="110" w:right="1016"/>
              <w:rPr>
                <w:b/>
                <w:sz w:val="24"/>
              </w:rPr>
            </w:pPr>
            <w:r>
              <w:rPr>
                <w:b/>
                <w:color w:val="4F81BC"/>
                <w:sz w:val="24"/>
              </w:rPr>
              <w:t>Termination for Convenience</w:t>
            </w:r>
          </w:p>
        </w:tc>
        <w:tc>
          <w:tcPr>
            <w:tcW w:w="6771" w:type="dxa"/>
          </w:tcPr>
          <w:p w14:paraId="197F4117" w14:textId="01A8AAAB" w:rsidR="005D0F81" w:rsidRDefault="005D0F81" w:rsidP="005D0F81">
            <w:pPr>
              <w:pStyle w:val="TableParagraph"/>
              <w:numPr>
                <w:ilvl w:val="0"/>
                <w:numId w:val="41"/>
              </w:numPr>
              <w:tabs>
                <w:tab w:val="left" w:pos="467"/>
              </w:tabs>
              <w:spacing w:before="3"/>
              <w:ind w:right="107"/>
              <w:jc w:val="both"/>
              <w:rPr>
                <w:sz w:val="24"/>
              </w:rPr>
            </w:pPr>
            <w:r>
              <w:rPr>
                <w:sz w:val="24"/>
              </w:rPr>
              <w:t xml:space="preserve">HPSRLM by a written notice of 15 days sent to the selected bidder may terminate the Contract, in whole or in part, at any time for its convenience. The Notice of termination </w:t>
            </w:r>
            <w:r w:rsidR="000C1710">
              <w:rPr>
                <w:sz w:val="24"/>
              </w:rPr>
              <w:t>will</w:t>
            </w:r>
            <w:r>
              <w:rPr>
                <w:sz w:val="24"/>
              </w:rPr>
              <w:t xml:space="preserve"> specify that termination</w:t>
            </w:r>
            <w:r>
              <w:rPr>
                <w:spacing w:val="-6"/>
                <w:sz w:val="24"/>
              </w:rPr>
              <w:t xml:space="preserve"> </w:t>
            </w:r>
            <w:r>
              <w:rPr>
                <w:sz w:val="24"/>
              </w:rPr>
              <w:t>is</w:t>
            </w:r>
            <w:r>
              <w:rPr>
                <w:spacing w:val="-3"/>
                <w:sz w:val="24"/>
              </w:rPr>
              <w:t xml:space="preserve"> </w:t>
            </w:r>
            <w:r>
              <w:rPr>
                <w:sz w:val="24"/>
              </w:rPr>
              <w:t>for</w:t>
            </w:r>
            <w:r>
              <w:rPr>
                <w:spacing w:val="-7"/>
                <w:sz w:val="24"/>
              </w:rPr>
              <w:t xml:space="preserve"> </w:t>
            </w:r>
            <w:r>
              <w:rPr>
                <w:sz w:val="24"/>
              </w:rPr>
              <w:t>the</w:t>
            </w:r>
            <w:r>
              <w:rPr>
                <w:spacing w:val="-4"/>
                <w:sz w:val="24"/>
              </w:rPr>
              <w:t xml:space="preserve"> </w:t>
            </w:r>
            <w:r>
              <w:rPr>
                <w:sz w:val="24"/>
              </w:rPr>
              <w:t>HPSRLM</w:t>
            </w:r>
            <w:r>
              <w:rPr>
                <w:spacing w:val="-3"/>
                <w:sz w:val="24"/>
              </w:rPr>
              <w:t xml:space="preserve"> </w:t>
            </w:r>
            <w:r>
              <w:rPr>
                <w:sz w:val="24"/>
              </w:rPr>
              <w:t>convenience,</w:t>
            </w:r>
            <w:r>
              <w:rPr>
                <w:spacing w:val="-6"/>
                <w:sz w:val="24"/>
              </w:rPr>
              <w:t xml:space="preserve"> </w:t>
            </w:r>
            <w:r>
              <w:rPr>
                <w:sz w:val="24"/>
              </w:rPr>
              <w:t>the</w:t>
            </w:r>
            <w:r>
              <w:rPr>
                <w:spacing w:val="-4"/>
                <w:sz w:val="24"/>
              </w:rPr>
              <w:t xml:space="preserve"> </w:t>
            </w:r>
            <w:r>
              <w:rPr>
                <w:sz w:val="24"/>
              </w:rPr>
              <w:t>extent</w:t>
            </w:r>
            <w:r>
              <w:rPr>
                <w:spacing w:val="-4"/>
                <w:sz w:val="24"/>
              </w:rPr>
              <w:t xml:space="preserve"> </w:t>
            </w:r>
            <w:r>
              <w:rPr>
                <w:sz w:val="24"/>
              </w:rPr>
              <w:t>to</w:t>
            </w:r>
            <w:r>
              <w:rPr>
                <w:spacing w:val="-7"/>
                <w:sz w:val="24"/>
              </w:rPr>
              <w:t xml:space="preserve"> </w:t>
            </w:r>
            <w:r>
              <w:rPr>
                <w:sz w:val="24"/>
              </w:rPr>
              <w:t>which performance of the selected bidder under the Contract is terminated,</w:t>
            </w:r>
            <w:r>
              <w:rPr>
                <w:spacing w:val="-17"/>
                <w:sz w:val="24"/>
              </w:rPr>
              <w:t xml:space="preserve"> </w:t>
            </w:r>
            <w:r>
              <w:rPr>
                <w:sz w:val="24"/>
              </w:rPr>
              <w:t>and</w:t>
            </w:r>
            <w:r>
              <w:rPr>
                <w:spacing w:val="-17"/>
                <w:sz w:val="24"/>
              </w:rPr>
              <w:t xml:space="preserve"> </w:t>
            </w:r>
            <w:r>
              <w:rPr>
                <w:sz w:val="24"/>
              </w:rPr>
              <w:t>the</w:t>
            </w:r>
            <w:r>
              <w:rPr>
                <w:spacing w:val="-18"/>
                <w:sz w:val="24"/>
              </w:rPr>
              <w:t xml:space="preserve"> </w:t>
            </w:r>
            <w:r>
              <w:rPr>
                <w:sz w:val="24"/>
              </w:rPr>
              <w:t>date</w:t>
            </w:r>
            <w:r>
              <w:rPr>
                <w:spacing w:val="-15"/>
                <w:sz w:val="24"/>
              </w:rPr>
              <w:t xml:space="preserve"> </w:t>
            </w:r>
            <w:r>
              <w:rPr>
                <w:sz w:val="24"/>
              </w:rPr>
              <w:t>upon</w:t>
            </w:r>
            <w:r>
              <w:rPr>
                <w:spacing w:val="-20"/>
                <w:sz w:val="24"/>
              </w:rPr>
              <w:t xml:space="preserve"> </w:t>
            </w:r>
            <w:r>
              <w:rPr>
                <w:sz w:val="24"/>
              </w:rPr>
              <w:t>which</w:t>
            </w:r>
            <w:r>
              <w:rPr>
                <w:spacing w:val="-16"/>
                <w:sz w:val="24"/>
              </w:rPr>
              <w:t xml:space="preserve"> </w:t>
            </w:r>
            <w:r>
              <w:rPr>
                <w:sz w:val="24"/>
              </w:rPr>
              <w:t>such</w:t>
            </w:r>
            <w:r>
              <w:rPr>
                <w:spacing w:val="-16"/>
                <w:sz w:val="24"/>
              </w:rPr>
              <w:t xml:space="preserve"> </w:t>
            </w:r>
            <w:r>
              <w:rPr>
                <w:sz w:val="24"/>
              </w:rPr>
              <w:t>termination</w:t>
            </w:r>
            <w:r>
              <w:rPr>
                <w:spacing w:val="-16"/>
                <w:sz w:val="24"/>
              </w:rPr>
              <w:t xml:space="preserve"> </w:t>
            </w:r>
            <w:r>
              <w:rPr>
                <w:sz w:val="24"/>
              </w:rPr>
              <w:t>becomes effective.</w:t>
            </w:r>
          </w:p>
          <w:p w14:paraId="41F0D018" w14:textId="77777777" w:rsidR="005D0F81" w:rsidRDefault="005D0F81" w:rsidP="005D0F81">
            <w:pPr>
              <w:pStyle w:val="TableParagraph"/>
              <w:tabs>
                <w:tab w:val="left" w:pos="467"/>
              </w:tabs>
              <w:spacing w:before="1"/>
              <w:ind w:left="466" w:right="105"/>
              <w:jc w:val="both"/>
              <w:rPr>
                <w:sz w:val="24"/>
              </w:rPr>
            </w:pPr>
          </w:p>
        </w:tc>
      </w:tr>
    </w:tbl>
    <w:p w14:paraId="5F32AF80" w14:textId="77777777" w:rsidR="00DF0186" w:rsidRDefault="00DF0186">
      <w:pPr>
        <w:jc w:val="both"/>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6771"/>
      </w:tblGrid>
      <w:tr w:rsidR="00DF0186" w14:paraId="5F32AF9F" w14:textId="77777777">
        <w:trPr>
          <w:trHeight w:val="7912"/>
        </w:trPr>
        <w:tc>
          <w:tcPr>
            <w:tcW w:w="2727" w:type="dxa"/>
          </w:tcPr>
          <w:p w14:paraId="5F32AF97" w14:textId="77777777" w:rsidR="00DF0186" w:rsidRDefault="00377F50" w:rsidP="00552E2E">
            <w:pPr>
              <w:pStyle w:val="TableParagraph"/>
              <w:spacing w:before="203"/>
              <w:ind w:left="110" w:right="404"/>
              <w:rPr>
                <w:b/>
                <w:sz w:val="24"/>
              </w:rPr>
            </w:pPr>
            <w:r>
              <w:rPr>
                <w:b/>
                <w:color w:val="4F81BC"/>
                <w:sz w:val="24"/>
              </w:rPr>
              <w:lastRenderedPageBreak/>
              <w:t xml:space="preserve">Termination by the </w:t>
            </w:r>
            <w:r w:rsidR="00552E2E">
              <w:rPr>
                <w:b/>
                <w:color w:val="4F81BC"/>
                <w:sz w:val="24"/>
              </w:rPr>
              <w:t>Himachal Pradesh State Rural Livelihood Mission (HPSRLM)</w:t>
            </w:r>
          </w:p>
        </w:tc>
        <w:tc>
          <w:tcPr>
            <w:tcW w:w="6771" w:type="dxa"/>
          </w:tcPr>
          <w:p w14:paraId="5F32AF98" w14:textId="77777777" w:rsidR="00DF0186" w:rsidRDefault="00552E2E">
            <w:pPr>
              <w:pStyle w:val="TableParagraph"/>
              <w:spacing w:before="1"/>
              <w:ind w:left="105" w:right="102"/>
              <w:jc w:val="both"/>
              <w:rPr>
                <w:sz w:val="24"/>
              </w:rPr>
            </w:pPr>
            <w:r>
              <w:rPr>
                <w:sz w:val="24"/>
              </w:rPr>
              <w:t xml:space="preserve">HPSRLM </w:t>
            </w:r>
            <w:r w:rsidR="00377F50">
              <w:rPr>
                <w:sz w:val="24"/>
              </w:rPr>
              <w:t xml:space="preserve">may, by not less than 15 (fifteen)days’ written notice </w:t>
            </w:r>
            <w:r>
              <w:rPr>
                <w:sz w:val="24"/>
              </w:rPr>
              <w:t>of termination to the Agency</w:t>
            </w:r>
            <w:r w:rsidR="00377F50">
              <w:rPr>
                <w:sz w:val="24"/>
              </w:rPr>
              <w:t>, such notice to be given after the occurrence of any of the events, terminate this Agreement if:</w:t>
            </w:r>
          </w:p>
          <w:p w14:paraId="5F32AF99" w14:textId="77777777" w:rsidR="00DF0186" w:rsidRDefault="00552E2E" w:rsidP="006E2354">
            <w:pPr>
              <w:pStyle w:val="TableParagraph"/>
              <w:numPr>
                <w:ilvl w:val="0"/>
                <w:numId w:val="40"/>
              </w:numPr>
              <w:tabs>
                <w:tab w:val="left" w:pos="827"/>
              </w:tabs>
              <w:ind w:right="101"/>
              <w:jc w:val="both"/>
              <w:rPr>
                <w:sz w:val="24"/>
              </w:rPr>
            </w:pPr>
            <w:r>
              <w:rPr>
                <w:sz w:val="24"/>
              </w:rPr>
              <w:t>The Agency</w:t>
            </w:r>
            <w:r w:rsidR="00377F50">
              <w:rPr>
                <w:sz w:val="24"/>
              </w:rPr>
              <w:t xml:space="preserve"> fails to remedy any breach hereof or any failure in the performance of its obligations hereunder, as specified in a notice of suspension, within fifteen (15) days of</w:t>
            </w:r>
            <w:r w:rsidR="00377F50">
              <w:rPr>
                <w:spacing w:val="-16"/>
                <w:sz w:val="24"/>
              </w:rPr>
              <w:t xml:space="preserve"> </w:t>
            </w:r>
            <w:r w:rsidR="00377F50">
              <w:rPr>
                <w:sz w:val="24"/>
              </w:rPr>
              <w:t>receipt</w:t>
            </w:r>
            <w:r w:rsidR="00377F50">
              <w:rPr>
                <w:spacing w:val="-13"/>
                <w:sz w:val="24"/>
              </w:rPr>
              <w:t xml:space="preserve"> </w:t>
            </w:r>
            <w:r w:rsidR="00377F50">
              <w:rPr>
                <w:sz w:val="24"/>
              </w:rPr>
              <w:t>of</w:t>
            </w:r>
            <w:r w:rsidR="00377F50">
              <w:rPr>
                <w:spacing w:val="-15"/>
                <w:sz w:val="24"/>
              </w:rPr>
              <w:t xml:space="preserve"> </w:t>
            </w:r>
            <w:r w:rsidR="00377F50">
              <w:rPr>
                <w:sz w:val="24"/>
              </w:rPr>
              <w:t>such</w:t>
            </w:r>
            <w:r w:rsidR="00377F50">
              <w:rPr>
                <w:spacing w:val="-15"/>
                <w:sz w:val="24"/>
              </w:rPr>
              <w:t xml:space="preserve"> </w:t>
            </w:r>
            <w:r w:rsidR="00377F50">
              <w:rPr>
                <w:sz w:val="24"/>
              </w:rPr>
              <w:t>notice</w:t>
            </w:r>
            <w:r w:rsidR="00377F50">
              <w:rPr>
                <w:spacing w:val="-13"/>
                <w:sz w:val="24"/>
              </w:rPr>
              <w:t xml:space="preserve"> </w:t>
            </w:r>
            <w:r w:rsidR="00377F50">
              <w:rPr>
                <w:sz w:val="24"/>
              </w:rPr>
              <w:t>of</w:t>
            </w:r>
            <w:r w:rsidR="00377F50">
              <w:rPr>
                <w:spacing w:val="-10"/>
                <w:sz w:val="24"/>
              </w:rPr>
              <w:t xml:space="preserve"> </w:t>
            </w:r>
            <w:r w:rsidR="00377F50">
              <w:rPr>
                <w:sz w:val="24"/>
              </w:rPr>
              <w:t>suspension</w:t>
            </w:r>
            <w:r w:rsidR="00377F50">
              <w:rPr>
                <w:spacing w:val="-11"/>
                <w:sz w:val="24"/>
              </w:rPr>
              <w:t xml:space="preserve"> </w:t>
            </w:r>
            <w:r w:rsidR="00377F50">
              <w:rPr>
                <w:sz w:val="24"/>
              </w:rPr>
              <w:t>or</w:t>
            </w:r>
            <w:r w:rsidR="00377F50">
              <w:rPr>
                <w:spacing w:val="-16"/>
                <w:sz w:val="24"/>
              </w:rPr>
              <w:t xml:space="preserve"> </w:t>
            </w:r>
            <w:r w:rsidR="00377F50">
              <w:rPr>
                <w:sz w:val="24"/>
              </w:rPr>
              <w:t>within</w:t>
            </w:r>
            <w:r w:rsidR="00377F50">
              <w:rPr>
                <w:spacing w:val="-15"/>
                <w:sz w:val="24"/>
              </w:rPr>
              <w:t xml:space="preserve"> </w:t>
            </w:r>
            <w:r w:rsidR="00377F50">
              <w:rPr>
                <w:sz w:val="24"/>
              </w:rPr>
              <w:t>such</w:t>
            </w:r>
            <w:r w:rsidR="00377F50">
              <w:rPr>
                <w:spacing w:val="-15"/>
                <w:sz w:val="24"/>
              </w:rPr>
              <w:t xml:space="preserve"> </w:t>
            </w:r>
            <w:r>
              <w:rPr>
                <w:sz w:val="24"/>
              </w:rPr>
              <w:t>further period as HPSRLM</w:t>
            </w:r>
            <w:r w:rsidR="00377F50">
              <w:rPr>
                <w:sz w:val="24"/>
              </w:rPr>
              <w:t xml:space="preserve"> may have subsequently granted in</w:t>
            </w:r>
            <w:r w:rsidR="00377F50">
              <w:rPr>
                <w:spacing w:val="-22"/>
                <w:sz w:val="24"/>
              </w:rPr>
              <w:t xml:space="preserve"> </w:t>
            </w:r>
            <w:r w:rsidR="00377F50">
              <w:rPr>
                <w:sz w:val="24"/>
              </w:rPr>
              <w:t>writing;</w:t>
            </w:r>
          </w:p>
          <w:p w14:paraId="5F32AF9A" w14:textId="77777777" w:rsidR="00DF0186" w:rsidRDefault="00552E2E" w:rsidP="006E2354">
            <w:pPr>
              <w:pStyle w:val="TableParagraph"/>
              <w:numPr>
                <w:ilvl w:val="0"/>
                <w:numId w:val="40"/>
              </w:numPr>
              <w:tabs>
                <w:tab w:val="left" w:pos="827"/>
              </w:tabs>
              <w:ind w:right="105"/>
              <w:jc w:val="both"/>
              <w:rPr>
                <w:sz w:val="24"/>
              </w:rPr>
            </w:pPr>
            <w:r>
              <w:rPr>
                <w:sz w:val="24"/>
              </w:rPr>
              <w:t>The Agency</w:t>
            </w:r>
            <w:r w:rsidR="00377F50">
              <w:rPr>
                <w:sz w:val="24"/>
              </w:rPr>
              <w:t xml:space="preserve"> becomes insolvent or bankrupt or enters into any agreement with its creditors for relief of debt or take</w:t>
            </w:r>
            <w:r w:rsidR="00377F50">
              <w:rPr>
                <w:spacing w:val="-4"/>
                <w:sz w:val="24"/>
              </w:rPr>
              <w:t xml:space="preserve"> </w:t>
            </w:r>
            <w:r w:rsidR="00377F50">
              <w:rPr>
                <w:sz w:val="24"/>
              </w:rPr>
              <w:t>advantage</w:t>
            </w:r>
            <w:r w:rsidR="00377F50">
              <w:rPr>
                <w:spacing w:val="-4"/>
                <w:sz w:val="24"/>
              </w:rPr>
              <w:t xml:space="preserve"> </w:t>
            </w:r>
            <w:r w:rsidR="00377F50">
              <w:rPr>
                <w:sz w:val="24"/>
              </w:rPr>
              <w:t>of</w:t>
            </w:r>
            <w:r w:rsidR="00377F50">
              <w:rPr>
                <w:spacing w:val="-5"/>
                <w:sz w:val="24"/>
              </w:rPr>
              <w:t xml:space="preserve"> </w:t>
            </w:r>
            <w:r w:rsidR="00377F50">
              <w:rPr>
                <w:sz w:val="24"/>
              </w:rPr>
              <w:t>any</w:t>
            </w:r>
            <w:r w:rsidR="00377F50">
              <w:rPr>
                <w:spacing w:val="-3"/>
                <w:sz w:val="24"/>
              </w:rPr>
              <w:t xml:space="preserve"> </w:t>
            </w:r>
            <w:r w:rsidR="00377F50">
              <w:rPr>
                <w:sz w:val="24"/>
              </w:rPr>
              <w:t>law</w:t>
            </w:r>
            <w:r w:rsidR="00377F50">
              <w:rPr>
                <w:spacing w:val="-4"/>
                <w:sz w:val="24"/>
              </w:rPr>
              <w:t xml:space="preserve"> </w:t>
            </w:r>
            <w:r w:rsidR="00377F50">
              <w:rPr>
                <w:sz w:val="24"/>
              </w:rPr>
              <w:t>for</w:t>
            </w:r>
            <w:r w:rsidR="00377F50">
              <w:rPr>
                <w:spacing w:val="-6"/>
                <w:sz w:val="24"/>
              </w:rPr>
              <w:t xml:space="preserve"> </w:t>
            </w:r>
            <w:r w:rsidR="00377F50">
              <w:rPr>
                <w:sz w:val="24"/>
              </w:rPr>
              <w:t>the</w:t>
            </w:r>
            <w:r w:rsidR="00377F50">
              <w:rPr>
                <w:spacing w:val="-4"/>
                <w:sz w:val="24"/>
              </w:rPr>
              <w:t xml:space="preserve"> </w:t>
            </w:r>
            <w:r w:rsidR="00377F50">
              <w:rPr>
                <w:sz w:val="24"/>
              </w:rPr>
              <w:t>benefit</w:t>
            </w:r>
            <w:r w:rsidR="00377F50">
              <w:rPr>
                <w:spacing w:val="-4"/>
                <w:sz w:val="24"/>
              </w:rPr>
              <w:t xml:space="preserve"> </w:t>
            </w:r>
            <w:r w:rsidR="00377F50">
              <w:rPr>
                <w:sz w:val="24"/>
              </w:rPr>
              <w:t>of</w:t>
            </w:r>
            <w:r w:rsidR="00377F50">
              <w:rPr>
                <w:spacing w:val="-5"/>
                <w:sz w:val="24"/>
              </w:rPr>
              <w:t xml:space="preserve"> </w:t>
            </w:r>
            <w:r w:rsidR="00377F50">
              <w:rPr>
                <w:sz w:val="24"/>
              </w:rPr>
              <w:t>debtors</w:t>
            </w:r>
            <w:r w:rsidR="00377F50">
              <w:rPr>
                <w:spacing w:val="-3"/>
                <w:sz w:val="24"/>
              </w:rPr>
              <w:t xml:space="preserve"> </w:t>
            </w:r>
            <w:r w:rsidR="00377F50">
              <w:rPr>
                <w:sz w:val="24"/>
              </w:rPr>
              <w:t>or</w:t>
            </w:r>
            <w:r w:rsidR="00377F50">
              <w:rPr>
                <w:spacing w:val="-7"/>
                <w:sz w:val="24"/>
              </w:rPr>
              <w:t xml:space="preserve"> </w:t>
            </w:r>
            <w:r w:rsidR="00377F50">
              <w:rPr>
                <w:sz w:val="24"/>
              </w:rPr>
              <w:t>goes into liquidation or receivership whether compulsory or voluntary;</w:t>
            </w:r>
          </w:p>
          <w:p w14:paraId="5F32AF9B" w14:textId="77777777" w:rsidR="00DF0186" w:rsidRDefault="00552E2E" w:rsidP="006E2354">
            <w:pPr>
              <w:pStyle w:val="TableParagraph"/>
              <w:numPr>
                <w:ilvl w:val="0"/>
                <w:numId w:val="40"/>
              </w:numPr>
              <w:tabs>
                <w:tab w:val="left" w:pos="827"/>
              </w:tabs>
              <w:spacing w:before="4"/>
              <w:ind w:right="108"/>
              <w:jc w:val="both"/>
              <w:rPr>
                <w:sz w:val="24"/>
              </w:rPr>
            </w:pPr>
            <w:r>
              <w:rPr>
                <w:sz w:val="24"/>
              </w:rPr>
              <w:t>The Agency</w:t>
            </w:r>
            <w:r w:rsidR="00377F50">
              <w:rPr>
                <w:sz w:val="24"/>
              </w:rPr>
              <w:t xml:space="preserve"> fails to comply with any final decision reached because of arbitration</w:t>
            </w:r>
            <w:r w:rsidR="00377F50">
              <w:rPr>
                <w:spacing w:val="-7"/>
                <w:sz w:val="24"/>
              </w:rPr>
              <w:t xml:space="preserve"> </w:t>
            </w:r>
            <w:r w:rsidR="00377F50">
              <w:rPr>
                <w:sz w:val="24"/>
              </w:rPr>
              <w:t>proceedings.</w:t>
            </w:r>
          </w:p>
          <w:p w14:paraId="5F32AF9C" w14:textId="77777777" w:rsidR="00DF0186" w:rsidRDefault="00552E2E" w:rsidP="006E2354">
            <w:pPr>
              <w:pStyle w:val="TableParagraph"/>
              <w:numPr>
                <w:ilvl w:val="0"/>
                <w:numId w:val="40"/>
              </w:numPr>
              <w:tabs>
                <w:tab w:val="left" w:pos="827"/>
              </w:tabs>
              <w:ind w:right="106"/>
              <w:jc w:val="both"/>
              <w:rPr>
                <w:sz w:val="24"/>
              </w:rPr>
            </w:pPr>
            <w:r>
              <w:rPr>
                <w:sz w:val="24"/>
              </w:rPr>
              <w:t>The Agency submits to HPSRLM</w:t>
            </w:r>
            <w:r w:rsidR="00377F50">
              <w:rPr>
                <w:sz w:val="24"/>
              </w:rPr>
              <w:t xml:space="preserve"> a statement which has a material effect on the rights, </w:t>
            </w:r>
            <w:r>
              <w:rPr>
                <w:sz w:val="24"/>
              </w:rPr>
              <w:t>obligations or interests of HPSRLM and which the Agency</w:t>
            </w:r>
            <w:r w:rsidR="00377F50">
              <w:rPr>
                <w:sz w:val="24"/>
              </w:rPr>
              <w:t xml:space="preserve"> knows to be</w:t>
            </w:r>
            <w:r w:rsidR="00377F50">
              <w:rPr>
                <w:spacing w:val="-11"/>
                <w:sz w:val="24"/>
              </w:rPr>
              <w:t xml:space="preserve"> </w:t>
            </w:r>
            <w:r w:rsidR="00377F50">
              <w:rPr>
                <w:sz w:val="24"/>
              </w:rPr>
              <w:t>false;</w:t>
            </w:r>
          </w:p>
          <w:p w14:paraId="5F32AF9D" w14:textId="77777777" w:rsidR="00DF0186" w:rsidRDefault="00377F50" w:rsidP="006E2354">
            <w:pPr>
              <w:pStyle w:val="TableParagraph"/>
              <w:numPr>
                <w:ilvl w:val="0"/>
                <w:numId w:val="40"/>
              </w:numPr>
              <w:tabs>
                <w:tab w:val="left" w:pos="827"/>
              </w:tabs>
              <w:ind w:right="109"/>
              <w:jc w:val="both"/>
              <w:rPr>
                <w:sz w:val="24"/>
              </w:rPr>
            </w:pPr>
            <w:r>
              <w:rPr>
                <w:sz w:val="24"/>
              </w:rPr>
              <w:t>Any</w:t>
            </w:r>
            <w:r>
              <w:rPr>
                <w:spacing w:val="-17"/>
                <w:sz w:val="24"/>
              </w:rPr>
              <w:t xml:space="preserve"> </w:t>
            </w:r>
            <w:r>
              <w:rPr>
                <w:sz w:val="24"/>
              </w:rPr>
              <w:t>document,</w:t>
            </w:r>
            <w:r>
              <w:rPr>
                <w:spacing w:val="-15"/>
                <w:sz w:val="24"/>
              </w:rPr>
              <w:t xml:space="preserve"> </w:t>
            </w:r>
            <w:r>
              <w:rPr>
                <w:sz w:val="24"/>
              </w:rPr>
              <w:t>information,</w:t>
            </w:r>
            <w:r>
              <w:rPr>
                <w:spacing w:val="-16"/>
                <w:sz w:val="24"/>
              </w:rPr>
              <w:t xml:space="preserve"> </w:t>
            </w:r>
            <w:r>
              <w:rPr>
                <w:sz w:val="24"/>
              </w:rPr>
              <w:t>data</w:t>
            </w:r>
            <w:r>
              <w:rPr>
                <w:spacing w:val="-17"/>
                <w:sz w:val="24"/>
              </w:rPr>
              <w:t xml:space="preserve"> </w:t>
            </w:r>
            <w:r>
              <w:rPr>
                <w:sz w:val="24"/>
              </w:rPr>
              <w:t>or</w:t>
            </w:r>
            <w:r>
              <w:rPr>
                <w:spacing w:val="-16"/>
                <w:sz w:val="24"/>
              </w:rPr>
              <w:t xml:space="preserve"> </w:t>
            </w:r>
            <w:r>
              <w:rPr>
                <w:sz w:val="24"/>
              </w:rPr>
              <w:t>statement</w:t>
            </w:r>
            <w:r>
              <w:rPr>
                <w:spacing w:val="-17"/>
                <w:sz w:val="24"/>
              </w:rPr>
              <w:t xml:space="preserve"> </w:t>
            </w:r>
            <w:r>
              <w:rPr>
                <w:sz w:val="24"/>
              </w:rPr>
              <w:t>submitted</w:t>
            </w:r>
            <w:r>
              <w:rPr>
                <w:spacing w:val="-18"/>
                <w:sz w:val="24"/>
              </w:rPr>
              <w:t xml:space="preserve"> </w:t>
            </w:r>
            <w:r w:rsidR="00552E2E">
              <w:rPr>
                <w:sz w:val="24"/>
              </w:rPr>
              <w:t>by the Agency</w:t>
            </w:r>
            <w:r>
              <w:rPr>
                <w:sz w:val="24"/>
              </w:rPr>
              <w:t xml:space="preserve"> in its Proposal</w:t>
            </w:r>
            <w:r w:rsidR="00552E2E">
              <w:rPr>
                <w:sz w:val="24"/>
              </w:rPr>
              <w:t>s, based on which the Agency</w:t>
            </w:r>
            <w:r>
              <w:rPr>
                <w:sz w:val="24"/>
              </w:rPr>
              <w:t xml:space="preserve"> was considered eligible or successful, is found</w:t>
            </w:r>
            <w:r>
              <w:rPr>
                <w:spacing w:val="-38"/>
                <w:sz w:val="24"/>
              </w:rPr>
              <w:t xml:space="preserve"> </w:t>
            </w:r>
            <w:r>
              <w:rPr>
                <w:sz w:val="24"/>
              </w:rPr>
              <w:t>to be false, incorrect or misleading;</w:t>
            </w:r>
            <w:r>
              <w:rPr>
                <w:spacing w:val="-3"/>
                <w:sz w:val="24"/>
              </w:rPr>
              <w:t xml:space="preserve"> </w:t>
            </w:r>
            <w:r>
              <w:rPr>
                <w:sz w:val="24"/>
              </w:rPr>
              <w:t>or</w:t>
            </w:r>
          </w:p>
          <w:p w14:paraId="5F32AF9E" w14:textId="3EA80483" w:rsidR="00DF0186" w:rsidRDefault="00DF0186" w:rsidP="000C1710">
            <w:pPr>
              <w:pStyle w:val="TableParagraph"/>
              <w:tabs>
                <w:tab w:val="left" w:pos="827"/>
              </w:tabs>
              <w:ind w:left="826" w:right="107"/>
              <w:jc w:val="both"/>
              <w:rPr>
                <w:sz w:val="24"/>
              </w:rPr>
            </w:pPr>
          </w:p>
        </w:tc>
      </w:tr>
      <w:tr w:rsidR="00DF0186" w14:paraId="5F32AFA1" w14:textId="77777777">
        <w:trPr>
          <w:trHeight w:val="489"/>
        </w:trPr>
        <w:tc>
          <w:tcPr>
            <w:tcW w:w="9498" w:type="dxa"/>
            <w:gridSpan w:val="2"/>
          </w:tcPr>
          <w:p w14:paraId="5F32AFA0" w14:textId="77777777" w:rsidR="00DF0186" w:rsidRDefault="00DF0186">
            <w:pPr>
              <w:pStyle w:val="TableParagraph"/>
              <w:spacing w:before="198" w:line="271" w:lineRule="exact"/>
              <w:ind w:left="110"/>
              <w:rPr>
                <w:b/>
                <w:sz w:val="24"/>
              </w:rPr>
            </w:pPr>
          </w:p>
        </w:tc>
      </w:tr>
    </w:tbl>
    <w:p w14:paraId="5F32AFA2" w14:textId="77777777" w:rsidR="00DF0186" w:rsidRDefault="00DF0186">
      <w:pPr>
        <w:spacing w:line="271" w:lineRule="exact"/>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6771"/>
      </w:tblGrid>
      <w:tr w:rsidR="00DF0186" w14:paraId="5F32AFA9" w14:textId="77777777">
        <w:trPr>
          <w:trHeight w:val="5021"/>
        </w:trPr>
        <w:tc>
          <w:tcPr>
            <w:tcW w:w="2727" w:type="dxa"/>
          </w:tcPr>
          <w:p w14:paraId="5F32AFA3" w14:textId="77777777" w:rsidR="00DF0186" w:rsidRDefault="00EA721F">
            <w:pPr>
              <w:pStyle w:val="TableParagraph"/>
              <w:spacing w:before="203"/>
              <w:ind w:left="110"/>
              <w:rPr>
                <w:b/>
                <w:sz w:val="24"/>
              </w:rPr>
            </w:pPr>
            <w:r>
              <w:rPr>
                <w:b/>
                <w:noProof/>
                <w:sz w:val="24"/>
                <w:lang w:eastAsia="zh-TW"/>
              </w:rPr>
              <w:lastRenderedPageBreak/>
              <w:pict w14:anchorId="5F32B57C">
                <v:shapetype id="_x0000_t202" coordsize="21600,21600" o:spt="202" path="m,l,21600r21600,l21600,xe">
                  <v:stroke joinstyle="miter"/>
                  <v:path gradientshapeok="t" o:connecttype="rect"/>
                </v:shapetype>
                <v:shape id="_x0000_s2129" type="#_x0000_t202" style="position:absolute;left:0;text-align:left;margin-left:30pt;margin-top:-38.7pt;width:408.25pt;height:25.1pt;z-index:251685888;mso-width-relative:margin;mso-height-relative:margin">
                  <v:textbox>
                    <w:txbxContent>
                      <w:p w14:paraId="5F32B5A2" w14:textId="77777777" w:rsidR="00B4401D" w:rsidRDefault="00B4401D">
                        <w:r>
                          <w:rPr>
                            <w:b/>
                            <w:color w:val="4F81BC"/>
                            <w:sz w:val="24"/>
                          </w:rPr>
                          <w:t>F. Performance Guarantee and Liquidity Damages</w:t>
                        </w:r>
                      </w:p>
                    </w:txbxContent>
                  </v:textbox>
                </v:shape>
              </w:pict>
            </w:r>
            <w:r w:rsidR="00377F50">
              <w:rPr>
                <w:b/>
                <w:color w:val="4F81BC"/>
                <w:sz w:val="24"/>
              </w:rPr>
              <w:t>Performance Guarantee</w:t>
            </w:r>
          </w:p>
        </w:tc>
        <w:tc>
          <w:tcPr>
            <w:tcW w:w="6771" w:type="dxa"/>
          </w:tcPr>
          <w:p w14:paraId="5F32AFA4" w14:textId="77777777" w:rsidR="00DF0186" w:rsidRDefault="00377F50" w:rsidP="006E2354">
            <w:pPr>
              <w:pStyle w:val="TableParagraph"/>
              <w:numPr>
                <w:ilvl w:val="0"/>
                <w:numId w:val="39"/>
              </w:numPr>
              <w:tabs>
                <w:tab w:val="left" w:pos="467"/>
              </w:tabs>
              <w:spacing w:before="3"/>
              <w:ind w:right="103"/>
              <w:jc w:val="both"/>
              <w:rPr>
                <w:sz w:val="24"/>
              </w:rPr>
            </w:pPr>
            <w:r>
              <w:rPr>
                <w:sz w:val="24"/>
              </w:rPr>
              <w:t>Within 30 days from the date of Letter of Invitation (LOI) from the</w:t>
            </w:r>
            <w:r w:rsidR="00552E2E">
              <w:rPr>
                <w:sz w:val="24"/>
              </w:rPr>
              <w:t xml:space="preserve"> Himachal Pradesh State Rural livelihood Mission , the successful agency/</w:t>
            </w:r>
            <w:r>
              <w:rPr>
                <w:sz w:val="24"/>
              </w:rPr>
              <w:t xml:space="preserve"> company/firm shall furnish the Performance Guarantee (PG) of an amount equal to </w:t>
            </w:r>
            <w:r w:rsidR="006E79CC">
              <w:rPr>
                <w:sz w:val="24"/>
              </w:rPr>
              <w:t>10</w:t>
            </w:r>
            <w:r>
              <w:rPr>
                <w:sz w:val="24"/>
              </w:rPr>
              <w:t>% of its Financial Proposal, by way of Bank Guarantee issued by one of the Nationalized/Scheduled Commercial Banks in India for the due performance of the Assignment in the format at Appendix-A. The</w:t>
            </w:r>
            <w:r>
              <w:rPr>
                <w:spacing w:val="-4"/>
                <w:sz w:val="24"/>
              </w:rPr>
              <w:t xml:space="preserve"> </w:t>
            </w:r>
            <w:r>
              <w:rPr>
                <w:sz w:val="24"/>
              </w:rPr>
              <w:t>Performance</w:t>
            </w:r>
            <w:r>
              <w:rPr>
                <w:spacing w:val="-4"/>
                <w:sz w:val="24"/>
              </w:rPr>
              <w:t xml:space="preserve"> </w:t>
            </w:r>
            <w:r>
              <w:rPr>
                <w:sz w:val="24"/>
              </w:rPr>
              <w:t>Guarantee</w:t>
            </w:r>
            <w:r>
              <w:rPr>
                <w:spacing w:val="-4"/>
                <w:sz w:val="24"/>
              </w:rPr>
              <w:t xml:space="preserve"> </w:t>
            </w:r>
            <w:r>
              <w:rPr>
                <w:sz w:val="24"/>
              </w:rPr>
              <w:t>shall</w:t>
            </w:r>
            <w:r>
              <w:rPr>
                <w:spacing w:val="-7"/>
                <w:sz w:val="24"/>
              </w:rPr>
              <w:t xml:space="preserve"> </w:t>
            </w:r>
            <w:r>
              <w:rPr>
                <w:sz w:val="24"/>
              </w:rPr>
              <w:t>be</w:t>
            </w:r>
            <w:r>
              <w:rPr>
                <w:spacing w:val="-4"/>
                <w:sz w:val="24"/>
              </w:rPr>
              <w:t xml:space="preserve"> </w:t>
            </w:r>
            <w:r>
              <w:rPr>
                <w:sz w:val="24"/>
              </w:rPr>
              <w:t>for</w:t>
            </w:r>
            <w:r>
              <w:rPr>
                <w:spacing w:val="-6"/>
                <w:sz w:val="24"/>
              </w:rPr>
              <w:t xml:space="preserve"> </w:t>
            </w:r>
            <w:r>
              <w:rPr>
                <w:sz w:val="24"/>
              </w:rPr>
              <w:t>a</w:t>
            </w:r>
            <w:r>
              <w:rPr>
                <w:spacing w:val="-5"/>
                <w:sz w:val="24"/>
              </w:rPr>
              <w:t xml:space="preserve"> </w:t>
            </w:r>
            <w:r>
              <w:rPr>
                <w:sz w:val="24"/>
              </w:rPr>
              <w:t>period</w:t>
            </w:r>
            <w:r>
              <w:rPr>
                <w:spacing w:val="-6"/>
                <w:sz w:val="24"/>
              </w:rPr>
              <w:t xml:space="preserve"> </w:t>
            </w:r>
            <w:r>
              <w:rPr>
                <w:sz w:val="24"/>
              </w:rPr>
              <w:t>of</w:t>
            </w:r>
            <w:r>
              <w:rPr>
                <w:spacing w:val="-3"/>
                <w:sz w:val="24"/>
              </w:rPr>
              <w:t xml:space="preserve"> </w:t>
            </w:r>
            <w:r>
              <w:rPr>
                <w:sz w:val="24"/>
              </w:rPr>
              <w:t>Twelve</w:t>
            </w:r>
            <w:r>
              <w:rPr>
                <w:spacing w:val="-4"/>
                <w:sz w:val="24"/>
              </w:rPr>
              <w:t xml:space="preserve"> </w:t>
            </w:r>
            <w:r>
              <w:rPr>
                <w:sz w:val="24"/>
              </w:rPr>
              <w:t>(12) months.</w:t>
            </w:r>
          </w:p>
          <w:p w14:paraId="5F32AFA5" w14:textId="77777777" w:rsidR="00DF0186" w:rsidRPr="00B846B1" w:rsidRDefault="00377F50" w:rsidP="006E2354">
            <w:pPr>
              <w:pStyle w:val="TableParagraph"/>
              <w:numPr>
                <w:ilvl w:val="0"/>
                <w:numId w:val="39"/>
              </w:numPr>
              <w:tabs>
                <w:tab w:val="left" w:pos="467"/>
              </w:tabs>
              <w:spacing w:before="4" w:line="237" w:lineRule="auto"/>
              <w:ind w:right="102" w:hanging="362"/>
              <w:jc w:val="both"/>
              <w:rPr>
                <w:sz w:val="24"/>
              </w:rPr>
            </w:pPr>
            <w:r w:rsidRPr="00B846B1">
              <w:rPr>
                <w:sz w:val="24"/>
              </w:rPr>
              <w:t>Refund of PG: The PG shall be refunded within six months from the date of successful completi</w:t>
            </w:r>
            <w:r w:rsidR="00B846B1">
              <w:rPr>
                <w:sz w:val="24"/>
              </w:rPr>
              <w:t>on of the assignment.</w:t>
            </w:r>
          </w:p>
          <w:p w14:paraId="5F32AFA6" w14:textId="77777777" w:rsidR="00DF0186" w:rsidRDefault="00377F50" w:rsidP="006E2354">
            <w:pPr>
              <w:pStyle w:val="TableParagraph"/>
              <w:numPr>
                <w:ilvl w:val="0"/>
                <w:numId w:val="39"/>
              </w:numPr>
              <w:tabs>
                <w:tab w:val="left" w:pos="467"/>
              </w:tabs>
              <w:spacing w:before="4"/>
              <w:ind w:hanging="362"/>
              <w:jc w:val="both"/>
              <w:rPr>
                <w:sz w:val="24"/>
              </w:rPr>
            </w:pPr>
            <w:r w:rsidRPr="00B846B1">
              <w:rPr>
                <w:sz w:val="24"/>
              </w:rPr>
              <w:t>Forfeiture of PG: PG shall be forfeited in the followin</w:t>
            </w:r>
            <w:r w:rsidRPr="00B846B1">
              <w:rPr>
                <w:spacing w:val="-23"/>
                <w:sz w:val="24"/>
              </w:rPr>
              <w:t xml:space="preserve">g </w:t>
            </w:r>
            <w:r w:rsidRPr="00B846B1">
              <w:rPr>
                <w:sz w:val="24"/>
              </w:rPr>
              <w:t>cases:</w:t>
            </w:r>
          </w:p>
          <w:p w14:paraId="5F32AFA7" w14:textId="77777777" w:rsidR="00DF0186" w:rsidRDefault="00377F50" w:rsidP="006E2354">
            <w:pPr>
              <w:pStyle w:val="TableParagraph"/>
              <w:numPr>
                <w:ilvl w:val="1"/>
                <w:numId w:val="39"/>
              </w:numPr>
              <w:tabs>
                <w:tab w:val="left" w:pos="827"/>
              </w:tabs>
              <w:ind w:hanging="361"/>
              <w:jc w:val="both"/>
              <w:rPr>
                <w:sz w:val="24"/>
              </w:rPr>
            </w:pPr>
            <w:r>
              <w:rPr>
                <w:sz w:val="24"/>
              </w:rPr>
              <w:t>When any terms and condition of the contract is</w:t>
            </w:r>
            <w:r>
              <w:rPr>
                <w:spacing w:val="-24"/>
                <w:sz w:val="24"/>
              </w:rPr>
              <w:t xml:space="preserve"> </w:t>
            </w:r>
            <w:r>
              <w:rPr>
                <w:sz w:val="24"/>
              </w:rPr>
              <w:t>breached.</w:t>
            </w:r>
          </w:p>
          <w:p w14:paraId="5F32AFA8" w14:textId="77777777" w:rsidR="00DF0186" w:rsidRDefault="00377F50" w:rsidP="006E2354">
            <w:pPr>
              <w:pStyle w:val="TableParagraph"/>
              <w:numPr>
                <w:ilvl w:val="1"/>
                <w:numId w:val="39"/>
              </w:numPr>
              <w:tabs>
                <w:tab w:val="left" w:pos="827"/>
              </w:tabs>
              <w:spacing w:line="290" w:lineRule="atLeast"/>
              <w:ind w:right="104"/>
              <w:jc w:val="both"/>
              <w:rPr>
                <w:sz w:val="24"/>
              </w:rPr>
            </w:pPr>
            <w:r>
              <w:rPr>
                <w:sz w:val="24"/>
              </w:rPr>
              <w:t>When the selected Bidder fails to</w:t>
            </w:r>
            <w:r>
              <w:rPr>
                <w:spacing w:val="-40"/>
                <w:sz w:val="24"/>
              </w:rPr>
              <w:t xml:space="preserve"> </w:t>
            </w:r>
            <w:r>
              <w:rPr>
                <w:sz w:val="24"/>
              </w:rPr>
              <w:t>commence the services or fails to provide deliverables after partially executing the purchase/work</w:t>
            </w:r>
            <w:r>
              <w:rPr>
                <w:spacing w:val="-2"/>
                <w:sz w:val="24"/>
              </w:rPr>
              <w:t xml:space="preserve"> </w:t>
            </w:r>
            <w:r>
              <w:rPr>
                <w:sz w:val="24"/>
              </w:rPr>
              <w:t>order</w:t>
            </w:r>
          </w:p>
        </w:tc>
      </w:tr>
    </w:tbl>
    <w:tbl>
      <w:tblPr>
        <w:tblpPr w:leftFromText="180" w:rightFromText="180" w:vertAnchor="text" w:horzAnchor="margin" w:tblpXSpec="center" w:tblpY="8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6771"/>
      </w:tblGrid>
      <w:tr w:rsidR="005D0F81" w14:paraId="7731E11C" w14:textId="77777777" w:rsidTr="00EB1729">
        <w:trPr>
          <w:trHeight w:val="5636"/>
        </w:trPr>
        <w:tc>
          <w:tcPr>
            <w:tcW w:w="2727" w:type="dxa"/>
          </w:tcPr>
          <w:p w14:paraId="3CD8FF9B" w14:textId="77777777" w:rsidR="005D0F81" w:rsidRDefault="005D0F81" w:rsidP="00EB1729">
            <w:pPr>
              <w:pStyle w:val="TableParagraph"/>
              <w:spacing w:before="203"/>
              <w:ind w:left="110" w:right="227" w:firstLine="52"/>
              <w:rPr>
                <w:b/>
                <w:sz w:val="24"/>
              </w:rPr>
            </w:pPr>
            <w:r>
              <w:rPr>
                <w:b/>
                <w:color w:val="4F81BC"/>
                <w:sz w:val="24"/>
              </w:rPr>
              <w:t>Arbitration , Governing Laws and Jurisdiction</w:t>
            </w:r>
          </w:p>
        </w:tc>
        <w:tc>
          <w:tcPr>
            <w:tcW w:w="6771" w:type="dxa"/>
          </w:tcPr>
          <w:p w14:paraId="6BD2A5FD" w14:textId="77777777" w:rsidR="005D0F81" w:rsidRDefault="005D0F81" w:rsidP="00EB1729">
            <w:pPr>
              <w:pStyle w:val="TableParagraph"/>
              <w:spacing w:before="1"/>
              <w:ind w:left="105" w:right="105"/>
              <w:jc w:val="both"/>
              <w:rPr>
                <w:sz w:val="24"/>
              </w:rPr>
            </w:pPr>
            <w:r>
              <w:rPr>
                <w:sz w:val="24"/>
              </w:rPr>
              <w:t>The provisions of this RFP shall be governed by and construed in accordance with Indian law. The Parties undertake to resolve any unforeseen events and all disputes arising out of or in connection with</w:t>
            </w:r>
            <w:r>
              <w:rPr>
                <w:spacing w:val="-17"/>
                <w:sz w:val="24"/>
              </w:rPr>
              <w:t xml:space="preserve"> </w:t>
            </w:r>
            <w:r>
              <w:rPr>
                <w:sz w:val="24"/>
              </w:rPr>
              <w:t>this</w:t>
            </w:r>
            <w:r>
              <w:rPr>
                <w:spacing w:val="-13"/>
                <w:sz w:val="24"/>
              </w:rPr>
              <w:t xml:space="preserve"> </w:t>
            </w:r>
            <w:r>
              <w:rPr>
                <w:sz w:val="24"/>
              </w:rPr>
              <w:t>RFP,</w:t>
            </w:r>
            <w:r>
              <w:rPr>
                <w:spacing w:val="-13"/>
                <w:sz w:val="24"/>
              </w:rPr>
              <w:t xml:space="preserve"> </w:t>
            </w:r>
            <w:r>
              <w:rPr>
                <w:sz w:val="24"/>
              </w:rPr>
              <w:t>including</w:t>
            </w:r>
            <w:r>
              <w:rPr>
                <w:spacing w:val="-15"/>
                <w:sz w:val="24"/>
              </w:rPr>
              <w:t xml:space="preserve"> </w:t>
            </w:r>
            <w:r>
              <w:rPr>
                <w:sz w:val="24"/>
              </w:rPr>
              <w:t>any</w:t>
            </w:r>
            <w:r>
              <w:rPr>
                <w:spacing w:val="-9"/>
                <w:sz w:val="24"/>
              </w:rPr>
              <w:t xml:space="preserve"> </w:t>
            </w:r>
            <w:r>
              <w:rPr>
                <w:sz w:val="24"/>
              </w:rPr>
              <w:t>question</w:t>
            </w:r>
            <w:r>
              <w:rPr>
                <w:spacing w:val="-13"/>
                <w:sz w:val="24"/>
              </w:rPr>
              <w:t xml:space="preserve"> </w:t>
            </w:r>
            <w:r>
              <w:rPr>
                <w:sz w:val="24"/>
              </w:rPr>
              <w:t>regarding</w:t>
            </w:r>
            <w:r>
              <w:rPr>
                <w:spacing w:val="-14"/>
                <w:sz w:val="24"/>
              </w:rPr>
              <w:t xml:space="preserve"> </w:t>
            </w:r>
            <w:r>
              <w:rPr>
                <w:sz w:val="24"/>
              </w:rPr>
              <w:t>its</w:t>
            </w:r>
            <w:r>
              <w:rPr>
                <w:spacing w:val="-10"/>
                <w:sz w:val="24"/>
              </w:rPr>
              <w:t xml:space="preserve"> </w:t>
            </w:r>
            <w:r>
              <w:rPr>
                <w:sz w:val="24"/>
              </w:rPr>
              <w:t>existence,</w:t>
            </w:r>
            <w:r>
              <w:rPr>
                <w:spacing w:val="-17"/>
                <w:sz w:val="24"/>
              </w:rPr>
              <w:t xml:space="preserve"> </w:t>
            </w:r>
            <w:r>
              <w:rPr>
                <w:sz w:val="24"/>
              </w:rPr>
              <w:t>validity</w:t>
            </w:r>
          </w:p>
          <w:p w14:paraId="0B36BC19" w14:textId="77777777" w:rsidR="005D0F81" w:rsidRDefault="005D0F81" w:rsidP="00EB1729">
            <w:pPr>
              <w:pStyle w:val="TableParagraph"/>
              <w:ind w:left="105" w:right="105"/>
              <w:jc w:val="both"/>
              <w:rPr>
                <w:sz w:val="24"/>
              </w:rPr>
            </w:pPr>
            <w:r>
              <w:rPr>
                <w:sz w:val="24"/>
              </w:rPr>
              <w:t>, penalties, termination, through amicable discussions between the Parties.</w:t>
            </w:r>
          </w:p>
          <w:p w14:paraId="4DDAAED3" w14:textId="77777777" w:rsidR="005D0F81" w:rsidRDefault="005D0F81" w:rsidP="00EB1729">
            <w:pPr>
              <w:pStyle w:val="TableParagraph"/>
              <w:spacing w:before="120"/>
              <w:ind w:left="105" w:right="108"/>
              <w:jc w:val="both"/>
              <w:rPr>
                <w:sz w:val="24"/>
              </w:rPr>
            </w:pPr>
            <w:r>
              <w:rPr>
                <w:sz w:val="24"/>
              </w:rPr>
              <w:t>In case any such disputes are not settled amicably then all such disputes shall be finally settled by the Secretary, Department of Rural Development, Govt. of HP</w:t>
            </w:r>
          </w:p>
          <w:p w14:paraId="5971A0C7" w14:textId="77777777" w:rsidR="005D0F81" w:rsidRDefault="005D0F81" w:rsidP="00EB1729">
            <w:pPr>
              <w:pStyle w:val="TableParagraph"/>
              <w:spacing w:before="120"/>
              <w:ind w:left="105" w:right="104"/>
              <w:jc w:val="both"/>
              <w:rPr>
                <w:sz w:val="24"/>
              </w:rPr>
            </w:pPr>
            <w:r>
              <w:rPr>
                <w:sz w:val="24"/>
              </w:rPr>
              <w:t>In case any disputes are not settled amicably then all such disputes shall be finally settled by a sole arbitrator appointed in accordance with</w:t>
            </w:r>
            <w:r>
              <w:rPr>
                <w:spacing w:val="-16"/>
                <w:sz w:val="24"/>
              </w:rPr>
              <w:t xml:space="preserve"> </w:t>
            </w:r>
            <w:r>
              <w:rPr>
                <w:sz w:val="24"/>
              </w:rPr>
              <w:t>the</w:t>
            </w:r>
            <w:r>
              <w:rPr>
                <w:spacing w:val="-14"/>
                <w:sz w:val="24"/>
              </w:rPr>
              <w:t xml:space="preserve"> </w:t>
            </w:r>
            <w:r>
              <w:rPr>
                <w:sz w:val="24"/>
              </w:rPr>
              <w:t>Arbitration</w:t>
            </w:r>
            <w:r>
              <w:rPr>
                <w:spacing w:val="-15"/>
                <w:sz w:val="24"/>
              </w:rPr>
              <w:t xml:space="preserve"> </w:t>
            </w:r>
            <w:r>
              <w:rPr>
                <w:sz w:val="24"/>
              </w:rPr>
              <w:t>and</w:t>
            </w:r>
            <w:r>
              <w:rPr>
                <w:spacing w:val="-11"/>
                <w:sz w:val="24"/>
              </w:rPr>
              <w:t xml:space="preserve"> </w:t>
            </w:r>
            <w:r>
              <w:rPr>
                <w:sz w:val="24"/>
              </w:rPr>
              <w:t>reconciliation</w:t>
            </w:r>
            <w:r>
              <w:rPr>
                <w:spacing w:val="-15"/>
                <w:sz w:val="24"/>
              </w:rPr>
              <w:t xml:space="preserve"> </w:t>
            </w:r>
            <w:r>
              <w:rPr>
                <w:sz w:val="24"/>
              </w:rPr>
              <w:t>act</w:t>
            </w:r>
            <w:r>
              <w:rPr>
                <w:spacing w:val="-9"/>
                <w:sz w:val="24"/>
              </w:rPr>
              <w:t xml:space="preserve"> </w:t>
            </w:r>
            <w:r>
              <w:rPr>
                <w:sz w:val="24"/>
              </w:rPr>
              <w:t>in</w:t>
            </w:r>
            <w:r>
              <w:rPr>
                <w:spacing w:val="-16"/>
                <w:sz w:val="24"/>
              </w:rPr>
              <w:t xml:space="preserve"> </w:t>
            </w:r>
            <w:r>
              <w:rPr>
                <w:sz w:val="24"/>
              </w:rPr>
              <w:t>force.</w:t>
            </w:r>
            <w:r>
              <w:rPr>
                <w:spacing w:val="-7"/>
                <w:sz w:val="24"/>
              </w:rPr>
              <w:t xml:space="preserve"> </w:t>
            </w:r>
            <w:r>
              <w:rPr>
                <w:sz w:val="24"/>
              </w:rPr>
              <w:t>The</w:t>
            </w:r>
            <w:r>
              <w:rPr>
                <w:spacing w:val="-13"/>
                <w:sz w:val="24"/>
              </w:rPr>
              <w:t xml:space="preserve"> </w:t>
            </w:r>
            <w:r>
              <w:rPr>
                <w:sz w:val="24"/>
              </w:rPr>
              <w:t>award</w:t>
            </w:r>
            <w:r>
              <w:rPr>
                <w:spacing w:val="-11"/>
                <w:sz w:val="24"/>
              </w:rPr>
              <w:t xml:space="preserve"> </w:t>
            </w:r>
            <w:r>
              <w:rPr>
                <w:sz w:val="24"/>
              </w:rPr>
              <w:t>of</w:t>
            </w:r>
            <w:r>
              <w:rPr>
                <w:spacing w:val="-16"/>
                <w:sz w:val="24"/>
              </w:rPr>
              <w:t xml:space="preserve"> </w:t>
            </w:r>
            <w:r>
              <w:rPr>
                <w:sz w:val="24"/>
              </w:rPr>
              <w:t xml:space="preserve">the sole arbitrator shall be a reasoned award and shall be final and binding on both the parties. The arbitration proceedings shall be held in Himachal Pradesh High Court. </w:t>
            </w:r>
          </w:p>
        </w:tc>
      </w:tr>
    </w:tbl>
    <w:p w14:paraId="5F32AFAA" w14:textId="77777777" w:rsidR="00DF0186" w:rsidRDefault="00DF0186">
      <w:pPr>
        <w:spacing w:line="290" w:lineRule="atLeast"/>
        <w:jc w:val="both"/>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AFC1" w14:textId="77777777" w:rsidR="00DF0186" w:rsidRDefault="00EA721F">
      <w:pPr>
        <w:spacing w:before="18"/>
        <w:ind w:right="236"/>
        <w:jc w:val="center"/>
        <w:rPr>
          <w:b/>
          <w:sz w:val="32"/>
        </w:rPr>
      </w:pPr>
      <w:r>
        <w:lastRenderedPageBreak/>
        <w:pict w14:anchorId="5F32B57D">
          <v:line id="_x0000_s2113" style="position:absolute;left:0;text-align:left;z-index:-255915008;mso-position-horizontal-relative:page;mso-position-vertical-relative:page" from="410.45pt,648.2pt" to="410.45pt,662.85pt" strokecolor="red" strokeweight="3.12pt">
            <w10:wrap anchorx="page" anchory="page"/>
          </v:line>
        </w:pict>
      </w:r>
      <w:r w:rsidR="00B846B1">
        <w:rPr>
          <w:b/>
          <w:color w:val="365F91"/>
          <w:sz w:val="32"/>
        </w:rPr>
        <w:t>Instructions to Agencies (ITA</w:t>
      </w:r>
      <w:r w:rsidR="00377F50">
        <w:rPr>
          <w:b/>
          <w:color w:val="365F91"/>
          <w:sz w:val="32"/>
        </w:rPr>
        <w:t>)</w:t>
      </w:r>
    </w:p>
    <w:p w14:paraId="5F32AFC2" w14:textId="77777777" w:rsidR="00DF0186" w:rsidRDefault="00DF0186">
      <w:pPr>
        <w:pStyle w:val="BodyText"/>
        <w:rPr>
          <w:b/>
          <w:sz w:val="20"/>
        </w:rPr>
      </w:pPr>
    </w:p>
    <w:p w14:paraId="5F32AFC3" w14:textId="77777777" w:rsidR="00DF0186" w:rsidRDefault="00DF0186">
      <w:pPr>
        <w:pStyle w:val="BodyText"/>
        <w:spacing w:before="9"/>
        <w:rPr>
          <w:b/>
          <w:sz w:val="15"/>
        </w:rPr>
      </w:pPr>
    </w:p>
    <w:p w14:paraId="5F32AFC4" w14:textId="77777777" w:rsidR="00DF0186" w:rsidRDefault="00377F50">
      <w:pPr>
        <w:spacing w:before="42" w:after="7"/>
        <w:ind w:left="585"/>
        <w:rPr>
          <w:b/>
          <w:sz w:val="28"/>
        </w:rPr>
      </w:pPr>
      <w:r>
        <w:rPr>
          <w:b/>
          <w:color w:val="365F91"/>
          <w:sz w:val="28"/>
        </w:rPr>
        <w:t>G. Data Sheet</w:t>
      </w: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
        <w:gridCol w:w="8790"/>
      </w:tblGrid>
      <w:tr w:rsidR="00DF0186" w14:paraId="5F32AFC6" w14:textId="77777777">
        <w:trPr>
          <w:trHeight w:val="402"/>
        </w:trPr>
        <w:tc>
          <w:tcPr>
            <w:tcW w:w="9705" w:type="dxa"/>
            <w:gridSpan w:val="2"/>
            <w:tcBorders>
              <w:left w:val="single" w:sz="6" w:space="0" w:color="000000"/>
              <w:bottom w:val="single" w:sz="6" w:space="0" w:color="000000"/>
              <w:right w:val="single" w:sz="6" w:space="0" w:color="000000"/>
            </w:tcBorders>
          </w:tcPr>
          <w:p w14:paraId="5F32AFC5" w14:textId="77777777" w:rsidR="00DF0186" w:rsidRDefault="00377F50">
            <w:pPr>
              <w:pStyle w:val="TableParagraph"/>
              <w:spacing w:before="59"/>
              <w:ind w:left="4328"/>
              <w:rPr>
                <w:b/>
                <w:sz w:val="24"/>
              </w:rPr>
            </w:pPr>
            <w:r>
              <w:rPr>
                <w:b/>
                <w:sz w:val="24"/>
              </w:rPr>
              <w:t>A. General</w:t>
            </w:r>
          </w:p>
        </w:tc>
      </w:tr>
      <w:tr w:rsidR="00DF0186" w14:paraId="5F32AFCA" w14:textId="77777777">
        <w:trPr>
          <w:trHeight w:val="815"/>
        </w:trPr>
        <w:tc>
          <w:tcPr>
            <w:tcW w:w="915" w:type="dxa"/>
            <w:tcBorders>
              <w:top w:val="single" w:sz="6" w:space="0" w:color="000000"/>
              <w:left w:val="single" w:sz="6" w:space="0" w:color="000000"/>
              <w:bottom w:val="single" w:sz="6" w:space="0" w:color="000000"/>
            </w:tcBorders>
          </w:tcPr>
          <w:p w14:paraId="5F32AFC7" w14:textId="77777777" w:rsidR="00DF0186" w:rsidRDefault="00377F50">
            <w:pPr>
              <w:pStyle w:val="TableParagraph"/>
              <w:spacing w:before="88"/>
              <w:ind w:left="74"/>
              <w:rPr>
                <w:b/>
                <w:sz w:val="24"/>
              </w:rPr>
            </w:pPr>
            <w:r>
              <w:rPr>
                <w:b/>
                <w:sz w:val="24"/>
              </w:rPr>
              <w:t>ITC</w:t>
            </w:r>
          </w:p>
          <w:p w14:paraId="5F32AFC8" w14:textId="77777777" w:rsidR="00DF0186" w:rsidRDefault="00377F50">
            <w:pPr>
              <w:pStyle w:val="TableParagraph"/>
              <w:ind w:left="74"/>
              <w:rPr>
                <w:b/>
                <w:sz w:val="24"/>
              </w:rPr>
            </w:pPr>
            <w:r>
              <w:rPr>
                <w:b/>
                <w:sz w:val="24"/>
              </w:rPr>
              <w:t>Clause</w:t>
            </w:r>
          </w:p>
        </w:tc>
        <w:tc>
          <w:tcPr>
            <w:tcW w:w="8790" w:type="dxa"/>
            <w:tcBorders>
              <w:top w:val="single" w:sz="6" w:space="0" w:color="000000"/>
              <w:bottom w:val="single" w:sz="6" w:space="0" w:color="000000"/>
              <w:right w:val="single" w:sz="6" w:space="0" w:color="000000"/>
            </w:tcBorders>
          </w:tcPr>
          <w:p w14:paraId="5F32AFC9" w14:textId="77777777" w:rsidR="00DF0186" w:rsidRDefault="00377F50">
            <w:pPr>
              <w:pStyle w:val="TableParagraph"/>
              <w:spacing w:before="88"/>
              <w:ind w:left="74"/>
              <w:rPr>
                <w:b/>
                <w:sz w:val="24"/>
              </w:rPr>
            </w:pPr>
            <w:r>
              <w:rPr>
                <w:b/>
                <w:sz w:val="24"/>
              </w:rPr>
              <w:t>Reference</w:t>
            </w:r>
          </w:p>
        </w:tc>
      </w:tr>
      <w:tr w:rsidR="00DF0186" w14:paraId="5F32AFCD" w14:textId="77777777">
        <w:trPr>
          <w:trHeight w:val="518"/>
        </w:trPr>
        <w:tc>
          <w:tcPr>
            <w:tcW w:w="915" w:type="dxa"/>
            <w:tcBorders>
              <w:top w:val="single" w:sz="6" w:space="0" w:color="000000"/>
              <w:left w:val="single" w:sz="6" w:space="0" w:color="000000"/>
              <w:bottom w:val="single" w:sz="6" w:space="0" w:color="000000"/>
            </w:tcBorders>
          </w:tcPr>
          <w:p w14:paraId="5F32AFCB" w14:textId="77777777" w:rsidR="00DF0186" w:rsidRDefault="00377F50">
            <w:pPr>
              <w:pStyle w:val="TableParagraph"/>
              <w:spacing w:before="88"/>
              <w:ind w:right="283"/>
              <w:jc w:val="right"/>
              <w:rPr>
                <w:b/>
                <w:sz w:val="24"/>
              </w:rPr>
            </w:pPr>
            <w:r>
              <w:rPr>
                <w:b/>
                <w:sz w:val="24"/>
              </w:rPr>
              <w:t>1.</w:t>
            </w:r>
          </w:p>
        </w:tc>
        <w:tc>
          <w:tcPr>
            <w:tcW w:w="8790" w:type="dxa"/>
            <w:tcBorders>
              <w:top w:val="single" w:sz="6" w:space="0" w:color="000000"/>
              <w:bottom w:val="single" w:sz="6" w:space="0" w:color="000000"/>
              <w:right w:val="single" w:sz="6" w:space="0" w:color="000000"/>
            </w:tcBorders>
          </w:tcPr>
          <w:p w14:paraId="5F32AFCC" w14:textId="77777777" w:rsidR="00DF0186" w:rsidRDefault="00377F50">
            <w:pPr>
              <w:pStyle w:val="TableParagraph"/>
              <w:spacing w:before="88"/>
              <w:ind w:left="74"/>
              <w:rPr>
                <w:sz w:val="24"/>
              </w:rPr>
            </w:pPr>
            <w:r>
              <w:rPr>
                <w:b/>
                <w:sz w:val="24"/>
              </w:rPr>
              <w:t xml:space="preserve">State: </w:t>
            </w:r>
            <w:r w:rsidR="0089156C">
              <w:rPr>
                <w:sz w:val="24"/>
              </w:rPr>
              <w:t>Himachal Pradesh</w:t>
            </w:r>
            <w:r>
              <w:rPr>
                <w:sz w:val="24"/>
              </w:rPr>
              <w:t>, India</w:t>
            </w:r>
          </w:p>
        </w:tc>
      </w:tr>
      <w:tr w:rsidR="00DF0186" w14:paraId="5F32AFD1" w14:textId="77777777">
        <w:trPr>
          <w:trHeight w:val="815"/>
        </w:trPr>
        <w:tc>
          <w:tcPr>
            <w:tcW w:w="915" w:type="dxa"/>
            <w:tcBorders>
              <w:top w:val="single" w:sz="6" w:space="0" w:color="000000"/>
              <w:left w:val="single" w:sz="6" w:space="0" w:color="000000"/>
              <w:bottom w:val="single" w:sz="6" w:space="0" w:color="000000"/>
            </w:tcBorders>
          </w:tcPr>
          <w:p w14:paraId="5F32AFCE" w14:textId="77777777" w:rsidR="00DF0186" w:rsidRDefault="00377F50">
            <w:pPr>
              <w:pStyle w:val="TableParagraph"/>
              <w:spacing w:before="88"/>
              <w:ind w:right="283"/>
              <w:jc w:val="right"/>
              <w:rPr>
                <w:b/>
                <w:sz w:val="24"/>
              </w:rPr>
            </w:pPr>
            <w:r>
              <w:rPr>
                <w:b/>
                <w:sz w:val="24"/>
              </w:rPr>
              <w:t>2.</w:t>
            </w:r>
          </w:p>
        </w:tc>
        <w:tc>
          <w:tcPr>
            <w:tcW w:w="8790" w:type="dxa"/>
            <w:tcBorders>
              <w:top w:val="single" w:sz="6" w:space="0" w:color="000000"/>
              <w:bottom w:val="single" w:sz="6" w:space="0" w:color="000000"/>
              <w:right w:val="single" w:sz="6" w:space="0" w:color="000000"/>
            </w:tcBorders>
          </w:tcPr>
          <w:p w14:paraId="5F32AFCF" w14:textId="77777777" w:rsidR="00DF0186" w:rsidRDefault="00377F50">
            <w:pPr>
              <w:pStyle w:val="TableParagraph"/>
              <w:spacing w:before="88"/>
              <w:ind w:left="74"/>
              <w:rPr>
                <w:sz w:val="24"/>
              </w:rPr>
            </w:pPr>
            <w:r>
              <w:rPr>
                <w:b/>
                <w:sz w:val="24"/>
              </w:rPr>
              <w:t xml:space="preserve">Name of the Client: </w:t>
            </w:r>
            <w:r>
              <w:rPr>
                <w:sz w:val="24"/>
              </w:rPr>
              <w:t>H</w:t>
            </w:r>
            <w:r w:rsidR="0089156C">
              <w:rPr>
                <w:sz w:val="24"/>
              </w:rPr>
              <w:t>imachal Pradesh State Rural Livelihood Mission (HPSRLM</w:t>
            </w:r>
            <w:r>
              <w:rPr>
                <w:sz w:val="24"/>
              </w:rPr>
              <w:t>)</w:t>
            </w:r>
          </w:p>
          <w:p w14:paraId="5F32AFD0" w14:textId="4EA40A23" w:rsidR="00DF0186" w:rsidRDefault="00377F50">
            <w:pPr>
              <w:pStyle w:val="TableParagraph"/>
              <w:ind w:left="74"/>
              <w:rPr>
                <w:sz w:val="24"/>
              </w:rPr>
            </w:pPr>
            <w:r>
              <w:rPr>
                <w:b/>
                <w:sz w:val="24"/>
              </w:rPr>
              <w:t xml:space="preserve">Method of selection: </w:t>
            </w:r>
            <w:r w:rsidR="008D1E34">
              <w:rPr>
                <w:sz w:val="24"/>
              </w:rPr>
              <w:t>Lowest financial Bid</w:t>
            </w:r>
          </w:p>
        </w:tc>
      </w:tr>
      <w:tr w:rsidR="00DF0186" w14:paraId="5F32AFD6" w14:textId="77777777">
        <w:trPr>
          <w:trHeight w:val="1396"/>
        </w:trPr>
        <w:tc>
          <w:tcPr>
            <w:tcW w:w="915" w:type="dxa"/>
            <w:tcBorders>
              <w:top w:val="single" w:sz="6" w:space="0" w:color="000000"/>
              <w:left w:val="single" w:sz="6" w:space="0" w:color="000000"/>
              <w:bottom w:val="single" w:sz="6" w:space="0" w:color="000000"/>
            </w:tcBorders>
          </w:tcPr>
          <w:p w14:paraId="5F32AFD2" w14:textId="77777777" w:rsidR="00DF0186" w:rsidRDefault="00377F50">
            <w:pPr>
              <w:pStyle w:val="TableParagraph"/>
              <w:spacing w:before="88"/>
              <w:ind w:right="283"/>
              <w:jc w:val="right"/>
              <w:rPr>
                <w:b/>
                <w:sz w:val="24"/>
              </w:rPr>
            </w:pPr>
            <w:r>
              <w:rPr>
                <w:b/>
                <w:sz w:val="24"/>
              </w:rPr>
              <w:t>3.</w:t>
            </w:r>
          </w:p>
        </w:tc>
        <w:tc>
          <w:tcPr>
            <w:tcW w:w="8790" w:type="dxa"/>
            <w:tcBorders>
              <w:top w:val="single" w:sz="6" w:space="0" w:color="000000"/>
              <w:bottom w:val="single" w:sz="6" w:space="0" w:color="000000"/>
              <w:right w:val="single" w:sz="6" w:space="0" w:color="000000"/>
            </w:tcBorders>
          </w:tcPr>
          <w:p w14:paraId="5F32AFD3" w14:textId="77777777" w:rsidR="00DF0186" w:rsidRDefault="00377F50">
            <w:pPr>
              <w:pStyle w:val="TableParagraph"/>
              <w:spacing w:before="88"/>
              <w:ind w:left="74"/>
              <w:rPr>
                <w:sz w:val="24"/>
              </w:rPr>
            </w:pPr>
            <w:r>
              <w:rPr>
                <w:b/>
                <w:sz w:val="24"/>
              </w:rPr>
              <w:t>Financial Proposal to be submitted together with Technical Proposal</w:t>
            </w:r>
            <w:r>
              <w:rPr>
                <w:sz w:val="24"/>
              </w:rPr>
              <w:t>: Yes</w:t>
            </w:r>
          </w:p>
          <w:p w14:paraId="5F32AFD4" w14:textId="77777777" w:rsidR="00DF0186" w:rsidRDefault="00DF0186">
            <w:pPr>
              <w:pStyle w:val="TableParagraph"/>
              <w:rPr>
                <w:b/>
                <w:sz w:val="24"/>
              </w:rPr>
            </w:pPr>
          </w:p>
          <w:p w14:paraId="5F32AFD5" w14:textId="77777777" w:rsidR="00DF0186" w:rsidRDefault="00377F50" w:rsidP="0089156C">
            <w:pPr>
              <w:pStyle w:val="TableParagraph"/>
              <w:ind w:left="74" w:right="56"/>
              <w:rPr>
                <w:sz w:val="24"/>
              </w:rPr>
            </w:pPr>
            <w:r>
              <w:rPr>
                <w:b/>
                <w:sz w:val="24"/>
              </w:rPr>
              <w:t>The name of the assignment is</w:t>
            </w:r>
            <w:r>
              <w:rPr>
                <w:sz w:val="24"/>
              </w:rPr>
              <w:t>: “Services for Implementing District-Wise, Sector-Wise Skill Gap S</w:t>
            </w:r>
            <w:r w:rsidR="0089156C">
              <w:rPr>
                <w:sz w:val="24"/>
              </w:rPr>
              <w:t>tudy in All Districts of Himachal Pradesh</w:t>
            </w:r>
            <w:r>
              <w:rPr>
                <w:sz w:val="24"/>
              </w:rPr>
              <w:t>”</w:t>
            </w:r>
          </w:p>
        </w:tc>
      </w:tr>
      <w:tr w:rsidR="00DF0186" w14:paraId="5F32AFDB" w14:textId="77777777">
        <w:trPr>
          <w:trHeight w:val="1694"/>
        </w:trPr>
        <w:tc>
          <w:tcPr>
            <w:tcW w:w="915" w:type="dxa"/>
            <w:tcBorders>
              <w:top w:val="single" w:sz="6" w:space="0" w:color="000000"/>
              <w:left w:val="single" w:sz="6" w:space="0" w:color="000000"/>
              <w:bottom w:val="single" w:sz="6" w:space="0" w:color="000000"/>
            </w:tcBorders>
          </w:tcPr>
          <w:p w14:paraId="5F32AFD7" w14:textId="77777777" w:rsidR="00DF0186" w:rsidRDefault="00377F50">
            <w:pPr>
              <w:pStyle w:val="TableParagraph"/>
              <w:spacing w:before="88"/>
              <w:ind w:right="283"/>
              <w:jc w:val="right"/>
              <w:rPr>
                <w:b/>
                <w:sz w:val="24"/>
              </w:rPr>
            </w:pPr>
            <w:r>
              <w:rPr>
                <w:b/>
                <w:sz w:val="24"/>
              </w:rPr>
              <w:t>4.</w:t>
            </w:r>
          </w:p>
        </w:tc>
        <w:tc>
          <w:tcPr>
            <w:tcW w:w="8790" w:type="dxa"/>
            <w:tcBorders>
              <w:top w:val="single" w:sz="6" w:space="0" w:color="000000"/>
              <w:bottom w:val="single" w:sz="6" w:space="0" w:color="000000"/>
              <w:right w:val="single" w:sz="6" w:space="0" w:color="000000"/>
            </w:tcBorders>
          </w:tcPr>
          <w:p w14:paraId="5F32AFD8" w14:textId="77777777" w:rsidR="00DF0186" w:rsidRDefault="00377F50">
            <w:pPr>
              <w:pStyle w:val="TableParagraph"/>
              <w:spacing w:before="88"/>
              <w:ind w:left="74" w:right="57"/>
              <w:jc w:val="both"/>
              <w:rPr>
                <w:sz w:val="24"/>
              </w:rPr>
            </w:pPr>
            <w:r>
              <w:rPr>
                <w:b/>
                <w:sz w:val="24"/>
              </w:rPr>
              <w:t>Pre – Bid Queries</w:t>
            </w:r>
            <w:r>
              <w:rPr>
                <w:sz w:val="24"/>
              </w:rPr>
              <w:t>: Any questions regarding the RFP must be received in writing (e-mail) to the undersigned as per the date mentioned in Schedule of Activities. Thereafter, no request for information will be considered.</w:t>
            </w:r>
          </w:p>
          <w:p w14:paraId="5F32AFD9" w14:textId="77777777" w:rsidR="00DF0186" w:rsidRDefault="00DF0186">
            <w:pPr>
              <w:pStyle w:val="TableParagraph"/>
              <w:spacing w:before="11"/>
              <w:rPr>
                <w:b/>
                <w:sz w:val="23"/>
              </w:rPr>
            </w:pPr>
          </w:p>
          <w:p w14:paraId="5F32AFDA" w14:textId="1CCC48E8" w:rsidR="00DF0186" w:rsidRDefault="00EA721F" w:rsidP="0089156C">
            <w:pPr>
              <w:pStyle w:val="TableParagraph"/>
              <w:spacing w:before="1"/>
              <w:ind w:left="74"/>
              <w:jc w:val="both"/>
              <w:rPr>
                <w:sz w:val="24"/>
              </w:rPr>
            </w:pPr>
            <w:hyperlink r:id="rId11" w:history="1">
              <w:r w:rsidR="008D1E34" w:rsidRPr="00546606">
                <w:rPr>
                  <w:rStyle w:val="Hyperlink"/>
                  <w:sz w:val="24"/>
                  <w:shd w:val="clear" w:color="auto" w:fill="FFFF00"/>
                </w:rPr>
                <w:t>Email-ddugkyhp@gmail.com</w:t>
              </w:r>
            </w:hyperlink>
            <w:r w:rsidR="008D1E34">
              <w:rPr>
                <w:color w:val="0000FF"/>
                <w:sz w:val="24"/>
                <w:u w:val="single" w:color="0000FF"/>
                <w:shd w:val="clear" w:color="auto" w:fill="FFFF00"/>
              </w:rPr>
              <w:t>, nrlmhp@gmail.com</w:t>
            </w:r>
          </w:p>
        </w:tc>
      </w:tr>
      <w:tr w:rsidR="00DF0186" w14:paraId="5F32AFE2" w14:textId="77777777">
        <w:trPr>
          <w:trHeight w:val="753"/>
        </w:trPr>
        <w:tc>
          <w:tcPr>
            <w:tcW w:w="9705" w:type="dxa"/>
            <w:gridSpan w:val="2"/>
            <w:tcBorders>
              <w:top w:val="single" w:sz="6" w:space="0" w:color="000000"/>
              <w:left w:val="single" w:sz="6" w:space="0" w:color="000000"/>
              <w:bottom w:val="single" w:sz="6" w:space="0" w:color="000000"/>
              <w:right w:val="single" w:sz="6" w:space="0" w:color="000000"/>
            </w:tcBorders>
          </w:tcPr>
          <w:p w14:paraId="5F32AFE1" w14:textId="77777777" w:rsidR="00DF0186" w:rsidRDefault="00DF0186">
            <w:pPr>
              <w:pStyle w:val="TableParagraph"/>
              <w:rPr>
                <w:rFonts w:ascii="Times New Roman"/>
                <w:sz w:val="24"/>
              </w:rPr>
            </w:pPr>
          </w:p>
        </w:tc>
      </w:tr>
      <w:tr w:rsidR="00DF0186" w14:paraId="5F32AFE9" w14:textId="77777777">
        <w:trPr>
          <w:trHeight w:val="1694"/>
        </w:trPr>
        <w:tc>
          <w:tcPr>
            <w:tcW w:w="915" w:type="dxa"/>
            <w:tcBorders>
              <w:top w:val="single" w:sz="6" w:space="0" w:color="000000"/>
              <w:left w:val="single" w:sz="6" w:space="0" w:color="000000"/>
              <w:bottom w:val="single" w:sz="6" w:space="0" w:color="000000"/>
            </w:tcBorders>
          </w:tcPr>
          <w:p w14:paraId="5F32AFE3" w14:textId="77777777" w:rsidR="00DF0186" w:rsidRDefault="00377F50">
            <w:pPr>
              <w:pStyle w:val="TableParagraph"/>
              <w:spacing w:before="88"/>
              <w:ind w:right="283"/>
              <w:jc w:val="right"/>
              <w:rPr>
                <w:b/>
                <w:sz w:val="24"/>
              </w:rPr>
            </w:pPr>
            <w:r>
              <w:rPr>
                <w:b/>
                <w:sz w:val="24"/>
              </w:rPr>
              <w:t>6.</w:t>
            </w:r>
          </w:p>
        </w:tc>
        <w:tc>
          <w:tcPr>
            <w:tcW w:w="8790" w:type="dxa"/>
            <w:tcBorders>
              <w:top w:val="single" w:sz="6" w:space="0" w:color="000000"/>
              <w:bottom w:val="single" w:sz="6" w:space="0" w:color="000000"/>
              <w:right w:val="single" w:sz="6" w:space="0" w:color="000000"/>
            </w:tcBorders>
          </w:tcPr>
          <w:p w14:paraId="5F32AFE4" w14:textId="77777777" w:rsidR="00DF0186" w:rsidRDefault="00377F50">
            <w:pPr>
              <w:pStyle w:val="TableParagraph"/>
              <w:spacing w:before="88"/>
              <w:ind w:left="74"/>
              <w:rPr>
                <w:sz w:val="24"/>
              </w:rPr>
            </w:pPr>
            <w:r>
              <w:rPr>
                <w:b/>
                <w:sz w:val="24"/>
              </w:rPr>
              <w:t xml:space="preserve">This RFP has been issued in the </w:t>
            </w:r>
            <w:r>
              <w:rPr>
                <w:sz w:val="24"/>
              </w:rPr>
              <w:t>English</w:t>
            </w:r>
            <w:r>
              <w:rPr>
                <w:spacing w:val="-19"/>
                <w:sz w:val="24"/>
              </w:rPr>
              <w:t xml:space="preserve"> </w:t>
            </w:r>
            <w:r>
              <w:rPr>
                <w:sz w:val="24"/>
              </w:rPr>
              <w:t>language.</w:t>
            </w:r>
          </w:p>
          <w:p w14:paraId="5F32AFE5" w14:textId="77777777" w:rsidR="00DF0186" w:rsidRDefault="00DF0186">
            <w:pPr>
              <w:pStyle w:val="TableParagraph"/>
              <w:rPr>
                <w:b/>
                <w:sz w:val="24"/>
              </w:rPr>
            </w:pPr>
          </w:p>
          <w:p w14:paraId="5F32AFE6" w14:textId="77777777" w:rsidR="00DF0186" w:rsidRDefault="00377F50">
            <w:pPr>
              <w:pStyle w:val="TableParagraph"/>
              <w:ind w:left="74"/>
              <w:rPr>
                <w:b/>
                <w:sz w:val="24"/>
              </w:rPr>
            </w:pPr>
            <w:r>
              <w:rPr>
                <w:b/>
                <w:sz w:val="24"/>
              </w:rPr>
              <w:t xml:space="preserve">Proposals shall be submitted in </w:t>
            </w:r>
            <w:r>
              <w:rPr>
                <w:sz w:val="24"/>
              </w:rPr>
              <w:t>English</w:t>
            </w:r>
            <w:r>
              <w:rPr>
                <w:spacing w:val="-16"/>
                <w:sz w:val="24"/>
              </w:rPr>
              <w:t xml:space="preserve"> </w:t>
            </w:r>
            <w:r>
              <w:rPr>
                <w:sz w:val="24"/>
              </w:rPr>
              <w:t>language</w:t>
            </w:r>
            <w:r>
              <w:rPr>
                <w:b/>
                <w:sz w:val="24"/>
              </w:rPr>
              <w:t>.</w:t>
            </w:r>
          </w:p>
          <w:p w14:paraId="5F32AFE7" w14:textId="77777777" w:rsidR="00DF0186" w:rsidRDefault="00DF0186">
            <w:pPr>
              <w:pStyle w:val="TableParagraph"/>
              <w:spacing w:before="12"/>
              <w:rPr>
                <w:b/>
                <w:sz w:val="23"/>
              </w:rPr>
            </w:pPr>
          </w:p>
          <w:p w14:paraId="5F32AFE8" w14:textId="00877E9C" w:rsidR="00DF0186" w:rsidRDefault="00377F50">
            <w:pPr>
              <w:pStyle w:val="TableParagraph"/>
              <w:ind w:left="74"/>
              <w:rPr>
                <w:b/>
                <w:sz w:val="24"/>
              </w:rPr>
            </w:pPr>
            <w:r>
              <w:rPr>
                <w:b/>
                <w:sz w:val="24"/>
              </w:rPr>
              <w:t xml:space="preserve">All correspondence exchange shall be in </w:t>
            </w:r>
            <w:r w:rsidRPr="008D1E34">
              <w:rPr>
                <w:sz w:val="24"/>
              </w:rPr>
              <w:t>English language</w:t>
            </w:r>
            <w:r w:rsidR="008D1E34" w:rsidRPr="008D1E34">
              <w:rPr>
                <w:sz w:val="24"/>
              </w:rPr>
              <w:t xml:space="preserve"> or Hindi language</w:t>
            </w:r>
            <w:r w:rsidR="008D1E34">
              <w:rPr>
                <w:sz w:val="24"/>
              </w:rPr>
              <w:t>.</w:t>
            </w:r>
          </w:p>
        </w:tc>
      </w:tr>
      <w:tr w:rsidR="00DF0186" w14:paraId="5F32AFEE" w14:textId="77777777">
        <w:trPr>
          <w:trHeight w:val="1982"/>
        </w:trPr>
        <w:tc>
          <w:tcPr>
            <w:tcW w:w="915" w:type="dxa"/>
            <w:tcBorders>
              <w:top w:val="single" w:sz="6" w:space="0" w:color="000000"/>
              <w:left w:val="single" w:sz="6" w:space="0" w:color="000000"/>
              <w:bottom w:val="single" w:sz="6" w:space="0" w:color="000000"/>
            </w:tcBorders>
          </w:tcPr>
          <w:p w14:paraId="5F32AFEA" w14:textId="77777777" w:rsidR="00DF0186" w:rsidRDefault="00377F50">
            <w:pPr>
              <w:pStyle w:val="TableParagraph"/>
              <w:spacing w:before="83"/>
              <w:ind w:right="283"/>
              <w:jc w:val="right"/>
              <w:rPr>
                <w:b/>
                <w:sz w:val="24"/>
              </w:rPr>
            </w:pPr>
            <w:r>
              <w:rPr>
                <w:b/>
                <w:sz w:val="24"/>
              </w:rPr>
              <w:t>7.</w:t>
            </w:r>
          </w:p>
        </w:tc>
        <w:tc>
          <w:tcPr>
            <w:tcW w:w="8790" w:type="dxa"/>
            <w:tcBorders>
              <w:top w:val="single" w:sz="6" w:space="0" w:color="000000"/>
              <w:bottom w:val="single" w:sz="6" w:space="0" w:color="000000"/>
              <w:right w:val="single" w:sz="6" w:space="0" w:color="000000"/>
            </w:tcBorders>
          </w:tcPr>
          <w:p w14:paraId="5F32AFEB" w14:textId="77777777" w:rsidR="00DF0186" w:rsidRDefault="00377F50">
            <w:pPr>
              <w:pStyle w:val="TableParagraph"/>
              <w:spacing w:before="83"/>
              <w:ind w:left="74"/>
              <w:rPr>
                <w:sz w:val="24"/>
              </w:rPr>
            </w:pPr>
            <w:r>
              <w:rPr>
                <w:b/>
                <w:sz w:val="24"/>
              </w:rPr>
              <w:t>The Proposal shall comprise the following</w:t>
            </w:r>
            <w:r>
              <w:rPr>
                <w:sz w:val="24"/>
              </w:rPr>
              <w:t>:</w:t>
            </w:r>
          </w:p>
          <w:p w14:paraId="5F32AFEC" w14:textId="77777777" w:rsidR="00DF0186" w:rsidRDefault="00377F50">
            <w:pPr>
              <w:pStyle w:val="TableParagraph"/>
              <w:ind w:left="74"/>
              <w:rPr>
                <w:sz w:val="24"/>
              </w:rPr>
            </w:pPr>
            <w:r>
              <w:rPr>
                <w:sz w:val="24"/>
              </w:rPr>
              <w:t>Part -A</w:t>
            </w:r>
          </w:p>
          <w:p w14:paraId="5F32AFED" w14:textId="348DB470" w:rsidR="00DF0186" w:rsidRDefault="00377F50">
            <w:pPr>
              <w:pStyle w:val="TableParagraph"/>
              <w:spacing w:before="5"/>
              <w:ind w:left="74" w:right="50" w:firstLine="52"/>
              <w:rPr>
                <w:b/>
                <w:sz w:val="24"/>
              </w:rPr>
            </w:pPr>
            <w:r>
              <w:rPr>
                <w:b/>
                <w:sz w:val="24"/>
              </w:rPr>
              <w:t xml:space="preserve">with Pre-Qualification Criteria – EMD, , Power of Attorney of </w:t>
            </w:r>
            <w:r w:rsidR="0089156C">
              <w:rPr>
                <w:b/>
                <w:sz w:val="24"/>
              </w:rPr>
              <w:t>Authorized</w:t>
            </w:r>
            <w:r>
              <w:rPr>
                <w:b/>
                <w:sz w:val="24"/>
              </w:rPr>
              <w:t xml:space="preserve"> Signatory, </w:t>
            </w:r>
            <w:r w:rsidR="0089156C">
              <w:rPr>
                <w:b/>
                <w:sz w:val="24"/>
              </w:rPr>
              <w:t>Notarized</w:t>
            </w:r>
            <w:r>
              <w:rPr>
                <w:b/>
                <w:sz w:val="24"/>
              </w:rPr>
              <w:t xml:space="preserve"> Self-Declaration, etc</w:t>
            </w:r>
          </w:p>
        </w:tc>
      </w:tr>
    </w:tbl>
    <w:p w14:paraId="5F32AFEF" w14:textId="77777777" w:rsidR="00DF0186" w:rsidRDefault="00DF0186">
      <w:pPr>
        <w:rPr>
          <w:sz w:val="24"/>
        </w:rPr>
        <w:sectPr w:rsidR="00DF0186">
          <w:pgSz w:w="12240" w:h="15840"/>
          <w:pgMar w:top="142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5"/>
        <w:gridCol w:w="8790"/>
      </w:tblGrid>
      <w:tr w:rsidR="00DF0186" w14:paraId="5F32AFFC" w14:textId="77777777">
        <w:trPr>
          <w:trHeight w:val="4623"/>
        </w:trPr>
        <w:tc>
          <w:tcPr>
            <w:tcW w:w="915" w:type="dxa"/>
            <w:tcBorders>
              <w:right w:val="single" w:sz="4" w:space="0" w:color="000000"/>
            </w:tcBorders>
          </w:tcPr>
          <w:p w14:paraId="5F32AFF0" w14:textId="77777777" w:rsidR="00DF0186" w:rsidRDefault="00DF0186">
            <w:pPr>
              <w:pStyle w:val="TableParagraph"/>
              <w:rPr>
                <w:rFonts w:ascii="Times New Roman"/>
                <w:sz w:val="24"/>
              </w:rPr>
            </w:pPr>
          </w:p>
        </w:tc>
        <w:tc>
          <w:tcPr>
            <w:tcW w:w="8790" w:type="dxa"/>
            <w:tcBorders>
              <w:left w:val="single" w:sz="4" w:space="0" w:color="000000"/>
            </w:tcBorders>
          </w:tcPr>
          <w:p w14:paraId="5F32AFF1" w14:textId="77777777" w:rsidR="00DF0186" w:rsidRDefault="00377F50">
            <w:pPr>
              <w:pStyle w:val="TableParagraph"/>
              <w:spacing w:before="88"/>
              <w:ind w:left="74"/>
              <w:rPr>
                <w:b/>
                <w:sz w:val="24"/>
              </w:rPr>
            </w:pPr>
            <w:r>
              <w:rPr>
                <w:b/>
                <w:sz w:val="24"/>
              </w:rPr>
              <w:t>FULL TECHNICAL PROPOSAL (FTP):</w:t>
            </w:r>
          </w:p>
          <w:p w14:paraId="5F32AFF2" w14:textId="3B67A493" w:rsidR="00DF0186" w:rsidRDefault="00377F50">
            <w:pPr>
              <w:pStyle w:val="TableParagraph"/>
              <w:ind w:left="126"/>
              <w:rPr>
                <w:b/>
                <w:sz w:val="24"/>
              </w:rPr>
            </w:pPr>
            <w:r>
              <w:rPr>
                <w:b/>
                <w:sz w:val="24"/>
              </w:rPr>
              <w:t>Technical Proposal (PART-B)</w:t>
            </w:r>
          </w:p>
          <w:p w14:paraId="12217146" w14:textId="77777777" w:rsidR="00A172A6" w:rsidRDefault="00A172A6">
            <w:pPr>
              <w:pStyle w:val="TableParagraph"/>
              <w:ind w:left="126"/>
              <w:rPr>
                <w:b/>
                <w:sz w:val="24"/>
              </w:rPr>
            </w:pPr>
          </w:p>
          <w:p w14:paraId="5F32AFF8" w14:textId="37D7C068" w:rsidR="00DF0186" w:rsidRDefault="00377F50" w:rsidP="00A172A6">
            <w:pPr>
              <w:pStyle w:val="TableParagraph"/>
              <w:tabs>
                <w:tab w:val="left" w:pos="391"/>
              </w:tabs>
              <w:spacing w:line="480" w:lineRule="auto"/>
              <w:ind w:left="74" w:right="7676"/>
              <w:rPr>
                <w:sz w:val="24"/>
              </w:rPr>
            </w:pPr>
            <w:r>
              <w:rPr>
                <w:sz w:val="24"/>
              </w:rPr>
              <w:t>AND</w:t>
            </w:r>
          </w:p>
          <w:p w14:paraId="5F32AFF9" w14:textId="77777777" w:rsidR="00DF0186" w:rsidRDefault="00377F50">
            <w:pPr>
              <w:pStyle w:val="TableParagraph"/>
              <w:spacing w:line="293" w:lineRule="exact"/>
              <w:ind w:left="74"/>
              <w:rPr>
                <w:b/>
                <w:sz w:val="24"/>
              </w:rPr>
            </w:pPr>
            <w:r>
              <w:rPr>
                <w:b/>
                <w:sz w:val="24"/>
                <w:u w:val="single"/>
              </w:rPr>
              <w:t>PART- C</w:t>
            </w:r>
            <w:r w:rsidR="0089156C">
              <w:rPr>
                <w:b/>
                <w:sz w:val="24"/>
                <w:u w:val="single"/>
              </w:rPr>
              <w:t xml:space="preserve"> </w:t>
            </w:r>
            <w:r>
              <w:rPr>
                <w:b/>
                <w:sz w:val="24"/>
              </w:rPr>
              <w:t>with the Financial Proposal (PART-C)</w:t>
            </w:r>
          </w:p>
          <w:p w14:paraId="5F32AFFB" w14:textId="2FBA5B11" w:rsidR="00DF0186" w:rsidRDefault="00DF0186" w:rsidP="00A172A6">
            <w:pPr>
              <w:pStyle w:val="TableParagraph"/>
              <w:tabs>
                <w:tab w:val="left" w:pos="391"/>
              </w:tabs>
              <w:rPr>
                <w:sz w:val="24"/>
              </w:rPr>
            </w:pPr>
          </w:p>
        </w:tc>
      </w:tr>
      <w:tr w:rsidR="00DF0186" w14:paraId="5F32AFFF" w14:textId="77777777">
        <w:trPr>
          <w:trHeight w:val="517"/>
        </w:trPr>
        <w:tc>
          <w:tcPr>
            <w:tcW w:w="915" w:type="dxa"/>
            <w:tcBorders>
              <w:right w:val="single" w:sz="4" w:space="0" w:color="000000"/>
            </w:tcBorders>
          </w:tcPr>
          <w:p w14:paraId="5F32AFFD" w14:textId="77777777" w:rsidR="00DF0186" w:rsidRDefault="00377F50">
            <w:pPr>
              <w:pStyle w:val="TableParagraph"/>
              <w:spacing w:before="88"/>
              <w:ind w:left="434"/>
              <w:rPr>
                <w:b/>
                <w:sz w:val="24"/>
              </w:rPr>
            </w:pPr>
            <w:r>
              <w:rPr>
                <w:b/>
                <w:sz w:val="24"/>
              </w:rPr>
              <w:t>8.</w:t>
            </w:r>
          </w:p>
        </w:tc>
        <w:tc>
          <w:tcPr>
            <w:tcW w:w="8790" w:type="dxa"/>
            <w:tcBorders>
              <w:left w:val="single" w:sz="4" w:space="0" w:color="000000"/>
            </w:tcBorders>
          </w:tcPr>
          <w:p w14:paraId="5F32AFFE" w14:textId="77777777" w:rsidR="00DF0186" w:rsidRDefault="00377F50">
            <w:pPr>
              <w:pStyle w:val="TableParagraph"/>
              <w:spacing w:before="88"/>
              <w:ind w:left="74"/>
              <w:rPr>
                <w:sz w:val="24"/>
              </w:rPr>
            </w:pPr>
            <w:r>
              <w:rPr>
                <w:b/>
                <w:sz w:val="24"/>
              </w:rPr>
              <w:t xml:space="preserve">Statement of Undertaking is required: </w:t>
            </w:r>
            <w:r>
              <w:rPr>
                <w:sz w:val="24"/>
              </w:rPr>
              <w:t>No</w:t>
            </w:r>
          </w:p>
        </w:tc>
      </w:tr>
      <w:tr w:rsidR="00DF0186" w14:paraId="5F32B002" w14:textId="77777777">
        <w:trPr>
          <w:trHeight w:val="815"/>
        </w:trPr>
        <w:tc>
          <w:tcPr>
            <w:tcW w:w="915" w:type="dxa"/>
            <w:tcBorders>
              <w:right w:val="single" w:sz="4" w:space="0" w:color="000000"/>
            </w:tcBorders>
          </w:tcPr>
          <w:p w14:paraId="5F32B000" w14:textId="77777777" w:rsidR="00DF0186" w:rsidRDefault="00377F50">
            <w:pPr>
              <w:pStyle w:val="TableParagraph"/>
              <w:spacing w:before="88"/>
              <w:ind w:left="434"/>
              <w:rPr>
                <w:b/>
                <w:sz w:val="24"/>
              </w:rPr>
            </w:pPr>
            <w:r>
              <w:rPr>
                <w:b/>
                <w:sz w:val="24"/>
              </w:rPr>
              <w:t>9.</w:t>
            </w:r>
          </w:p>
        </w:tc>
        <w:tc>
          <w:tcPr>
            <w:tcW w:w="8790" w:type="dxa"/>
            <w:tcBorders>
              <w:left w:val="single" w:sz="4" w:space="0" w:color="000000"/>
            </w:tcBorders>
          </w:tcPr>
          <w:p w14:paraId="5F32B001" w14:textId="77777777" w:rsidR="00DF0186" w:rsidRDefault="00377F50">
            <w:pPr>
              <w:pStyle w:val="TableParagraph"/>
              <w:spacing w:before="88"/>
              <w:ind w:left="74"/>
              <w:rPr>
                <w:sz w:val="24"/>
              </w:rPr>
            </w:pPr>
            <w:r>
              <w:rPr>
                <w:b/>
                <w:sz w:val="24"/>
              </w:rPr>
              <w:t xml:space="preserve">Participation of Key Experts and Non-Key Experts in more than one Proposal is permissible: </w:t>
            </w:r>
            <w:r>
              <w:rPr>
                <w:sz w:val="24"/>
              </w:rPr>
              <w:t>No</w:t>
            </w:r>
          </w:p>
        </w:tc>
      </w:tr>
      <w:tr w:rsidR="00DF0186" w14:paraId="5F32B006" w14:textId="77777777">
        <w:trPr>
          <w:trHeight w:val="810"/>
        </w:trPr>
        <w:tc>
          <w:tcPr>
            <w:tcW w:w="915" w:type="dxa"/>
            <w:tcBorders>
              <w:right w:val="single" w:sz="4" w:space="0" w:color="000000"/>
            </w:tcBorders>
          </w:tcPr>
          <w:p w14:paraId="5F32B003" w14:textId="77777777" w:rsidR="00DF0186" w:rsidRDefault="00377F50">
            <w:pPr>
              <w:pStyle w:val="TableParagraph"/>
              <w:spacing w:before="88"/>
              <w:ind w:left="434"/>
              <w:rPr>
                <w:b/>
                <w:sz w:val="24"/>
              </w:rPr>
            </w:pPr>
            <w:r>
              <w:rPr>
                <w:b/>
                <w:sz w:val="24"/>
              </w:rPr>
              <w:t>10.</w:t>
            </w:r>
          </w:p>
        </w:tc>
        <w:tc>
          <w:tcPr>
            <w:tcW w:w="8790" w:type="dxa"/>
            <w:tcBorders>
              <w:left w:val="single" w:sz="4" w:space="0" w:color="000000"/>
            </w:tcBorders>
          </w:tcPr>
          <w:p w14:paraId="5F32B004" w14:textId="77777777" w:rsidR="00DF0186" w:rsidRDefault="00377F50">
            <w:pPr>
              <w:pStyle w:val="TableParagraph"/>
              <w:spacing w:before="88"/>
              <w:ind w:left="74"/>
              <w:rPr>
                <w:b/>
                <w:sz w:val="24"/>
              </w:rPr>
            </w:pPr>
            <w:r>
              <w:rPr>
                <w:b/>
                <w:sz w:val="24"/>
              </w:rPr>
              <w:t>All Key Experts proposed for the engagement must be on the payroll of the bidder.</w:t>
            </w:r>
          </w:p>
          <w:p w14:paraId="5F32B005" w14:textId="65065637" w:rsidR="00DF0186" w:rsidRDefault="00DF0186" w:rsidP="00310CC5">
            <w:pPr>
              <w:pStyle w:val="TableParagraph"/>
              <w:rPr>
                <w:b/>
                <w:sz w:val="24"/>
              </w:rPr>
            </w:pPr>
          </w:p>
        </w:tc>
      </w:tr>
      <w:tr w:rsidR="00DF0186" w14:paraId="5F32B009" w14:textId="77777777">
        <w:trPr>
          <w:trHeight w:val="839"/>
        </w:trPr>
        <w:tc>
          <w:tcPr>
            <w:tcW w:w="915" w:type="dxa"/>
            <w:tcBorders>
              <w:right w:val="single" w:sz="4" w:space="0" w:color="000000"/>
            </w:tcBorders>
          </w:tcPr>
          <w:p w14:paraId="5F32B007" w14:textId="77777777" w:rsidR="00DF0186" w:rsidRDefault="00377F50">
            <w:pPr>
              <w:pStyle w:val="TableParagraph"/>
              <w:spacing w:before="88"/>
              <w:ind w:left="434"/>
              <w:rPr>
                <w:sz w:val="24"/>
              </w:rPr>
            </w:pPr>
            <w:r>
              <w:rPr>
                <w:sz w:val="24"/>
              </w:rPr>
              <w:t>11.</w:t>
            </w:r>
          </w:p>
        </w:tc>
        <w:tc>
          <w:tcPr>
            <w:tcW w:w="8790" w:type="dxa"/>
            <w:tcBorders>
              <w:left w:val="single" w:sz="4" w:space="0" w:color="000000"/>
            </w:tcBorders>
          </w:tcPr>
          <w:p w14:paraId="5F32B008" w14:textId="77777777" w:rsidR="00DF0186" w:rsidRDefault="00377F50">
            <w:pPr>
              <w:pStyle w:val="TableParagraph"/>
              <w:spacing w:before="88"/>
              <w:ind w:left="74"/>
              <w:rPr>
                <w:sz w:val="24"/>
              </w:rPr>
            </w:pPr>
            <w:r>
              <w:rPr>
                <w:b/>
                <w:sz w:val="24"/>
              </w:rPr>
              <w:t xml:space="preserve">Proposals must remain valid for </w:t>
            </w:r>
            <w:r w:rsidR="00FE4F79">
              <w:rPr>
                <w:i/>
                <w:sz w:val="24"/>
                <w:u w:val="single"/>
              </w:rPr>
              <w:t>18</w:t>
            </w:r>
            <w:r>
              <w:rPr>
                <w:i/>
                <w:sz w:val="24"/>
                <w:u w:val="single"/>
              </w:rPr>
              <w:t>0</w:t>
            </w:r>
            <w:r>
              <w:rPr>
                <w:i/>
                <w:sz w:val="24"/>
              </w:rPr>
              <w:t xml:space="preserve"> </w:t>
            </w:r>
            <w:r>
              <w:rPr>
                <w:sz w:val="24"/>
              </w:rPr>
              <w:t>calendar days after the proposal submission deadline</w:t>
            </w:r>
          </w:p>
        </w:tc>
      </w:tr>
      <w:tr w:rsidR="00DF0186" w14:paraId="5F32B011" w14:textId="77777777">
        <w:trPr>
          <w:trHeight w:val="2568"/>
        </w:trPr>
        <w:tc>
          <w:tcPr>
            <w:tcW w:w="915" w:type="dxa"/>
            <w:tcBorders>
              <w:right w:val="single" w:sz="4" w:space="0" w:color="000000"/>
            </w:tcBorders>
          </w:tcPr>
          <w:p w14:paraId="5F32B00A" w14:textId="77777777" w:rsidR="00DF0186" w:rsidRDefault="00377F50">
            <w:pPr>
              <w:pStyle w:val="TableParagraph"/>
              <w:spacing w:before="83"/>
              <w:ind w:left="434"/>
              <w:rPr>
                <w:b/>
                <w:sz w:val="24"/>
              </w:rPr>
            </w:pPr>
            <w:r>
              <w:rPr>
                <w:b/>
                <w:sz w:val="24"/>
              </w:rPr>
              <w:t>12.</w:t>
            </w:r>
          </w:p>
        </w:tc>
        <w:tc>
          <w:tcPr>
            <w:tcW w:w="8790" w:type="dxa"/>
            <w:tcBorders>
              <w:left w:val="single" w:sz="4" w:space="0" w:color="000000"/>
            </w:tcBorders>
          </w:tcPr>
          <w:p w14:paraId="5F32B00B" w14:textId="77777777" w:rsidR="00DF0186" w:rsidRDefault="00377F50">
            <w:pPr>
              <w:pStyle w:val="TableParagraph"/>
              <w:spacing w:before="83" w:line="244" w:lineRule="auto"/>
              <w:ind w:left="74"/>
              <w:rPr>
                <w:b/>
                <w:sz w:val="24"/>
              </w:rPr>
            </w:pPr>
            <w:r>
              <w:rPr>
                <w:b/>
                <w:sz w:val="24"/>
              </w:rPr>
              <w:t xml:space="preserve">Clarifications may be requested no later than </w:t>
            </w:r>
            <w:r>
              <w:rPr>
                <w:i/>
                <w:sz w:val="24"/>
                <w:u w:val="single"/>
              </w:rPr>
              <w:t>date &amp; time mentioned in schedule of</w:t>
            </w:r>
            <w:r>
              <w:rPr>
                <w:i/>
                <w:sz w:val="24"/>
              </w:rPr>
              <w:t xml:space="preserve"> </w:t>
            </w:r>
            <w:r>
              <w:rPr>
                <w:i/>
                <w:sz w:val="24"/>
                <w:u w:val="single"/>
              </w:rPr>
              <w:t>activities</w:t>
            </w:r>
            <w:r>
              <w:rPr>
                <w:b/>
                <w:sz w:val="24"/>
              </w:rPr>
              <w:t>.</w:t>
            </w:r>
          </w:p>
          <w:p w14:paraId="5F32B00C" w14:textId="77777777" w:rsidR="00DF0186" w:rsidRDefault="00DF0186">
            <w:pPr>
              <w:pStyle w:val="TableParagraph"/>
              <w:spacing w:before="4"/>
              <w:rPr>
                <w:b/>
                <w:sz w:val="23"/>
              </w:rPr>
            </w:pPr>
          </w:p>
          <w:p w14:paraId="5F32B00D" w14:textId="77777777" w:rsidR="00DF0186" w:rsidRDefault="00377F50">
            <w:pPr>
              <w:pStyle w:val="TableParagraph"/>
              <w:spacing w:before="1"/>
              <w:ind w:left="74"/>
              <w:rPr>
                <w:sz w:val="24"/>
              </w:rPr>
            </w:pPr>
            <w:r>
              <w:rPr>
                <w:sz w:val="24"/>
              </w:rPr>
              <w:t>The contact information for requesting clarifications is:</w:t>
            </w:r>
          </w:p>
          <w:p w14:paraId="5F32B00E" w14:textId="77777777" w:rsidR="00DF0186" w:rsidRDefault="00377F50">
            <w:pPr>
              <w:pStyle w:val="TableParagraph"/>
              <w:tabs>
                <w:tab w:val="left" w:pos="4238"/>
              </w:tabs>
              <w:ind w:left="434"/>
              <w:rPr>
                <w:sz w:val="24"/>
              </w:rPr>
            </w:pPr>
            <w:r>
              <w:rPr>
                <w:b/>
                <w:sz w:val="24"/>
              </w:rPr>
              <w:t>Name:</w:t>
            </w:r>
            <w:r>
              <w:rPr>
                <w:sz w:val="24"/>
              </w:rPr>
              <w:t xml:space="preserve">_Chief </w:t>
            </w:r>
            <w:r w:rsidR="0089156C">
              <w:rPr>
                <w:sz w:val="24"/>
              </w:rPr>
              <w:t>Executive Officer</w:t>
            </w:r>
            <w:r>
              <w:rPr>
                <w:sz w:val="24"/>
                <w:u w:val="single"/>
              </w:rPr>
              <w:t xml:space="preserve"> </w:t>
            </w:r>
          </w:p>
          <w:p w14:paraId="5F32B00F" w14:textId="77777777" w:rsidR="0089156C" w:rsidRDefault="00377F50" w:rsidP="0089156C">
            <w:pPr>
              <w:pStyle w:val="TableParagraph"/>
              <w:ind w:left="434" w:right="181"/>
              <w:rPr>
                <w:b/>
                <w:sz w:val="24"/>
              </w:rPr>
            </w:pPr>
            <w:r>
              <w:rPr>
                <w:b/>
                <w:sz w:val="24"/>
              </w:rPr>
              <w:t>Address</w:t>
            </w:r>
            <w:r w:rsidR="0089156C">
              <w:rPr>
                <w:b/>
                <w:sz w:val="24"/>
              </w:rPr>
              <w:t>:-</w:t>
            </w:r>
            <w:r w:rsidR="0089156C">
              <w:rPr>
                <w:sz w:val="24"/>
              </w:rPr>
              <w:t xml:space="preserve"> Himachal Pradesh State Rural livelihood Mission, Deptt. Of Rural Development, Barowalias House, ground floor, Khalini , Shimla-171002</w:t>
            </w:r>
          </w:p>
          <w:p w14:paraId="5F32B010" w14:textId="77777777" w:rsidR="00DF0186" w:rsidRDefault="00377F50" w:rsidP="0089156C">
            <w:pPr>
              <w:pStyle w:val="TableParagraph"/>
              <w:ind w:left="434" w:right="181"/>
              <w:rPr>
                <w:sz w:val="24"/>
              </w:rPr>
            </w:pPr>
            <w:r>
              <w:rPr>
                <w:b/>
                <w:sz w:val="24"/>
              </w:rPr>
              <w:t>Email</w:t>
            </w:r>
            <w:hyperlink r:id="rId12" w:history="1">
              <w:r w:rsidR="00D31EE1" w:rsidRPr="00954235">
                <w:rPr>
                  <w:rStyle w:val="Hyperlink"/>
                  <w:sz w:val="24"/>
                </w:rPr>
                <w:t>_ddugkyhp@gmail.com</w:t>
              </w:r>
            </w:hyperlink>
            <w:r w:rsidR="0089156C">
              <w:rPr>
                <w:sz w:val="24"/>
              </w:rPr>
              <w:t xml:space="preserve"> </w:t>
            </w:r>
          </w:p>
        </w:tc>
      </w:tr>
      <w:tr w:rsidR="00DF0186" w14:paraId="5F32B014" w14:textId="77777777">
        <w:trPr>
          <w:trHeight w:val="815"/>
        </w:trPr>
        <w:tc>
          <w:tcPr>
            <w:tcW w:w="915" w:type="dxa"/>
            <w:tcBorders>
              <w:right w:val="single" w:sz="4" w:space="0" w:color="000000"/>
            </w:tcBorders>
          </w:tcPr>
          <w:p w14:paraId="5F32B012" w14:textId="77777777" w:rsidR="00DF0186" w:rsidRDefault="00377F50">
            <w:pPr>
              <w:pStyle w:val="TableParagraph"/>
              <w:spacing w:before="88"/>
              <w:ind w:left="434"/>
              <w:rPr>
                <w:b/>
                <w:sz w:val="24"/>
              </w:rPr>
            </w:pPr>
            <w:r>
              <w:rPr>
                <w:b/>
                <w:sz w:val="24"/>
              </w:rPr>
              <w:t>13.</w:t>
            </w:r>
          </w:p>
        </w:tc>
        <w:tc>
          <w:tcPr>
            <w:tcW w:w="8790" w:type="dxa"/>
            <w:tcBorders>
              <w:left w:val="single" w:sz="4" w:space="0" w:color="000000"/>
            </w:tcBorders>
          </w:tcPr>
          <w:p w14:paraId="5F32B013" w14:textId="77777777" w:rsidR="00DF0186" w:rsidRDefault="00D31EE1">
            <w:pPr>
              <w:pStyle w:val="TableParagraph"/>
              <w:spacing w:before="88"/>
              <w:ind w:left="74" w:right="255"/>
              <w:rPr>
                <w:sz w:val="24"/>
              </w:rPr>
            </w:pPr>
            <w:r>
              <w:rPr>
                <w:b/>
                <w:sz w:val="24"/>
              </w:rPr>
              <w:t>Shortlisted Agencies</w:t>
            </w:r>
            <w:r w:rsidR="00377F50">
              <w:rPr>
                <w:b/>
                <w:sz w:val="24"/>
              </w:rPr>
              <w:t xml:space="preserve"> may </w:t>
            </w:r>
            <w:r w:rsidR="00377F50">
              <w:rPr>
                <w:sz w:val="24"/>
              </w:rPr>
              <w:t>in no way engage with the Key experts as proposed by the other Non- shortlisted Bidder.</w:t>
            </w:r>
          </w:p>
        </w:tc>
      </w:tr>
      <w:tr w:rsidR="00DF0186" w14:paraId="5F32B01A" w14:textId="77777777">
        <w:trPr>
          <w:trHeight w:val="1694"/>
        </w:trPr>
        <w:tc>
          <w:tcPr>
            <w:tcW w:w="915" w:type="dxa"/>
            <w:tcBorders>
              <w:right w:val="single" w:sz="4" w:space="0" w:color="000000"/>
            </w:tcBorders>
          </w:tcPr>
          <w:p w14:paraId="5F32B015" w14:textId="77777777" w:rsidR="00DF0186" w:rsidRDefault="00377F50">
            <w:pPr>
              <w:pStyle w:val="TableParagraph"/>
              <w:spacing w:before="88"/>
              <w:ind w:left="434"/>
              <w:rPr>
                <w:b/>
                <w:sz w:val="24"/>
              </w:rPr>
            </w:pPr>
            <w:r>
              <w:rPr>
                <w:b/>
                <w:sz w:val="24"/>
              </w:rPr>
              <w:t>14.</w:t>
            </w:r>
          </w:p>
        </w:tc>
        <w:tc>
          <w:tcPr>
            <w:tcW w:w="8790" w:type="dxa"/>
            <w:tcBorders>
              <w:left w:val="single" w:sz="4" w:space="0" w:color="000000"/>
            </w:tcBorders>
          </w:tcPr>
          <w:p w14:paraId="5F32B016" w14:textId="77777777" w:rsidR="00DF0186" w:rsidRDefault="00377F50">
            <w:pPr>
              <w:pStyle w:val="TableParagraph"/>
              <w:spacing w:before="88"/>
              <w:ind w:left="74"/>
              <w:rPr>
                <w:b/>
                <w:sz w:val="24"/>
              </w:rPr>
            </w:pPr>
            <w:r>
              <w:rPr>
                <w:b/>
                <w:sz w:val="24"/>
              </w:rPr>
              <w:t>Costs &amp; per diem to be provided:</w:t>
            </w:r>
          </w:p>
          <w:p w14:paraId="5F32B017" w14:textId="77777777" w:rsidR="00DF0186" w:rsidRDefault="00DF0186">
            <w:pPr>
              <w:pStyle w:val="TableParagraph"/>
              <w:rPr>
                <w:b/>
                <w:sz w:val="24"/>
              </w:rPr>
            </w:pPr>
          </w:p>
          <w:p w14:paraId="5F32B018" w14:textId="77777777" w:rsidR="00DF0186" w:rsidRDefault="00DF0186">
            <w:pPr>
              <w:pStyle w:val="TableParagraph"/>
              <w:spacing w:before="11"/>
              <w:rPr>
                <w:b/>
                <w:sz w:val="23"/>
              </w:rPr>
            </w:pPr>
          </w:p>
          <w:p w14:paraId="5F32B019" w14:textId="77777777" w:rsidR="00DF0186" w:rsidRDefault="00377F50">
            <w:pPr>
              <w:pStyle w:val="TableParagraph"/>
              <w:ind w:left="74"/>
              <w:rPr>
                <w:sz w:val="24"/>
              </w:rPr>
            </w:pPr>
            <w:r>
              <w:rPr>
                <w:sz w:val="24"/>
              </w:rPr>
              <w:t>Out of Pocket Expenses (which needs to be covered in the bid amount) shall include the following:</w:t>
            </w:r>
          </w:p>
        </w:tc>
      </w:tr>
    </w:tbl>
    <w:p w14:paraId="5F32B01B" w14:textId="77777777" w:rsidR="00DF0186" w:rsidRDefault="00DF0186">
      <w:pPr>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3"/>
        <w:gridCol w:w="8793"/>
      </w:tblGrid>
      <w:tr w:rsidR="00DF0186" w14:paraId="5F32B023" w14:textId="77777777">
        <w:trPr>
          <w:trHeight w:val="2865"/>
        </w:trPr>
        <w:tc>
          <w:tcPr>
            <w:tcW w:w="913" w:type="dxa"/>
            <w:tcBorders>
              <w:right w:val="single" w:sz="4" w:space="0" w:color="000000"/>
            </w:tcBorders>
          </w:tcPr>
          <w:p w14:paraId="5F32B01C" w14:textId="77777777" w:rsidR="00DF0186" w:rsidRDefault="00DF0186">
            <w:pPr>
              <w:pStyle w:val="TableParagraph"/>
              <w:rPr>
                <w:rFonts w:ascii="Times New Roman"/>
              </w:rPr>
            </w:pPr>
          </w:p>
        </w:tc>
        <w:tc>
          <w:tcPr>
            <w:tcW w:w="8793" w:type="dxa"/>
            <w:tcBorders>
              <w:left w:val="single" w:sz="4" w:space="0" w:color="000000"/>
            </w:tcBorders>
          </w:tcPr>
          <w:p w14:paraId="5F32B01D" w14:textId="77777777" w:rsidR="00DF0186" w:rsidRDefault="00377F50" w:rsidP="006E2354">
            <w:pPr>
              <w:pStyle w:val="TableParagraph"/>
              <w:numPr>
                <w:ilvl w:val="0"/>
                <w:numId w:val="35"/>
              </w:numPr>
              <w:tabs>
                <w:tab w:val="left" w:pos="443"/>
              </w:tabs>
              <w:spacing w:before="88"/>
              <w:ind w:right="133" w:firstLine="0"/>
              <w:rPr>
                <w:sz w:val="24"/>
              </w:rPr>
            </w:pPr>
            <w:r>
              <w:rPr>
                <w:sz w:val="24"/>
              </w:rPr>
              <w:t>Per diem allowance, including hotel, for resources of the agency for travel for purposes of the</w:t>
            </w:r>
            <w:r>
              <w:rPr>
                <w:spacing w:val="-4"/>
                <w:sz w:val="24"/>
              </w:rPr>
              <w:t xml:space="preserve"> </w:t>
            </w:r>
            <w:r>
              <w:rPr>
                <w:sz w:val="24"/>
              </w:rPr>
              <w:t>Services</w:t>
            </w:r>
          </w:p>
          <w:p w14:paraId="5F32B01E" w14:textId="77777777" w:rsidR="00DF0186" w:rsidRDefault="00377F50" w:rsidP="006E2354">
            <w:pPr>
              <w:pStyle w:val="TableParagraph"/>
              <w:numPr>
                <w:ilvl w:val="0"/>
                <w:numId w:val="35"/>
              </w:numPr>
              <w:tabs>
                <w:tab w:val="left" w:pos="391"/>
              </w:tabs>
              <w:ind w:right="772" w:firstLine="0"/>
              <w:rPr>
                <w:sz w:val="24"/>
              </w:rPr>
            </w:pPr>
            <w:r>
              <w:rPr>
                <w:sz w:val="24"/>
              </w:rPr>
              <w:t>Cost of travel by the most appropriate means of transport and the most</w:t>
            </w:r>
            <w:r>
              <w:rPr>
                <w:spacing w:val="-34"/>
                <w:sz w:val="24"/>
              </w:rPr>
              <w:t xml:space="preserve"> </w:t>
            </w:r>
            <w:r>
              <w:rPr>
                <w:sz w:val="24"/>
              </w:rPr>
              <w:t>direct practicable</w:t>
            </w:r>
            <w:r>
              <w:rPr>
                <w:spacing w:val="-2"/>
                <w:sz w:val="24"/>
              </w:rPr>
              <w:t xml:space="preserve"> </w:t>
            </w:r>
            <w:r>
              <w:rPr>
                <w:sz w:val="24"/>
              </w:rPr>
              <w:t>route</w:t>
            </w:r>
          </w:p>
          <w:p w14:paraId="5F32B01F" w14:textId="77777777" w:rsidR="00DF0186" w:rsidRDefault="00377F50" w:rsidP="006E2354">
            <w:pPr>
              <w:pStyle w:val="TableParagraph"/>
              <w:numPr>
                <w:ilvl w:val="0"/>
                <w:numId w:val="35"/>
              </w:numPr>
              <w:tabs>
                <w:tab w:val="left" w:pos="391"/>
              </w:tabs>
              <w:ind w:left="390" w:hanging="318"/>
              <w:rPr>
                <w:sz w:val="24"/>
              </w:rPr>
            </w:pPr>
            <w:r>
              <w:rPr>
                <w:sz w:val="24"/>
              </w:rPr>
              <w:t>Communications</w:t>
            </w:r>
            <w:r>
              <w:rPr>
                <w:spacing w:val="-1"/>
                <w:sz w:val="24"/>
              </w:rPr>
              <w:t xml:space="preserve"> </w:t>
            </w:r>
            <w:r>
              <w:rPr>
                <w:sz w:val="24"/>
              </w:rPr>
              <w:t>costs;</w:t>
            </w:r>
          </w:p>
          <w:p w14:paraId="5F32B020" w14:textId="77777777" w:rsidR="00DF0186" w:rsidRDefault="00377F50" w:rsidP="006E2354">
            <w:pPr>
              <w:pStyle w:val="TableParagraph"/>
              <w:numPr>
                <w:ilvl w:val="0"/>
                <w:numId w:val="35"/>
              </w:numPr>
              <w:tabs>
                <w:tab w:val="left" w:pos="396"/>
              </w:tabs>
              <w:ind w:right="144" w:firstLine="0"/>
              <w:rPr>
                <w:sz w:val="24"/>
              </w:rPr>
            </w:pPr>
            <w:r>
              <w:rPr>
                <w:sz w:val="24"/>
              </w:rPr>
              <w:t>Cost of purchase or rent or freight of any equipment required t</w:t>
            </w:r>
            <w:r w:rsidR="00D31EE1">
              <w:rPr>
                <w:sz w:val="24"/>
              </w:rPr>
              <w:t>o be provided by the Agency</w:t>
            </w:r>
            <w:r>
              <w:rPr>
                <w:sz w:val="24"/>
              </w:rPr>
              <w:t>;</w:t>
            </w:r>
          </w:p>
          <w:p w14:paraId="5F32B021" w14:textId="77777777" w:rsidR="00DF0186" w:rsidRDefault="00377F50" w:rsidP="006E2354">
            <w:pPr>
              <w:pStyle w:val="TableParagraph"/>
              <w:numPr>
                <w:ilvl w:val="0"/>
                <w:numId w:val="35"/>
              </w:numPr>
              <w:tabs>
                <w:tab w:val="left" w:pos="391"/>
              </w:tabs>
              <w:spacing w:line="293" w:lineRule="exact"/>
              <w:ind w:left="390" w:hanging="318"/>
              <w:rPr>
                <w:sz w:val="24"/>
              </w:rPr>
            </w:pPr>
            <w:r>
              <w:rPr>
                <w:sz w:val="24"/>
              </w:rPr>
              <w:t xml:space="preserve">Cost of reports production (including printing) and delivering to </w:t>
            </w:r>
            <w:r>
              <w:rPr>
                <w:spacing w:val="2"/>
                <w:sz w:val="24"/>
              </w:rPr>
              <w:t>the</w:t>
            </w:r>
            <w:r>
              <w:rPr>
                <w:spacing w:val="-15"/>
                <w:sz w:val="24"/>
              </w:rPr>
              <w:t xml:space="preserve"> </w:t>
            </w:r>
            <w:r w:rsidR="00D31EE1">
              <w:rPr>
                <w:sz w:val="24"/>
              </w:rPr>
              <w:t>HPSRLM</w:t>
            </w:r>
            <w:r>
              <w:rPr>
                <w:sz w:val="24"/>
              </w:rPr>
              <w:t>;</w:t>
            </w:r>
          </w:p>
          <w:p w14:paraId="5F32B022" w14:textId="77777777" w:rsidR="00DF0186" w:rsidRDefault="00377F50" w:rsidP="006E2354">
            <w:pPr>
              <w:pStyle w:val="TableParagraph"/>
              <w:numPr>
                <w:ilvl w:val="0"/>
                <w:numId w:val="35"/>
              </w:numPr>
              <w:tabs>
                <w:tab w:val="left" w:pos="391"/>
              </w:tabs>
              <w:ind w:left="390" w:hanging="318"/>
              <w:rPr>
                <w:sz w:val="24"/>
              </w:rPr>
            </w:pPr>
            <w:r>
              <w:rPr>
                <w:sz w:val="24"/>
              </w:rPr>
              <w:t>Other allowances where applicable and provisional or fixed sums (if</w:t>
            </w:r>
            <w:r>
              <w:rPr>
                <w:spacing w:val="-8"/>
                <w:sz w:val="24"/>
              </w:rPr>
              <w:t xml:space="preserve"> </w:t>
            </w:r>
            <w:r>
              <w:rPr>
                <w:sz w:val="24"/>
              </w:rPr>
              <w:t>any)</w:t>
            </w:r>
          </w:p>
        </w:tc>
      </w:tr>
      <w:tr w:rsidR="00DF0186" w14:paraId="5F32B029" w14:textId="77777777">
        <w:trPr>
          <w:trHeight w:val="522"/>
        </w:trPr>
        <w:tc>
          <w:tcPr>
            <w:tcW w:w="913" w:type="dxa"/>
            <w:tcBorders>
              <w:top w:val="single" w:sz="4" w:space="0" w:color="000000"/>
              <w:left w:val="single" w:sz="4" w:space="0" w:color="000000"/>
              <w:bottom w:val="single" w:sz="4" w:space="0" w:color="000000"/>
              <w:right w:val="single" w:sz="4" w:space="0" w:color="000000"/>
            </w:tcBorders>
          </w:tcPr>
          <w:p w14:paraId="5F32B027" w14:textId="03303366" w:rsidR="00DF0186" w:rsidRDefault="00377F50">
            <w:pPr>
              <w:pStyle w:val="TableParagraph"/>
              <w:spacing w:before="88"/>
              <w:ind w:right="163"/>
              <w:jc w:val="right"/>
              <w:rPr>
                <w:b/>
                <w:sz w:val="24"/>
              </w:rPr>
            </w:pPr>
            <w:r>
              <w:rPr>
                <w:b/>
                <w:sz w:val="24"/>
              </w:rPr>
              <w:t>1</w:t>
            </w:r>
            <w:r w:rsidR="000C1710">
              <w:rPr>
                <w:b/>
                <w:sz w:val="24"/>
              </w:rPr>
              <w:t>5</w:t>
            </w:r>
            <w:r>
              <w:rPr>
                <w:b/>
                <w:sz w:val="24"/>
              </w:rPr>
              <w:t>.</w:t>
            </w:r>
          </w:p>
        </w:tc>
        <w:tc>
          <w:tcPr>
            <w:tcW w:w="8793" w:type="dxa"/>
            <w:tcBorders>
              <w:top w:val="single" w:sz="4" w:space="0" w:color="000000"/>
              <w:left w:val="single" w:sz="4" w:space="0" w:color="000000"/>
              <w:right w:val="single" w:sz="4" w:space="0" w:color="000000"/>
            </w:tcBorders>
          </w:tcPr>
          <w:p w14:paraId="5F32B028" w14:textId="77777777" w:rsidR="00DF0186" w:rsidRDefault="00377F50">
            <w:pPr>
              <w:pStyle w:val="TableParagraph"/>
              <w:spacing w:before="88"/>
              <w:ind w:left="73"/>
              <w:rPr>
                <w:sz w:val="24"/>
              </w:rPr>
            </w:pPr>
            <w:r>
              <w:rPr>
                <w:b/>
                <w:sz w:val="24"/>
              </w:rPr>
              <w:t xml:space="preserve">The Financial Proposal shall be stated in the following currencies: </w:t>
            </w:r>
            <w:r>
              <w:rPr>
                <w:sz w:val="24"/>
              </w:rPr>
              <w:t>INR only</w:t>
            </w:r>
          </w:p>
        </w:tc>
      </w:tr>
      <w:tr w:rsidR="00DF0186" w14:paraId="5F32B02B" w14:textId="77777777">
        <w:trPr>
          <w:trHeight w:val="513"/>
        </w:trPr>
        <w:tc>
          <w:tcPr>
            <w:tcW w:w="9706" w:type="dxa"/>
            <w:gridSpan w:val="2"/>
            <w:tcBorders>
              <w:left w:val="single" w:sz="4" w:space="0" w:color="000000"/>
              <w:bottom w:val="single" w:sz="4" w:space="0" w:color="000000"/>
              <w:right w:val="single" w:sz="4" w:space="0" w:color="000000"/>
            </w:tcBorders>
          </w:tcPr>
          <w:p w14:paraId="5F32B02A" w14:textId="77777777" w:rsidR="00DF0186" w:rsidRDefault="00377F50">
            <w:pPr>
              <w:pStyle w:val="TableParagraph"/>
              <w:spacing w:before="78"/>
              <w:ind w:left="2878"/>
              <w:rPr>
                <w:b/>
                <w:sz w:val="24"/>
              </w:rPr>
            </w:pPr>
            <w:r>
              <w:rPr>
                <w:b/>
                <w:sz w:val="24"/>
              </w:rPr>
              <w:t>C. Submission, Opening and Evaluation</w:t>
            </w:r>
          </w:p>
        </w:tc>
      </w:tr>
      <w:tr w:rsidR="00DF0186" w14:paraId="5F32B031" w14:textId="77777777">
        <w:trPr>
          <w:trHeight w:val="1987"/>
        </w:trPr>
        <w:tc>
          <w:tcPr>
            <w:tcW w:w="913" w:type="dxa"/>
            <w:tcBorders>
              <w:top w:val="single" w:sz="4" w:space="0" w:color="000000"/>
              <w:left w:val="single" w:sz="4" w:space="0" w:color="000000"/>
              <w:bottom w:val="single" w:sz="4" w:space="0" w:color="000000"/>
              <w:right w:val="single" w:sz="4" w:space="0" w:color="000000"/>
            </w:tcBorders>
          </w:tcPr>
          <w:p w14:paraId="5F32B02C" w14:textId="40B3F8C0" w:rsidR="00DF0186" w:rsidRDefault="00377F50">
            <w:pPr>
              <w:pStyle w:val="TableParagraph"/>
              <w:spacing w:before="88"/>
              <w:ind w:right="163"/>
              <w:jc w:val="right"/>
              <w:rPr>
                <w:b/>
                <w:sz w:val="24"/>
              </w:rPr>
            </w:pPr>
            <w:r>
              <w:rPr>
                <w:b/>
                <w:sz w:val="24"/>
              </w:rPr>
              <w:t>1</w:t>
            </w:r>
            <w:r w:rsidR="000C1710">
              <w:rPr>
                <w:b/>
                <w:sz w:val="24"/>
              </w:rPr>
              <w:t>6</w:t>
            </w:r>
            <w:r>
              <w:rPr>
                <w:b/>
                <w:sz w:val="24"/>
              </w:rPr>
              <w:t>.</w:t>
            </w:r>
          </w:p>
        </w:tc>
        <w:tc>
          <w:tcPr>
            <w:tcW w:w="8793" w:type="dxa"/>
            <w:tcBorders>
              <w:top w:val="single" w:sz="4" w:space="0" w:color="000000"/>
              <w:left w:val="single" w:sz="4" w:space="0" w:color="000000"/>
              <w:bottom w:val="single" w:sz="4" w:space="0" w:color="000000"/>
              <w:right w:val="single" w:sz="4" w:space="0" w:color="000000"/>
            </w:tcBorders>
          </w:tcPr>
          <w:p w14:paraId="5F32B02D" w14:textId="77777777" w:rsidR="00DF0186" w:rsidRDefault="00D31EE1">
            <w:pPr>
              <w:pStyle w:val="TableParagraph"/>
              <w:spacing w:before="88"/>
              <w:ind w:left="73"/>
              <w:rPr>
                <w:b/>
                <w:sz w:val="24"/>
              </w:rPr>
            </w:pPr>
            <w:r>
              <w:rPr>
                <w:b/>
                <w:sz w:val="24"/>
              </w:rPr>
              <w:t>The Agency</w:t>
            </w:r>
            <w:r w:rsidR="00377F50">
              <w:rPr>
                <w:b/>
                <w:sz w:val="24"/>
              </w:rPr>
              <w:t xml:space="preserve"> must submit:</w:t>
            </w:r>
          </w:p>
          <w:p w14:paraId="5F32B02E" w14:textId="77777777" w:rsidR="00DF0186" w:rsidRDefault="00377F50" w:rsidP="006E2354">
            <w:pPr>
              <w:pStyle w:val="TableParagraph"/>
              <w:numPr>
                <w:ilvl w:val="0"/>
                <w:numId w:val="34"/>
              </w:numPr>
              <w:tabs>
                <w:tab w:val="left" w:pos="405"/>
              </w:tabs>
              <w:ind w:right="140" w:firstLine="0"/>
              <w:rPr>
                <w:sz w:val="24"/>
              </w:rPr>
            </w:pPr>
            <w:r>
              <w:rPr>
                <w:sz w:val="24"/>
              </w:rPr>
              <w:t xml:space="preserve">Pre-Qualification Criteria: one (1) original, , EMD, Power of Attorney of </w:t>
            </w:r>
            <w:r w:rsidR="007F5E2C">
              <w:rPr>
                <w:sz w:val="24"/>
              </w:rPr>
              <w:t>Authorized</w:t>
            </w:r>
            <w:r>
              <w:rPr>
                <w:sz w:val="24"/>
              </w:rPr>
              <w:t xml:space="preserve"> Signatory</w:t>
            </w:r>
            <w:r>
              <w:rPr>
                <w:color w:val="FFFFFF"/>
                <w:sz w:val="24"/>
              </w:rPr>
              <w:t xml:space="preserve">, </w:t>
            </w:r>
            <w:r w:rsidR="007F5E2C">
              <w:rPr>
                <w:sz w:val="24"/>
              </w:rPr>
              <w:t>Notarized</w:t>
            </w:r>
            <w:r>
              <w:rPr>
                <w:sz w:val="24"/>
              </w:rPr>
              <w:t xml:space="preserve"> Self-Declaration,</w:t>
            </w:r>
            <w:r>
              <w:rPr>
                <w:spacing w:val="-12"/>
                <w:sz w:val="24"/>
              </w:rPr>
              <w:t xml:space="preserve"> </w:t>
            </w:r>
            <w:r>
              <w:rPr>
                <w:sz w:val="24"/>
              </w:rPr>
              <w:t>etc</w:t>
            </w:r>
          </w:p>
          <w:p w14:paraId="5F32B02F" w14:textId="77777777" w:rsidR="00DF0186" w:rsidRDefault="00377F50" w:rsidP="006E2354">
            <w:pPr>
              <w:pStyle w:val="TableParagraph"/>
              <w:numPr>
                <w:ilvl w:val="0"/>
                <w:numId w:val="34"/>
              </w:numPr>
              <w:tabs>
                <w:tab w:val="left" w:pos="396"/>
              </w:tabs>
              <w:spacing w:line="293" w:lineRule="exact"/>
              <w:ind w:left="395" w:hanging="323"/>
              <w:rPr>
                <w:sz w:val="24"/>
              </w:rPr>
            </w:pPr>
            <w:r>
              <w:rPr>
                <w:sz w:val="24"/>
              </w:rPr>
              <w:t>Technical Proposal: one (1)</w:t>
            </w:r>
            <w:r>
              <w:rPr>
                <w:spacing w:val="-8"/>
                <w:sz w:val="24"/>
              </w:rPr>
              <w:t xml:space="preserve"> </w:t>
            </w:r>
            <w:r>
              <w:rPr>
                <w:sz w:val="24"/>
              </w:rPr>
              <w:t>original</w:t>
            </w:r>
          </w:p>
          <w:p w14:paraId="5F32B030" w14:textId="77777777" w:rsidR="00DF0186" w:rsidRDefault="00377F50" w:rsidP="006E2354">
            <w:pPr>
              <w:pStyle w:val="TableParagraph"/>
              <w:numPr>
                <w:ilvl w:val="0"/>
                <w:numId w:val="34"/>
              </w:numPr>
              <w:tabs>
                <w:tab w:val="left" w:pos="372"/>
              </w:tabs>
              <w:ind w:right="5046" w:firstLine="0"/>
              <w:rPr>
                <w:sz w:val="24"/>
              </w:rPr>
            </w:pPr>
            <w:r>
              <w:rPr>
                <w:sz w:val="24"/>
              </w:rPr>
              <w:t xml:space="preserve">Financial Proposal: one (1) original </w:t>
            </w:r>
          </w:p>
        </w:tc>
      </w:tr>
      <w:tr w:rsidR="00DF0186" w14:paraId="5F32B03B" w14:textId="77777777">
        <w:trPr>
          <w:trHeight w:val="2861"/>
        </w:trPr>
        <w:tc>
          <w:tcPr>
            <w:tcW w:w="913" w:type="dxa"/>
            <w:tcBorders>
              <w:top w:val="single" w:sz="4" w:space="0" w:color="000000"/>
              <w:left w:val="single" w:sz="4" w:space="0" w:color="000000"/>
              <w:bottom w:val="single" w:sz="4" w:space="0" w:color="000000"/>
              <w:right w:val="single" w:sz="4" w:space="0" w:color="000000"/>
            </w:tcBorders>
          </w:tcPr>
          <w:p w14:paraId="5F32B032" w14:textId="77777777" w:rsidR="00DF0186" w:rsidRDefault="00377F50">
            <w:pPr>
              <w:pStyle w:val="TableParagraph"/>
              <w:spacing w:before="83"/>
              <w:ind w:right="163"/>
              <w:jc w:val="right"/>
              <w:rPr>
                <w:b/>
                <w:sz w:val="24"/>
              </w:rPr>
            </w:pPr>
            <w:r>
              <w:rPr>
                <w:b/>
                <w:sz w:val="24"/>
              </w:rPr>
              <w:t>18.</w:t>
            </w:r>
          </w:p>
        </w:tc>
        <w:tc>
          <w:tcPr>
            <w:tcW w:w="8793" w:type="dxa"/>
            <w:tcBorders>
              <w:top w:val="single" w:sz="4" w:space="0" w:color="000000"/>
              <w:left w:val="single" w:sz="4" w:space="0" w:color="000000"/>
              <w:bottom w:val="single" w:sz="4" w:space="0" w:color="000000"/>
              <w:right w:val="single" w:sz="4" w:space="0" w:color="000000"/>
            </w:tcBorders>
          </w:tcPr>
          <w:p w14:paraId="5F32B033" w14:textId="2EE7C419" w:rsidR="00DF0186" w:rsidRDefault="00377F50">
            <w:pPr>
              <w:pStyle w:val="TableParagraph"/>
              <w:spacing w:before="83"/>
              <w:ind w:left="73" w:right="3446"/>
              <w:rPr>
                <w:sz w:val="24"/>
              </w:rPr>
            </w:pPr>
            <w:r>
              <w:rPr>
                <w:b/>
                <w:sz w:val="24"/>
              </w:rPr>
              <w:t xml:space="preserve">The Proposals must be submitted no later than: Date: </w:t>
            </w:r>
            <w:r w:rsidR="005643FF">
              <w:rPr>
                <w:b/>
                <w:sz w:val="24"/>
              </w:rPr>
              <w:t>22</w:t>
            </w:r>
            <w:r w:rsidR="006376CF">
              <w:rPr>
                <w:b/>
                <w:sz w:val="24"/>
              </w:rPr>
              <w:t>-08-202</w:t>
            </w:r>
            <w:r w:rsidR="001F1764">
              <w:rPr>
                <w:b/>
                <w:sz w:val="24"/>
              </w:rPr>
              <w:t>2</w:t>
            </w:r>
          </w:p>
          <w:p w14:paraId="5F32B034" w14:textId="77777777" w:rsidR="00DF0186" w:rsidRDefault="00DF0186">
            <w:pPr>
              <w:pStyle w:val="TableParagraph"/>
              <w:rPr>
                <w:b/>
                <w:sz w:val="24"/>
              </w:rPr>
            </w:pPr>
          </w:p>
          <w:p w14:paraId="5F32B035" w14:textId="1A8E02E7" w:rsidR="00DF0186" w:rsidRDefault="00377F50">
            <w:pPr>
              <w:pStyle w:val="TableParagraph"/>
              <w:spacing w:line="291" w:lineRule="exact"/>
              <w:ind w:left="73"/>
              <w:rPr>
                <w:sz w:val="24"/>
              </w:rPr>
            </w:pPr>
            <w:r>
              <w:rPr>
                <w:b/>
                <w:sz w:val="24"/>
              </w:rPr>
              <w:t xml:space="preserve">Time: </w:t>
            </w:r>
            <w:r w:rsidR="009B2B90">
              <w:rPr>
                <w:b/>
                <w:sz w:val="24"/>
              </w:rPr>
              <w:t xml:space="preserve"> before </w:t>
            </w:r>
            <w:r w:rsidR="000C1710">
              <w:rPr>
                <w:sz w:val="24"/>
              </w:rPr>
              <w:t>4</w:t>
            </w:r>
            <w:r>
              <w:rPr>
                <w:sz w:val="24"/>
              </w:rPr>
              <w:t>:00 pm</w:t>
            </w:r>
          </w:p>
          <w:p w14:paraId="5F32B036" w14:textId="116BD74F" w:rsidR="00DF0186" w:rsidRDefault="0008230D">
            <w:pPr>
              <w:pStyle w:val="TableParagraph"/>
              <w:spacing w:line="295" w:lineRule="exact"/>
              <w:ind w:left="73"/>
              <w:rPr>
                <w:i/>
                <w:sz w:val="24"/>
              </w:rPr>
            </w:pPr>
            <w:r>
              <w:rPr>
                <w:i/>
                <w:sz w:val="24"/>
              </w:rPr>
              <w:t xml:space="preserve">of </w:t>
            </w:r>
            <w:r w:rsidR="007F5E2C">
              <w:rPr>
                <w:i/>
                <w:sz w:val="24"/>
              </w:rPr>
              <w:t xml:space="preserve">    </w:t>
            </w:r>
            <w:r w:rsidR="005643FF">
              <w:rPr>
                <w:i/>
                <w:sz w:val="24"/>
              </w:rPr>
              <w:t>22</w:t>
            </w:r>
            <w:r w:rsidR="006376CF">
              <w:rPr>
                <w:i/>
                <w:sz w:val="24"/>
              </w:rPr>
              <w:t>-08-</w:t>
            </w:r>
            <w:r>
              <w:rPr>
                <w:i/>
                <w:sz w:val="24"/>
              </w:rPr>
              <w:t xml:space="preserve"> 202</w:t>
            </w:r>
            <w:r w:rsidR="001F1764">
              <w:rPr>
                <w:i/>
                <w:sz w:val="24"/>
              </w:rPr>
              <w:t>2</w:t>
            </w:r>
          </w:p>
          <w:p w14:paraId="5F32B037" w14:textId="77777777" w:rsidR="00DF0186" w:rsidRDefault="00DF0186">
            <w:pPr>
              <w:pStyle w:val="TableParagraph"/>
              <w:spacing w:before="4" w:after="1"/>
              <w:rPr>
                <w:b/>
                <w:sz w:val="21"/>
              </w:rPr>
            </w:pPr>
          </w:p>
          <w:p w14:paraId="5F32B03A" w14:textId="12731297" w:rsidR="00DF0186" w:rsidRPr="00310CC5" w:rsidRDefault="00EA721F" w:rsidP="00310CC5">
            <w:pPr>
              <w:pStyle w:val="TableParagraph"/>
              <w:spacing w:line="20" w:lineRule="exact"/>
              <w:ind w:left="65"/>
              <w:rPr>
                <w:sz w:val="2"/>
              </w:rPr>
            </w:pPr>
            <w:r>
              <w:rPr>
                <w:sz w:val="2"/>
              </w:rPr>
            </w:r>
            <w:r>
              <w:rPr>
                <w:sz w:val="2"/>
              </w:rPr>
              <w:pict w14:anchorId="5F32B57F">
                <v:group id="_x0000_s2111" style="width:361.1pt;height:.75pt;mso-position-horizontal-relative:char;mso-position-vertical-relative:line" coordsize="7222,15">
                  <v:line id="_x0000_s2112" style="position:absolute" from="0,7" to="7222,7" strokeweight=".72pt"/>
                  <w10:anchorlock/>
                </v:group>
              </w:pict>
            </w:r>
          </w:p>
        </w:tc>
      </w:tr>
      <w:tr w:rsidR="00DF0186" w14:paraId="5F32B03E" w14:textId="77777777">
        <w:trPr>
          <w:trHeight w:val="854"/>
        </w:trPr>
        <w:tc>
          <w:tcPr>
            <w:tcW w:w="913" w:type="dxa"/>
            <w:tcBorders>
              <w:top w:val="single" w:sz="4" w:space="0" w:color="000000"/>
              <w:left w:val="single" w:sz="4" w:space="0" w:color="000000"/>
              <w:bottom w:val="single" w:sz="4" w:space="0" w:color="000000"/>
              <w:right w:val="single" w:sz="4" w:space="0" w:color="000000"/>
            </w:tcBorders>
          </w:tcPr>
          <w:p w14:paraId="5F32B03C" w14:textId="77777777" w:rsidR="00DF0186" w:rsidRDefault="00377F50">
            <w:pPr>
              <w:pStyle w:val="TableParagraph"/>
              <w:spacing w:before="88"/>
              <w:ind w:right="163"/>
              <w:jc w:val="right"/>
              <w:rPr>
                <w:b/>
                <w:sz w:val="24"/>
              </w:rPr>
            </w:pPr>
            <w:r>
              <w:rPr>
                <w:b/>
                <w:sz w:val="24"/>
              </w:rPr>
              <w:t>20.</w:t>
            </w:r>
          </w:p>
        </w:tc>
        <w:tc>
          <w:tcPr>
            <w:tcW w:w="8793" w:type="dxa"/>
            <w:tcBorders>
              <w:top w:val="single" w:sz="4" w:space="0" w:color="000000"/>
              <w:left w:val="single" w:sz="4" w:space="0" w:color="000000"/>
              <w:bottom w:val="single" w:sz="4" w:space="0" w:color="000000"/>
              <w:right w:val="single" w:sz="4" w:space="0" w:color="000000"/>
            </w:tcBorders>
          </w:tcPr>
          <w:p w14:paraId="5F32B03D" w14:textId="77777777" w:rsidR="00DF0186" w:rsidRDefault="00377F50">
            <w:pPr>
              <w:pStyle w:val="TableParagraph"/>
              <w:spacing w:before="107"/>
              <w:ind w:left="73"/>
              <w:rPr>
                <w:b/>
                <w:sz w:val="24"/>
              </w:rPr>
            </w:pPr>
            <w:r>
              <w:rPr>
                <w:b/>
                <w:sz w:val="24"/>
              </w:rPr>
              <w:t>Criteria, sub-criteria, and point system for the evaluation of the Technical Proposals:</w:t>
            </w:r>
          </w:p>
        </w:tc>
      </w:tr>
    </w:tbl>
    <w:p w14:paraId="5F32B03F" w14:textId="77777777" w:rsidR="00DF0186" w:rsidRDefault="00EA721F">
      <w:pPr>
        <w:rPr>
          <w:sz w:val="2"/>
          <w:szCs w:val="2"/>
        </w:rPr>
      </w:pPr>
      <w:r>
        <w:pict w14:anchorId="5F32B580">
          <v:line id="_x0000_s2110" style="position:absolute;z-index:-255912960;mso-position-horizontal-relative:page;mso-position-vertical-relative:page" from="179.6pt,329.6pt" to="179.6pt,344.25pt" strokecolor="red" strokeweight="2.88pt">
            <w10:wrap anchorx="page" anchory="page"/>
          </v:line>
        </w:pict>
      </w:r>
    </w:p>
    <w:p w14:paraId="5F32B040" w14:textId="77777777" w:rsidR="00DF0186" w:rsidRDefault="00DF0186">
      <w:pPr>
        <w:rPr>
          <w:sz w:val="2"/>
          <w:szCs w:val="2"/>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041" w14:textId="77777777" w:rsidR="00DF0186" w:rsidRPr="0008230D" w:rsidRDefault="00EA721F" w:rsidP="006E2354">
      <w:pPr>
        <w:pStyle w:val="ListParagraph"/>
        <w:numPr>
          <w:ilvl w:val="1"/>
          <w:numId w:val="58"/>
        </w:numPr>
        <w:tabs>
          <w:tab w:val="left" w:pos="1954"/>
        </w:tabs>
        <w:spacing w:before="98"/>
        <w:ind w:right="284" w:firstLine="0"/>
        <w:rPr>
          <w:b/>
          <w:sz w:val="24"/>
        </w:rPr>
      </w:pPr>
      <w:r>
        <w:lastRenderedPageBreak/>
        <w:pict w14:anchorId="5F32B581">
          <v:group id="_x0000_s2099" style="position:absolute;left:0;text-align:left;margin-left:82.8pt;margin-top:1in;width:485.75pt;height:632.6pt;z-index:-255910912;mso-position-horizontal-relative:page;mso-position-vertical-relative:page" coordorigin="1656,1440" coordsize="9715,12652">
            <v:rect id="_x0000_s2109" style="position:absolute;left:1656;top:1440;width:10;height:10" fillcolor="black" stroked="f"/>
            <v:line id="_x0000_s2108" style="position:absolute" from="1666,1445" to="2569,1445" strokeweight=".48pt"/>
            <v:rect id="_x0000_s2107" style="position:absolute;left:2569;top:1440;width:10;height:10" fillcolor="black" stroked="f"/>
            <v:line id="_x0000_s2106" style="position:absolute" from="2579,1445" to="11361,1445" strokeweight=".48pt"/>
            <v:rect id="_x0000_s2105" style="position:absolute;left:11361;top:1440;width:10;height:10" fillcolor="black" stroked="f"/>
            <v:line id="_x0000_s2104" style="position:absolute" from="1661,1440" to="1661,14092" strokeweight=".48pt"/>
            <v:line id="_x0000_s2103" style="position:absolute" from="1666,14088" to="2569,14088" strokeweight=".16936mm"/>
            <v:line id="_x0000_s2102" style="position:absolute" from="2574,1450" to="2574,14092" strokeweight=".48pt"/>
            <v:line id="_x0000_s2101" style="position:absolute" from="2579,14088" to="11361,14088" strokeweight=".16936mm"/>
            <v:line id="_x0000_s2100" style="position:absolute" from="11366,1440" to="11366,14092" strokeweight=".48pt"/>
            <w10:wrap anchorx="page" anchory="page"/>
          </v:group>
        </w:pict>
      </w:r>
      <w:r w:rsidR="0008230D">
        <w:rPr>
          <w:b/>
          <w:sz w:val="24"/>
        </w:rPr>
        <w:t>HPSRLM</w:t>
      </w:r>
      <w:r w:rsidR="00377F50">
        <w:rPr>
          <w:b/>
          <w:sz w:val="24"/>
        </w:rPr>
        <w:t xml:space="preserve"> will evaluate only the pre-qualified proposals as per the criteria stated in Section</w:t>
      </w:r>
      <w:r w:rsidR="00377F50">
        <w:rPr>
          <w:b/>
          <w:spacing w:val="-2"/>
          <w:sz w:val="24"/>
        </w:rPr>
        <w:t xml:space="preserve"> </w:t>
      </w:r>
      <w:r w:rsidR="00377F50">
        <w:rPr>
          <w:b/>
          <w:sz w:val="24"/>
        </w:rPr>
        <w:t>1</w:t>
      </w:r>
    </w:p>
    <w:p w14:paraId="5F32B042" w14:textId="77777777" w:rsidR="00DF0186" w:rsidRDefault="00DF0186">
      <w:pPr>
        <w:pStyle w:val="BodyText"/>
        <w:spacing w:before="8"/>
        <w:rPr>
          <w:b/>
          <w:sz w:val="19"/>
        </w:rPr>
      </w:pPr>
    </w:p>
    <w:p w14:paraId="5F32B043" w14:textId="77777777" w:rsidR="00DF0186" w:rsidRDefault="00EA721F" w:rsidP="006E2354">
      <w:pPr>
        <w:pStyle w:val="ListParagraph"/>
        <w:numPr>
          <w:ilvl w:val="1"/>
          <w:numId w:val="58"/>
        </w:numPr>
        <w:tabs>
          <w:tab w:val="left" w:pos="1916"/>
        </w:tabs>
        <w:ind w:left="1915" w:hanging="251"/>
        <w:rPr>
          <w:b/>
          <w:sz w:val="24"/>
        </w:rPr>
      </w:pPr>
      <w:r>
        <w:pict w14:anchorId="5F32B582">
          <v:shape id="_x0000_s2098" style="position:absolute;left:0;text-align:left;margin-left:175.5pt;margin-top:101.2pt;width:265.8pt;height:44.2pt;z-index:-255911936;mso-position-horizontal-relative:page" coordorigin="3510,2024" coordsize="5316,884" o:spt="100" adj="0,,0" path="m8826,2317r-5316,l3510,2610r,298l8826,2908r,-298l8826,2317t,-293l3510,2024r,293l8826,2317r,-293e" fillcolor="yellow" stroked="f">
            <v:stroke joinstyle="round"/>
            <v:formulas/>
            <v:path arrowok="t" o:connecttype="segments"/>
            <w10:wrap anchorx="page"/>
          </v:shape>
        </w:pict>
      </w:r>
      <w:r w:rsidR="00377F50">
        <w:rPr>
          <w:b/>
          <w:sz w:val="24"/>
        </w:rPr>
        <w:t>Technical Proposal Evaluation</w:t>
      </w:r>
      <w:r w:rsidR="00377F50">
        <w:rPr>
          <w:b/>
          <w:spacing w:val="-8"/>
          <w:sz w:val="24"/>
        </w:rPr>
        <w:t xml:space="preserve"> </w:t>
      </w:r>
      <w:r w:rsidR="00377F50">
        <w:rPr>
          <w:b/>
          <w:sz w:val="24"/>
        </w:rPr>
        <w:t>Criteria</w:t>
      </w:r>
    </w:p>
    <w:p w14:paraId="5F32B044" w14:textId="77777777" w:rsidR="00DF0186" w:rsidRDefault="00DF0186">
      <w:pPr>
        <w:pStyle w:val="BodyText"/>
        <w:spacing w:before="10"/>
        <w:rPr>
          <w:b/>
          <w:sz w:val="23"/>
        </w:rPr>
      </w:pPr>
    </w:p>
    <w:tbl>
      <w:tblPr>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5661"/>
        <w:gridCol w:w="1559"/>
      </w:tblGrid>
      <w:tr w:rsidR="00DF0186" w14:paraId="5F32B048" w14:textId="77777777" w:rsidTr="00D056B4">
        <w:trPr>
          <w:trHeight w:val="290"/>
        </w:trPr>
        <w:tc>
          <w:tcPr>
            <w:tcW w:w="749" w:type="dxa"/>
            <w:tcBorders>
              <w:bottom w:val="single" w:sz="6" w:space="0" w:color="000000"/>
            </w:tcBorders>
          </w:tcPr>
          <w:p w14:paraId="5F32B045" w14:textId="77777777" w:rsidR="00DF0186" w:rsidRDefault="00377F50">
            <w:pPr>
              <w:pStyle w:val="TableParagraph"/>
              <w:spacing w:before="1" w:line="268" w:lineRule="exact"/>
              <w:ind w:left="110"/>
              <w:rPr>
                <w:b/>
                <w:sz w:val="24"/>
              </w:rPr>
            </w:pPr>
            <w:r>
              <w:rPr>
                <w:b/>
                <w:sz w:val="24"/>
              </w:rPr>
              <w:t>S.No.</w:t>
            </w:r>
          </w:p>
        </w:tc>
        <w:tc>
          <w:tcPr>
            <w:tcW w:w="5661" w:type="dxa"/>
            <w:tcBorders>
              <w:bottom w:val="single" w:sz="6" w:space="0" w:color="000000"/>
            </w:tcBorders>
          </w:tcPr>
          <w:p w14:paraId="5F32B046" w14:textId="77777777" w:rsidR="00DF0186" w:rsidRDefault="00377F50">
            <w:pPr>
              <w:pStyle w:val="TableParagraph"/>
              <w:spacing w:before="1" w:line="268" w:lineRule="exact"/>
              <w:ind w:left="110"/>
              <w:rPr>
                <w:b/>
                <w:sz w:val="24"/>
              </w:rPr>
            </w:pPr>
            <w:r>
              <w:rPr>
                <w:b/>
                <w:sz w:val="24"/>
              </w:rPr>
              <w:t>Evaluation criteria</w:t>
            </w:r>
          </w:p>
        </w:tc>
        <w:tc>
          <w:tcPr>
            <w:tcW w:w="1559" w:type="dxa"/>
            <w:tcBorders>
              <w:bottom w:val="single" w:sz="6" w:space="0" w:color="000000"/>
            </w:tcBorders>
          </w:tcPr>
          <w:p w14:paraId="5F32B047" w14:textId="77777777" w:rsidR="00DF0186" w:rsidRDefault="00377F50">
            <w:pPr>
              <w:pStyle w:val="TableParagraph"/>
              <w:spacing w:before="1" w:line="268" w:lineRule="exact"/>
              <w:ind w:left="110"/>
              <w:rPr>
                <w:b/>
                <w:sz w:val="24"/>
              </w:rPr>
            </w:pPr>
            <w:r>
              <w:rPr>
                <w:b/>
                <w:sz w:val="24"/>
              </w:rPr>
              <w:t>Max. Marks</w:t>
            </w:r>
          </w:p>
        </w:tc>
      </w:tr>
      <w:tr w:rsidR="00DF0186" w14:paraId="5F32B04C" w14:textId="77777777" w:rsidTr="00D056B4">
        <w:trPr>
          <w:trHeight w:val="1115"/>
        </w:trPr>
        <w:tc>
          <w:tcPr>
            <w:tcW w:w="749" w:type="dxa"/>
            <w:tcBorders>
              <w:top w:val="single" w:sz="6" w:space="0" w:color="000000"/>
            </w:tcBorders>
          </w:tcPr>
          <w:p w14:paraId="5F32B049" w14:textId="77777777" w:rsidR="00DF0186" w:rsidRDefault="00377F50">
            <w:pPr>
              <w:pStyle w:val="TableParagraph"/>
              <w:spacing w:line="292" w:lineRule="exact"/>
              <w:ind w:left="110"/>
              <w:rPr>
                <w:b/>
                <w:sz w:val="24"/>
              </w:rPr>
            </w:pPr>
            <w:r>
              <w:rPr>
                <w:b/>
                <w:sz w:val="24"/>
              </w:rPr>
              <w:t>1</w:t>
            </w:r>
          </w:p>
        </w:tc>
        <w:tc>
          <w:tcPr>
            <w:tcW w:w="5661" w:type="dxa"/>
            <w:tcBorders>
              <w:top w:val="single" w:sz="6" w:space="0" w:color="000000"/>
            </w:tcBorders>
          </w:tcPr>
          <w:p w14:paraId="5F32B04A" w14:textId="77777777" w:rsidR="00DF0186" w:rsidRDefault="00377F50">
            <w:pPr>
              <w:pStyle w:val="TableParagraph"/>
              <w:ind w:left="110" w:right="93"/>
              <w:jc w:val="both"/>
              <w:rPr>
                <w:sz w:val="24"/>
              </w:rPr>
            </w:pPr>
            <w:r>
              <w:rPr>
                <w:b/>
                <w:sz w:val="24"/>
              </w:rPr>
              <w:t xml:space="preserve">Experience of Bidder </w:t>
            </w:r>
            <w:r>
              <w:rPr>
                <w:sz w:val="24"/>
              </w:rPr>
              <w:t>(furnish certification or work order or contract document which is conclusive evidence to indicate the completion of task)</w:t>
            </w:r>
          </w:p>
        </w:tc>
        <w:tc>
          <w:tcPr>
            <w:tcW w:w="1559" w:type="dxa"/>
            <w:tcBorders>
              <w:top w:val="single" w:sz="6" w:space="0" w:color="000000"/>
            </w:tcBorders>
          </w:tcPr>
          <w:p w14:paraId="5F32B04B" w14:textId="20EC606B" w:rsidR="00DF0186" w:rsidRDefault="00B404D9">
            <w:pPr>
              <w:pStyle w:val="TableParagraph"/>
              <w:spacing w:line="292" w:lineRule="exact"/>
              <w:ind w:left="110"/>
              <w:rPr>
                <w:b/>
                <w:sz w:val="24"/>
              </w:rPr>
            </w:pPr>
            <w:r>
              <w:rPr>
                <w:b/>
                <w:sz w:val="24"/>
              </w:rPr>
              <w:t>3</w:t>
            </w:r>
            <w:r w:rsidR="00310CC5">
              <w:rPr>
                <w:b/>
                <w:sz w:val="24"/>
              </w:rPr>
              <w:t>0</w:t>
            </w:r>
            <w:r w:rsidR="00377F50">
              <w:rPr>
                <w:b/>
                <w:sz w:val="24"/>
              </w:rPr>
              <w:t xml:space="preserve"> marks</w:t>
            </w:r>
          </w:p>
        </w:tc>
      </w:tr>
      <w:tr w:rsidR="00DF0186" w14:paraId="5F32B056" w14:textId="77777777" w:rsidTr="00D056B4">
        <w:trPr>
          <w:trHeight w:val="2048"/>
        </w:trPr>
        <w:tc>
          <w:tcPr>
            <w:tcW w:w="749" w:type="dxa"/>
          </w:tcPr>
          <w:p w14:paraId="5F32B04D" w14:textId="77777777" w:rsidR="00DF0186" w:rsidRDefault="00377F50">
            <w:pPr>
              <w:pStyle w:val="TableParagraph"/>
              <w:spacing w:before="1"/>
              <w:ind w:left="110"/>
              <w:rPr>
                <w:sz w:val="24"/>
              </w:rPr>
            </w:pPr>
            <w:r>
              <w:rPr>
                <w:sz w:val="24"/>
              </w:rPr>
              <w:t>1.1</w:t>
            </w:r>
          </w:p>
        </w:tc>
        <w:tc>
          <w:tcPr>
            <w:tcW w:w="5661" w:type="dxa"/>
          </w:tcPr>
          <w:p w14:paraId="5F32B04E" w14:textId="4BB5DD8B" w:rsidR="00DF0186" w:rsidRDefault="00377F50">
            <w:pPr>
              <w:pStyle w:val="TableParagraph"/>
              <w:spacing w:before="1" w:line="242" w:lineRule="auto"/>
              <w:ind w:left="110" w:right="93"/>
              <w:jc w:val="both"/>
              <w:rPr>
                <w:sz w:val="24"/>
              </w:rPr>
            </w:pPr>
            <w:r w:rsidRPr="008E4AE6">
              <w:rPr>
                <w:sz w:val="24"/>
              </w:rPr>
              <w:t>Exper</w:t>
            </w:r>
            <w:r w:rsidR="0008230D" w:rsidRPr="008E4AE6">
              <w:rPr>
                <w:sz w:val="24"/>
              </w:rPr>
              <w:t>ience of working as a</w:t>
            </w:r>
            <w:r w:rsidR="000C1710">
              <w:rPr>
                <w:sz w:val="24"/>
              </w:rPr>
              <w:t>n</w:t>
            </w:r>
            <w:r w:rsidR="0008230D" w:rsidRPr="008E4AE6">
              <w:rPr>
                <w:sz w:val="24"/>
              </w:rPr>
              <w:t xml:space="preserve"> Agency</w:t>
            </w:r>
            <w:r w:rsidRPr="008E4AE6">
              <w:rPr>
                <w:sz w:val="24"/>
              </w:rPr>
              <w:t xml:space="preserve"> with Central Govt./ MSDE / NSDC/ Multilateral Funding Agency for implementing any Research projects / field studies &gt; </w:t>
            </w:r>
            <w:r w:rsidR="008E4AE6" w:rsidRPr="008E4AE6">
              <w:rPr>
                <w:sz w:val="24"/>
                <w:shd w:val="clear" w:color="auto" w:fill="FFFF00"/>
              </w:rPr>
              <w:t>INR 3</w:t>
            </w:r>
            <w:r w:rsidRPr="008E4AE6">
              <w:rPr>
                <w:sz w:val="24"/>
                <w:shd w:val="clear" w:color="auto" w:fill="FFFF00"/>
              </w:rPr>
              <w:t>0 lakhs in the past 3 years</w:t>
            </w:r>
          </w:p>
          <w:p w14:paraId="5F32B04F" w14:textId="77777777" w:rsidR="00DF0186" w:rsidRDefault="00DF0186">
            <w:pPr>
              <w:pStyle w:val="TableParagraph"/>
              <w:spacing w:before="10"/>
              <w:rPr>
                <w:b/>
                <w:sz w:val="18"/>
              </w:rPr>
            </w:pPr>
          </w:p>
          <w:p w14:paraId="5F32B054" w14:textId="702275CD" w:rsidR="00DF0186" w:rsidRDefault="00DF0186" w:rsidP="00310CC5">
            <w:pPr>
              <w:pStyle w:val="TableParagraph"/>
              <w:tabs>
                <w:tab w:val="left" w:pos="470"/>
                <w:tab w:val="left" w:pos="471"/>
              </w:tabs>
              <w:spacing w:before="1"/>
              <w:rPr>
                <w:sz w:val="24"/>
              </w:rPr>
            </w:pPr>
          </w:p>
        </w:tc>
        <w:tc>
          <w:tcPr>
            <w:tcW w:w="1559" w:type="dxa"/>
          </w:tcPr>
          <w:p w14:paraId="5F32B055" w14:textId="77777777" w:rsidR="00DF0186" w:rsidRDefault="00DF0186">
            <w:pPr>
              <w:pStyle w:val="TableParagraph"/>
              <w:spacing w:before="1"/>
              <w:ind w:left="110"/>
              <w:rPr>
                <w:sz w:val="24"/>
              </w:rPr>
            </w:pPr>
          </w:p>
        </w:tc>
      </w:tr>
      <w:tr w:rsidR="00DF0186" w14:paraId="5F32B05F" w14:textId="77777777" w:rsidTr="00D056B4">
        <w:trPr>
          <w:trHeight w:val="1357"/>
        </w:trPr>
        <w:tc>
          <w:tcPr>
            <w:tcW w:w="749" w:type="dxa"/>
          </w:tcPr>
          <w:p w14:paraId="5F32B057" w14:textId="77777777" w:rsidR="00DF0186" w:rsidRDefault="00377F50">
            <w:pPr>
              <w:pStyle w:val="TableParagraph"/>
              <w:spacing w:before="1"/>
              <w:ind w:left="110"/>
              <w:rPr>
                <w:b/>
                <w:sz w:val="24"/>
              </w:rPr>
            </w:pPr>
            <w:r>
              <w:rPr>
                <w:b/>
                <w:sz w:val="24"/>
              </w:rPr>
              <w:t>2</w:t>
            </w:r>
          </w:p>
        </w:tc>
        <w:tc>
          <w:tcPr>
            <w:tcW w:w="5661" w:type="dxa"/>
          </w:tcPr>
          <w:p w14:paraId="5F32B058" w14:textId="77777777" w:rsidR="00DF0186" w:rsidRDefault="00377F50">
            <w:pPr>
              <w:pStyle w:val="TableParagraph"/>
              <w:spacing w:before="1"/>
              <w:ind w:left="110"/>
              <w:jc w:val="both"/>
              <w:rPr>
                <w:sz w:val="24"/>
              </w:rPr>
            </w:pPr>
            <w:r>
              <w:rPr>
                <w:b/>
                <w:sz w:val="24"/>
              </w:rPr>
              <w:t xml:space="preserve">Key Experts </w:t>
            </w:r>
            <w:r>
              <w:rPr>
                <w:sz w:val="24"/>
              </w:rPr>
              <w:t>(as per the technical proposal Form Tech</w:t>
            </w:r>
          </w:p>
          <w:p w14:paraId="5F32B059" w14:textId="77777777" w:rsidR="00DF0186" w:rsidRDefault="00377F50">
            <w:pPr>
              <w:pStyle w:val="TableParagraph"/>
              <w:ind w:left="110" w:right="93"/>
              <w:jc w:val="both"/>
              <w:rPr>
                <w:sz w:val="24"/>
              </w:rPr>
            </w:pPr>
            <w:r>
              <w:rPr>
                <w:sz w:val="24"/>
              </w:rPr>
              <w:t xml:space="preserve">6) </w:t>
            </w:r>
            <w:r>
              <w:rPr>
                <w:b/>
                <w:sz w:val="24"/>
              </w:rPr>
              <w:t xml:space="preserve">– </w:t>
            </w:r>
            <w:r>
              <w:rPr>
                <w:sz w:val="24"/>
              </w:rPr>
              <w:t xml:space="preserve">all key personnel shall be deployed for </w:t>
            </w:r>
            <w:r w:rsidR="0008230D">
              <w:rPr>
                <w:sz w:val="24"/>
              </w:rPr>
              <w:t xml:space="preserve">Himachal Pradesh State Rural livelihood Mission, </w:t>
            </w:r>
            <w:r>
              <w:rPr>
                <w:sz w:val="24"/>
              </w:rPr>
              <w:t>on full time basis – Team Leader and other key experts.</w:t>
            </w:r>
          </w:p>
          <w:p w14:paraId="5F32B05D" w14:textId="4B8D289C" w:rsidR="00DF0186" w:rsidRDefault="00DF0186" w:rsidP="00D419EB">
            <w:pPr>
              <w:pStyle w:val="TableParagraph"/>
              <w:rPr>
                <w:b/>
                <w:sz w:val="24"/>
              </w:rPr>
            </w:pPr>
          </w:p>
        </w:tc>
        <w:tc>
          <w:tcPr>
            <w:tcW w:w="1559" w:type="dxa"/>
          </w:tcPr>
          <w:p w14:paraId="5F32B05E" w14:textId="503621E6" w:rsidR="00DF0186" w:rsidRDefault="002E0EFC">
            <w:pPr>
              <w:pStyle w:val="TableParagraph"/>
              <w:spacing w:before="1"/>
              <w:ind w:left="110"/>
              <w:rPr>
                <w:b/>
                <w:sz w:val="24"/>
              </w:rPr>
            </w:pPr>
            <w:r>
              <w:rPr>
                <w:b/>
                <w:sz w:val="24"/>
              </w:rPr>
              <w:t>30</w:t>
            </w:r>
            <w:r w:rsidR="00377F50">
              <w:rPr>
                <w:b/>
                <w:sz w:val="24"/>
              </w:rPr>
              <w:t xml:space="preserve"> marks</w:t>
            </w:r>
          </w:p>
        </w:tc>
      </w:tr>
      <w:tr w:rsidR="00B404D9" w14:paraId="5F32B063" w14:textId="77777777" w:rsidTr="00D056B4">
        <w:trPr>
          <w:trHeight w:val="357"/>
        </w:trPr>
        <w:tc>
          <w:tcPr>
            <w:tcW w:w="749" w:type="dxa"/>
          </w:tcPr>
          <w:p w14:paraId="5F32B060" w14:textId="77777777" w:rsidR="00B404D9" w:rsidRDefault="00B404D9">
            <w:pPr>
              <w:pStyle w:val="TableParagraph"/>
              <w:spacing w:before="1"/>
              <w:ind w:left="110"/>
              <w:rPr>
                <w:b/>
                <w:sz w:val="24"/>
              </w:rPr>
            </w:pPr>
            <w:r>
              <w:rPr>
                <w:b/>
                <w:sz w:val="24"/>
              </w:rPr>
              <w:t>2.1</w:t>
            </w:r>
          </w:p>
        </w:tc>
        <w:tc>
          <w:tcPr>
            <w:tcW w:w="5661" w:type="dxa"/>
          </w:tcPr>
          <w:p w14:paraId="5F32B061" w14:textId="6763A2CA" w:rsidR="00B404D9" w:rsidRPr="003548F4" w:rsidRDefault="00B404D9">
            <w:pPr>
              <w:pStyle w:val="TableParagraph"/>
              <w:spacing w:before="1"/>
              <w:ind w:left="110"/>
              <w:jc w:val="both"/>
              <w:rPr>
                <w:sz w:val="24"/>
              </w:rPr>
            </w:pPr>
            <w:r w:rsidRPr="003548F4">
              <w:rPr>
                <w:sz w:val="24"/>
              </w:rPr>
              <w:t>Project Lead -----------------------1 position-</w:t>
            </w:r>
            <w:r>
              <w:rPr>
                <w:sz w:val="24"/>
              </w:rPr>
              <w:t>6</w:t>
            </w:r>
            <w:r w:rsidRPr="003548F4">
              <w:rPr>
                <w:sz w:val="24"/>
              </w:rPr>
              <w:t xml:space="preserve"> marks</w:t>
            </w:r>
          </w:p>
        </w:tc>
        <w:tc>
          <w:tcPr>
            <w:tcW w:w="1559" w:type="dxa"/>
            <w:vMerge w:val="restart"/>
          </w:tcPr>
          <w:p w14:paraId="5F32B062" w14:textId="43C7FD95" w:rsidR="00B404D9" w:rsidRDefault="00B404D9">
            <w:pPr>
              <w:pStyle w:val="TableParagraph"/>
              <w:spacing w:before="1"/>
              <w:ind w:left="110"/>
              <w:rPr>
                <w:b/>
                <w:sz w:val="24"/>
              </w:rPr>
            </w:pPr>
            <w:r>
              <w:rPr>
                <w:b/>
                <w:sz w:val="24"/>
              </w:rPr>
              <w:t>CVs of the Key experts to be provided with the proposals</w:t>
            </w:r>
          </w:p>
        </w:tc>
      </w:tr>
      <w:tr w:rsidR="00B404D9" w14:paraId="5F32B067" w14:textId="77777777" w:rsidTr="00D056B4">
        <w:trPr>
          <w:trHeight w:val="405"/>
        </w:trPr>
        <w:tc>
          <w:tcPr>
            <w:tcW w:w="749" w:type="dxa"/>
          </w:tcPr>
          <w:p w14:paraId="5F32B064" w14:textId="77777777" w:rsidR="00B404D9" w:rsidRDefault="00B404D9">
            <w:pPr>
              <w:pStyle w:val="TableParagraph"/>
              <w:ind w:left="110"/>
              <w:rPr>
                <w:sz w:val="24"/>
              </w:rPr>
            </w:pPr>
            <w:r>
              <w:rPr>
                <w:sz w:val="24"/>
              </w:rPr>
              <w:t>2.1</w:t>
            </w:r>
          </w:p>
        </w:tc>
        <w:tc>
          <w:tcPr>
            <w:tcW w:w="5661" w:type="dxa"/>
          </w:tcPr>
          <w:p w14:paraId="5F32B065" w14:textId="01D10253" w:rsidR="00B404D9" w:rsidRDefault="00B404D9" w:rsidP="003548F4">
            <w:pPr>
              <w:pStyle w:val="TableParagraph"/>
              <w:spacing w:before="115" w:line="271" w:lineRule="exact"/>
              <w:rPr>
                <w:sz w:val="24"/>
              </w:rPr>
            </w:pPr>
            <w:r>
              <w:rPr>
                <w:sz w:val="24"/>
              </w:rPr>
              <w:t xml:space="preserve">  Team Leader -------------------2 position*3 mark each—6 mark</w:t>
            </w:r>
          </w:p>
        </w:tc>
        <w:tc>
          <w:tcPr>
            <w:tcW w:w="1559" w:type="dxa"/>
            <w:vMerge/>
          </w:tcPr>
          <w:p w14:paraId="5F32B066" w14:textId="77777777" w:rsidR="00B404D9" w:rsidRDefault="00B404D9">
            <w:pPr>
              <w:pStyle w:val="TableParagraph"/>
              <w:ind w:left="110"/>
              <w:rPr>
                <w:sz w:val="24"/>
              </w:rPr>
            </w:pPr>
          </w:p>
        </w:tc>
      </w:tr>
      <w:tr w:rsidR="00B404D9" w14:paraId="5F32B06B" w14:textId="77777777" w:rsidTr="00D056B4">
        <w:trPr>
          <w:trHeight w:val="407"/>
        </w:trPr>
        <w:tc>
          <w:tcPr>
            <w:tcW w:w="749" w:type="dxa"/>
          </w:tcPr>
          <w:p w14:paraId="5F32B068" w14:textId="77777777" w:rsidR="00B404D9" w:rsidRDefault="00B404D9">
            <w:pPr>
              <w:pStyle w:val="TableParagraph"/>
              <w:spacing w:before="1"/>
              <w:ind w:left="110"/>
              <w:rPr>
                <w:sz w:val="24"/>
              </w:rPr>
            </w:pPr>
            <w:r>
              <w:rPr>
                <w:sz w:val="24"/>
              </w:rPr>
              <w:t>2.1</w:t>
            </w:r>
          </w:p>
        </w:tc>
        <w:tc>
          <w:tcPr>
            <w:tcW w:w="5661" w:type="dxa"/>
          </w:tcPr>
          <w:p w14:paraId="5F32B069" w14:textId="77777777" w:rsidR="00B404D9" w:rsidRDefault="00B404D9" w:rsidP="003548F4">
            <w:pPr>
              <w:pStyle w:val="TableParagraph"/>
              <w:spacing w:before="117" w:line="271" w:lineRule="exact"/>
              <w:rPr>
                <w:sz w:val="24"/>
              </w:rPr>
            </w:pPr>
            <w:r>
              <w:rPr>
                <w:sz w:val="24"/>
              </w:rPr>
              <w:t xml:space="preserve">  Subject Matter Experts (3 position-3 mark each=9 marks</w:t>
            </w:r>
          </w:p>
        </w:tc>
        <w:tc>
          <w:tcPr>
            <w:tcW w:w="1559" w:type="dxa"/>
            <w:vMerge/>
          </w:tcPr>
          <w:p w14:paraId="5F32B06A" w14:textId="77777777" w:rsidR="00B404D9" w:rsidRDefault="00B404D9">
            <w:pPr>
              <w:pStyle w:val="TableParagraph"/>
              <w:spacing w:before="1"/>
              <w:ind w:left="110"/>
              <w:rPr>
                <w:sz w:val="24"/>
              </w:rPr>
            </w:pPr>
          </w:p>
        </w:tc>
      </w:tr>
      <w:tr w:rsidR="00B404D9" w14:paraId="5F32B06F" w14:textId="77777777" w:rsidTr="00D056B4">
        <w:trPr>
          <w:trHeight w:val="403"/>
        </w:trPr>
        <w:tc>
          <w:tcPr>
            <w:tcW w:w="749" w:type="dxa"/>
          </w:tcPr>
          <w:p w14:paraId="5F32B06C" w14:textId="77777777" w:rsidR="00B404D9" w:rsidRDefault="00B404D9">
            <w:pPr>
              <w:pStyle w:val="TableParagraph"/>
              <w:spacing w:before="1"/>
              <w:ind w:left="110"/>
              <w:rPr>
                <w:sz w:val="24"/>
              </w:rPr>
            </w:pPr>
            <w:r>
              <w:rPr>
                <w:sz w:val="24"/>
              </w:rPr>
              <w:t>2.3</w:t>
            </w:r>
          </w:p>
        </w:tc>
        <w:tc>
          <w:tcPr>
            <w:tcW w:w="5661" w:type="dxa"/>
          </w:tcPr>
          <w:p w14:paraId="5F32B06D" w14:textId="77777777" w:rsidR="00B404D9" w:rsidRDefault="00B404D9">
            <w:pPr>
              <w:pStyle w:val="TableParagraph"/>
              <w:spacing w:before="112" w:line="271" w:lineRule="exact"/>
              <w:ind w:left="211"/>
              <w:rPr>
                <w:sz w:val="24"/>
              </w:rPr>
            </w:pPr>
            <w:r>
              <w:rPr>
                <w:sz w:val="24"/>
              </w:rPr>
              <w:t>Analysts / Team Members (9 positions-1 mark each= 9 marks</w:t>
            </w:r>
          </w:p>
        </w:tc>
        <w:tc>
          <w:tcPr>
            <w:tcW w:w="1559" w:type="dxa"/>
            <w:vMerge/>
          </w:tcPr>
          <w:p w14:paraId="5F32B06E" w14:textId="77777777" w:rsidR="00B404D9" w:rsidRDefault="00B404D9">
            <w:pPr>
              <w:pStyle w:val="TableParagraph"/>
              <w:spacing w:before="1"/>
              <w:ind w:left="110"/>
              <w:rPr>
                <w:sz w:val="24"/>
              </w:rPr>
            </w:pPr>
          </w:p>
        </w:tc>
      </w:tr>
      <w:tr w:rsidR="00DF0186" w14:paraId="5F32B076" w14:textId="77777777" w:rsidTr="00D056B4">
        <w:trPr>
          <w:trHeight w:val="1667"/>
        </w:trPr>
        <w:tc>
          <w:tcPr>
            <w:tcW w:w="749" w:type="dxa"/>
          </w:tcPr>
          <w:p w14:paraId="5F32B070" w14:textId="77777777" w:rsidR="00DF0186" w:rsidRDefault="00377F50">
            <w:pPr>
              <w:pStyle w:val="TableParagraph"/>
              <w:spacing w:before="1"/>
              <w:ind w:left="110"/>
              <w:rPr>
                <w:b/>
                <w:sz w:val="24"/>
              </w:rPr>
            </w:pPr>
            <w:r>
              <w:rPr>
                <w:b/>
                <w:sz w:val="24"/>
              </w:rPr>
              <w:t>3</w:t>
            </w:r>
          </w:p>
        </w:tc>
        <w:tc>
          <w:tcPr>
            <w:tcW w:w="5661" w:type="dxa"/>
          </w:tcPr>
          <w:p w14:paraId="5F32B073" w14:textId="6CCD48A2" w:rsidR="00DF0186" w:rsidRDefault="00B404D9" w:rsidP="00B404D9">
            <w:pPr>
              <w:pStyle w:val="TableParagraph"/>
              <w:spacing w:before="1"/>
              <w:ind w:left="110"/>
              <w:rPr>
                <w:sz w:val="24"/>
              </w:rPr>
            </w:pPr>
            <w:r>
              <w:rPr>
                <w:sz w:val="24"/>
              </w:rPr>
              <w:t>No of assignments (non Govt) (any field study/ survey/ research study) completed in last three years</w:t>
            </w:r>
          </w:p>
          <w:p w14:paraId="2083A45F" w14:textId="754597FE" w:rsidR="00B404D9" w:rsidRDefault="00B404D9" w:rsidP="00B404D9">
            <w:pPr>
              <w:pStyle w:val="TableParagraph"/>
              <w:spacing w:before="1"/>
              <w:ind w:left="110"/>
              <w:rPr>
                <w:sz w:val="24"/>
              </w:rPr>
            </w:pPr>
          </w:p>
          <w:p w14:paraId="09E4D00E" w14:textId="4CFD2656" w:rsidR="00B404D9" w:rsidRDefault="00B404D9" w:rsidP="00B404D9">
            <w:pPr>
              <w:pStyle w:val="TableParagraph"/>
              <w:spacing w:before="1"/>
              <w:ind w:left="110"/>
              <w:rPr>
                <w:sz w:val="24"/>
              </w:rPr>
            </w:pPr>
            <w:r>
              <w:rPr>
                <w:sz w:val="24"/>
              </w:rPr>
              <w:t>1-3 assignments= 10 marks</w:t>
            </w:r>
          </w:p>
          <w:p w14:paraId="26B4A036" w14:textId="0387DA09" w:rsidR="00B404D9" w:rsidRDefault="00B404D9" w:rsidP="00B404D9">
            <w:pPr>
              <w:pStyle w:val="TableParagraph"/>
              <w:spacing w:before="1"/>
              <w:ind w:left="110"/>
              <w:rPr>
                <w:sz w:val="24"/>
              </w:rPr>
            </w:pPr>
            <w:r>
              <w:rPr>
                <w:sz w:val="24"/>
              </w:rPr>
              <w:t>4-7 assignments= 15 marks</w:t>
            </w:r>
          </w:p>
          <w:p w14:paraId="0DC4499D" w14:textId="4C525B76" w:rsidR="00B404D9" w:rsidRDefault="00B404D9" w:rsidP="00B404D9">
            <w:pPr>
              <w:pStyle w:val="TableParagraph"/>
              <w:spacing w:before="1"/>
              <w:ind w:left="110"/>
              <w:rPr>
                <w:sz w:val="24"/>
              </w:rPr>
            </w:pPr>
            <w:r>
              <w:rPr>
                <w:sz w:val="24"/>
              </w:rPr>
              <w:t>8-10 assignments= 20 marks</w:t>
            </w:r>
          </w:p>
          <w:p w14:paraId="5F32B074" w14:textId="112D321F" w:rsidR="00DF0186" w:rsidRDefault="00DF0186" w:rsidP="002E0EFC">
            <w:pPr>
              <w:pStyle w:val="TableParagraph"/>
              <w:tabs>
                <w:tab w:val="left" w:pos="470"/>
                <w:tab w:val="left" w:pos="471"/>
              </w:tabs>
              <w:spacing w:before="1" w:line="290" w:lineRule="atLeast"/>
              <w:ind w:left="109" w:right="99"/>
              <w:rPr>
                <w:sz w:val="24"/>
              </w:rPr>
            </w:pPr>
          </w:p>
        </w:tc>
        <w:tc>
          <w:tcPr>
            <w:tcW w:w="1559" w:type="dxa"/>
          </w:tcPr>
          <w:p w14:paraId="58FCCC0F" w14:textId="77777777" w:rsidR="00DF0186" w:rsidRDefault="00B404D9">
            <w:pPr>
              <w:pStyle w:val="TableParagraph"/>
              <w:spacing w:before="1"/>
              <w:ind w:left="110"/>
              <w:rPr>
                <w:b/>
                <w:sz w:val="24"/>
              </w:rPr>
            </w:pPr>
            <w:r>
              <w:rPr>
                <w:b/>
                <w:sz w:val="24"/>
              </w:rPr>
              <w:t>4</w:t>
            </w:r>
            <w:r w:rsidR="002E0EFC">
              <w:rPr>
                <w:b/>
                <w:sz w:val="24"/>
              </w:rPr>
              <w:t>0</w:t>
            </w:r>
            <w:r w:rsidR="00377F50" w:rsidRPr="00BC49A7">
              <w:rPr>
                <w:b/>
                <w:sz w:val="24"/>
              </w:rPr>
              <w:t xml:space="preserve"> marks</w:t>
            </w:r>
          </w:p>
          <w:p w14:paraId="62CC84C5" w14:textId="77777777" w:rsidR="00D056B4" w:rsidRDefault="00D056B4">
            <w:pPr>
              <w:pStyle w:val="TableParagraph"/>
              <w:spacing w:before="1"/>
              <w:ind w:left="110"/>
              <w:rPr>
                <w:b/>
                <w:sz w:val="24"/>
              </w:rPr>
            </w:pPr>
          </w:p>
          <w:p w14:paraId="07B89E42" w14:textId="77777777" w:rsidR="00D056B4" w:rsidRDefault="00D056B4" w:rsidP="00D056B4">
            <w:pPr>
              <w:pStyle w:val="TableParagraph"/>
              <w:spacing w:before="1"/>
              <w:rPr>
                <w:b/>
                <w:sz w:val="24"/>
              </w:rPr>
            </w:pPr>
          </w:p>
          <w:p w14:paraId="5F32B075" w14:textId="0648767C" w:rsidR="00D056B4" w:rsidRPr="00BC49A7" w:rsidRDefault="00D056B4">
            <w:pPr>
              <w:pStyle w:val="TableParagraph"/>
              <w:spacing w:before="1"/>
              <w:ind w:left="110"/>
              <w:rPr>
                <w:b/>
                <w:sz w:val="24"/>
              </w:rPr>
            </w:pPr>
            <w:r>
              <w:rPr>
                <w:b/>
                <w:sz w:val="24"/>
              </w:rPr>
              <w:t>Proof of completion of work to be provided</w:t>
            </w:r>
          </w:p>
        </w:tc>
      </w:tr>
    </w:tbl>
    <w:p w14:paraId="5F32B077" w14:textId="77777777" w:rsidR="00DF0186" w:rsidRDefault="00DF0186">
      <w:pPr>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8793"/>
      </w:tblGrid>
      <w:tr w:rsidR="00DF0186" w14:paraId="5F32B082" w14:textId="77777777" w:rsidTr="002037FC">
        <w:trPr>
          <w:trHeight w:val="2117"/>
        </w:trPr>
        <w:tc>
          <w:tcPr>
            <w:tcW w:w="913" w:type="dxa"/>
          </w:tcPr>
          <w:p w14:paraId="5F32B078" w14:textId="77777777" w:rsidR="00DF0186" w:rsidRDefault="00DF0186">
            <w:pPr>
              <w:pStyle w:val="TableParagraph"/>
              <w:rPr>
                <w:rFonts w:ascii="Times New Roman"/>
              </w:rPr>
            </w:pPr>
          </w:p>
        </w:tc>
        <w:tc>
          <w:tcPr>
            <w:tcW w:w="8793" w:type="dxa"/>
          </w:tcPr>
          <w:p w14:paraId="5F32B079" w14:textId="77777777" w:rsidR="00DF0186" w:rsidRDefault="00DF0186">
            <w:pPr>
              <w:pStyle w:val="TableParagraph"/>
              <w:rPr>
                <w:b/>
                <w:sz w:val="24"/>
              </w:rPr>
            </w:pPr>
          </w:p>
          <w:p w14:paraId="5F32B07A" w14:textId="77777777" w:rsidR="00DF0186" w:rsidRDefault="00DF0186">
            <w:pPr>
              <w:pStyle w:val="TableParagraph"/>
              <w:rPr>
                <w:b/>
                <w:sz w:val="24"/>
              </w:rPr>
            </w:pPr>
          </w:p>
          <w:p w14:paraId="5F32B081" w14:textId="77777777" w:rsidR="00DF0186" w:rsidRDefault="00DF0186" w:rsidP="00EB1729">
            <w:pPr>
              <w:pStyle w:val="TableParagraph"/>
              <w:spacing w:before="155"/>
              <w:rPr>
                <w:b/>
                <w:sz w:val="24"/>
              </w:rPr>
            </w:pPr>
          </w:p>
        </w:tc>
      </w:tr>
      <w:tr w:rsidR="00DF0186" w14:paraId="5F32B085" w14:textId="77777777" w:rsidTr="002037FC">
        <w:trPr>
          <w:trHeight w:val="584"/>
        </w:trPr>
        <w:tc>
          <w:tcPr>
            <w:tcW w:w="913" w:type="dxa"/>
            <w:tcBorders>
              <w:bottom w:val="single" w:sz="6" w:space="0" w:color="000000"/>
            </w:tcBorders>
          </w:tcPr>
          <w:p w14:paraId="5F32B083" w14:textId="77777777" w:rsidR="00DF0186" w:rsidRDefault="00377F50">
            <w:pPr>
              <w:pStyle w:val="TableParagraph"/>
              <w:spacing w:before="88"/>
              <w:ind w:right="163"/>
              <w:jc w:val="right"/>
              <w:rPr>
                <w:b/>
                <w:sz w:val="24"/>
              </w:rPr>
            </w:pPr>
            <w:r>
              <w:rPr>
                <w:b/>
                <w:sz w:val="24"/>
              </w:rPr>
              <w:t>21.</w:t>
            </w:r>
          </w:p>
        </w:tc>
        <w:tc>
          <w:tcPr>
            <w:tcW w:w="8793" w:type="dxa"/>
            <w:tcBorders>
              <w:bottom w:val="single" w:sz="6" w:space="0" w:color="000000"/>
            </w:tcBorders>
          </w:tcPr>
          <w:p w14:paraId="5F32B084" w14:textId="77777777" w:rsidR="00DF0186" w:rsidRDefault="002037FC">
            <w:pPr>
              <w:pStyle w:val="TableParagraph"/>
              <w:spacing w:before="88"/>
              <w:ind w:left="73" w:right="967"/>
              <w:rPr>
                <w:sz w:val="24"/>
              </w:rPr>
            </w:pPr>
            <w:r>
              <w:rPr>
                <w:b/>
                <w:sz w:val="24"/>
              </w:rPr>
              <w:t>The minimum score for Technical Qualification is 60</w:t>
            </w:r>
          </w:p>
        </w:tc>
      </w:tr>
      <w:tr w:rsidR="00DF0186" w14:paraId="5F32B09A" w14:textId="77777777" w:rsidTr="00EB1729">
        <w:trPr>
          <w:trHeight w:val="53"/>
        </w:trPr>
        <w:tc>
          <w:tcPr>
            <w:tcW w:w="913" w:type="dxa"/>
            <w:tcBorders>
              <w:top w:val="single" w:sz="6" w:space="0" w:color="000000"/>
              <w:left w:val="single" w:sz="6" w:space="0" w:color="000000"/>
              <w:bottom w:val="single" w:sz="6" w:space="0" w:color="000000"/>
            </w:tcBorders>
          </w:tcPr>
          <w:p w14:paraId="5F32B098" w14:textId="77777777" w:rsidR="00DF0186" w:rsidRDefault="00DF0186">
            <w:pPr>
              <w:pStyle w:val="TableParagraph"/>
              <w:rPr>
                <w:rFonts w:ascii="Times New Roman"/>
              </w:rPr>
            </w:pPr>
          </w:p>
        </w:tc>
        <w:tc>
          <w:tcPr>
            <w:tcW w:w="8793" w:type="dxa"/>
            <w:tcBorders>
              <w:top w:val="single" w:sz="6" w:space="0" w:color="000000"/>
              <w:bottom w:val="single" w:sz="6" w:space="0" w:color="000000"/>
              <w:right w:val="single" w:sz="6" w:space="0" w:color="000000"/>
            </w:tcBorders>
          </w:tcPr>
          <w:p w14:paraId="5F32B099" w14:textId="3CBA0820" w:rsidR="00DF0186" w:rsidRDefault="00DF0186" w:rsidP="00EB1729">
            <w:pPr>
              <w:pStyle w:val="TableParagraph"/>
              <w:spacing w:before="88"/>
              <w:rPr>
                <w:b/>
                <w:sz w:val="24"/>
              </w:rPr>
            </w:pPr>
          </w:p>
        </w:tc>
      </w:tr>
      <w:tr w:rsidR="00DF0186" w14:paraId="5F32B09D" w14:textId="77777777">
        <w:trPr>
          <w:trHeight w:val="1108"/>
        </w:trPr>
        <w:tc>
          <w:tcPr>
            <w:tcW w:w="913" w:type="dxa"/>
            <w:tcBorders>
              <w:top w:val="single" w:sz="6" w:space="0" w:color="000000"/>
              <w:left w:val="single" w:sz="6" w:space="0" w:color="000000"/>
              <w:bottom w:val="single" w:sz="6" w:space="0" w:color="000000"/>
            </w:tcBorders>
          </w:tcPr>
          <w:p w14:paraId="5F32B09B" w14:textId="77777777" w:rsidR="00DF0186" w:rsidRDefault="00377F50">
            <w:pPr>
              <w:pStyle w:val="TableParagraph"/>
              <w:spacing w:before="88"/>
              <w:ind w:right="163"/>
              <w:jc w:val="right"/>
              <w:rPr>
                <w:b/>
                <w:sz w:val="24"/>
              </w:rPr>
            </w:pPr>
            <w:r>
              <w:rPr>
                <w:b/>
                <w:sz w:val="24"/>
              </w:rPr>
              <w:t>24.</w:t>
            </w:r>
          </w:p>
        </w:tc>
        <w:tc>
          <w:tcPr>
            <w:tcW w:w="8793" w:type="dxa"/>
            <w:tcBorders>
              <w:top w:val="single" w:sz="6" w:space="0" w:color="000000"/>
              <w:bottom w:val="single" w:sz="6" w:space="0" w:color="000000"/>
              <w:right w:val="single" w:sz="6" w:space="0" w:color="000000"/>
            </w:tcBorders>
          </w:tcPr>
          <w:p w14:paraId="5F32B09C" w14:textId="339A42E4" w:rsidR="00DF0186" w:rsidRDefault="00377F50">
            <w:pPr>
              <w:pStyle w:val="TableParagraph"/>
              <w:spacing w:before="88"/>
              <w:ind w:left="73" w:right="2918"/>
              <w:rPr>
                <w:sz w:val="24"/>
              </w:rPr>
            </w:pPr>
            <w:r>
              <w:rPr>
                <w:b/>
                <w:sz w:val="24"/>
              </w:rPr>
              <w:t>Expected date and address for contract negotiations: Date</w:t>
            </w:r>
            <w:r>
              <w:rPr>
                <w:sz w:val="24"/>
              </w:rPr>
              <w:t xml:space="preserve">: </w:t>
            </w:r>
            <w:r w:rsidR="00B34943">
              <w:rPr>
                <w:sz w:val="24"/>
              </w:rPr>
              <w:t>will</w:t>
            </w:r>
            <w:r>
              <w:rPr>
                <w:sz w:val="24"/>
              </w:rPr>
              <w:t xml:space="preserve"> be communicated</w:t>
            </w:r>
          </w:p>
        </w:tc>
      </w:tr>
    </w:tbl>
    <w:p w14:paraId="5F32B09F" w14:textId="00AE5AE1" w:rsidR="00DF0186" w:rsidRDefault="00EA721F">
      <w:pPr>
        <w:rPr>
          <w:sz w:val="2"/>
          <w:szCs w:val="2"/>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r>
        <w:pict w14:anchorId="5F32B584">
          <v:line id="_x0000_s2097" style="position:absolute;z-index:-255909888;mso-position-horizontal-relative:page;mso-position-vertical-relative:page" from="231.7pt,424.55pt" to="479.7pt,424.55pt" strokeweight=".72pt">
            <w10:wrap anchorx="page" anchory="page"/>
          </v:line>
        </w:pict>
      </w:r>
      <w:r>
        <w:pict w14:anchorId="5F32B585">
          <v:rect id="_x0000_s2096" style="position:absolute;margin-left:509.25pt;margin-top:469.6pt;width:13.45pt;height:28.1pt;z-index:-255908864;mso-position-horizontal-relative:page;mso-position-vertical-relative:page" fillcolor="red" stroked="f">
            <w10:wrap anchorx="page" anchory="page"/>
          </v:rect>
        </w:pict>
      </w:r>
      <w:r>
        <w:pict w14:anchorId="5F32B586">
          <v:line id="_x0000_s2095" style="position:absolute;z-index:-255907840;mso-position-horizontal-relative:page;mso-position-vertical-relative:page" from="239.4pt,483.6pt" to="495.1pt,483.6pt" strokeweight=".72pt">
            <w10:wrap anchorx="page" anchory="page"/>
          </v:line>
        </w:pict>
      </w:r>
      <w:r>
        <w:pict w14:anchorId="5F32B587">
          <v:shape id="_x0000_s2094" type="#_x0000_t202" style="position:absolute;margin-left:132.3pt;margin-top:76.8pt;width:385.1pt;height:105.9pt;z-index:251670528;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5531"/>
                    <w:gridCol w:w="1406"/>
                  </w:tblGrid>
                  <w:tr w:rsidR="00B4401D" w14:paraId="5F32B5A8" w14:textId="77777777">
                    <w:trPr>
                      <w:trHeight w:val="1195"/>
                    </w:trPr>
                    <w:tc>
                      <w:tcPr>
                        <w:tcW w:w="749" w:type="dxa"/>
                      </w:tcPr>
                      <w:p w14:paraId="5F32B5A3" w14:textId="77777777" w:rsidR="00B4401D" w:rsidRDefault="00B4401D">
                        <w:pPr>
                          <w:pStyle w:val="TableParagraph"/>
                          <w:rPr>
                            <w:rFonts w:ascii="Times New Roman"/>
                          </w:rPr>
                        </w:pPr>
                      </w:p>
                    </w:tc>
                    <w:tc>
                      <w:tcPr>
                        <w:tcW w:w="5531" w:type="dxa"/>
                      </w:tcPr>
                      <w:p w14:paraId="5F32B5A5" w14:textId="1306ACDB" w:rsidR="00B4401D" w:rsidRDefault="00B404D9" w:rsidP="00B404D9">
                        <w:pPr>
                          <w:pStyle w:val="TableParagraph"/>
                          <w:numPr>
                            <w:ilvl w:val="0"/>
                            <w:numId w:val="30"/>
                          </w:numPr>
                          <w:tabs>
                            <w:tab w:val="left" w:pos="470"/>
                            <w:tab w:val="left" w:pos="471"/>
                          </w:tabs>
                          <w:spacing w:before="3"/>
                          <w:ind w:hanging="361"/>
                          <w:rPr>
                            <w:sz w:val="24"/>
                          </w:rPr>
                        </w:pPr>
                        <w:r>
                          <w:rPr>
                            <w:sz w:val="24"/>
                          </w:rPr>
                          <w:t>No of Government assignments completed any field study/ survey/ research study) completed in last three years</w:t>
                        </w:r>
                      </w:p>
                      <w:p w14:paraId="02221C3D" w14:textId="4F9A3839" w:rsidR="00B404D9" w:rsidRDefault="00B404D9" w:rsidP="00B404D9">
                        <w:pPr>
                          <w:pStyle w:val="TableParagraph"/>
                          <w:tabs>
                            <w:tab w:val="left" w:pos="470"/>
                            <w:tab w:val="left" w:pos="471"/>
                          </w:tabs>
                          <w:spacing w:before="3"/>
                          <w:ind w:left="470"/>
                          <w:rPr>
                            <w:sz w:val="24"/>
                          </w:rPr>
                        </w:pPr>
                        <w:r>
                          <w:rPr>
                            <w:sz w:val="24"/>
                          </w:rPr>
                          <w:t>1-3 assignments= 5 marks</w:t>
                        </w:r>
                      </w:p>
                      <w:p w14:paraId="6A6BC35D" w14:textId="7A751752" w:rsidR="00B404D9" w:rsidRPr="00B404D9" w:rsidRDefault="00B404D9" w:rsidP="00B404D9">
                        <w:pPr>
                          <w:pStyle w:val="TableParagraph"/>
                          <w:tabs>
                            <w:tab w:val="left" w:pos="470"/>
                            <w:tab w:val="left" w:pos="471"/>
                          </w:tabs>
                          <w:spacing w:before="3"/>
                          <w:ind w:left="470"/>
                          <w:rPr>
                            <w:sz w:val="24"/>
                          </w:rPr>
                        </w:pPr>
                        <w:r>
                          <w:rPr>
                            <w:sz w:val="24"/>
                          </w:rPr>
                          <w:t>4-7 assignments= 10 marks</w:t>
                        </w:r>
                      </w:p>
                      <w:p w14:paraId="5F32B5A6" w14:textId="734AE470" w:rsidR="00B4401D" w:rsidRDefault="00B4401D" w:rsidP="002E0EFC">
                        <w:pPr>
                          <w:pStyle w:val="TableParagraph"/>
                          <w:tabs>
                            <w:tab w:val="left" w:pos="470"/>
                            <w:tab w:val="left" w:pos="471"/>
                          </w:tabs>
                          <w:spacing w:before="4" w:line="294" w:lineRule="exact"/>
                          <w:ind w:left="470" w:right="96"/>
                          <w:rPr>
                            <w:sz w:val="24"/>
                          </w:rPr>
                        </w:pPr>
                      </w:p>
                    </w:tc>
                    <w:tc>
                      <w:tcPr>
                        <w:tcW w:w="1406" w:type="dxa"/>
                      </w:tcPr>
                      <w:p w14:paraId="5F32B5A7" w14:textId="72651593" w:rsidR="00B4401D" w:rsidRDefault="00B4401D">
                        <w:pPr>
                          <w:pStyle w:val="TableParagraph"/>
                          <w:rPr>
                            <w:rFonts w:ascii="Times New Roman"/>
                          </w:rPr>
                        </w:pPr>
                      </w:p>
                    </w:tc>
                  </w:tr>
                  <w:tr w:rsidR="00B4401D" w14:paraId="5F32B5AC" w14:textId="77777777">
                    <w:trPr>
                      <w:trHeight w:val="295"/>
                    </w:trPr>
                    <w:tc>
                      <w:tcPr>
                        <w:tcW w:w="749" w:type="dxa"/>
                      </w:tcPr>
                      <w:p w14:paraId="5F32B5A9" w14:textId="77777777" w:rsidR="00B4401D" w:rsidRDefault="00B4401D">
                        <w:pPr>
                          <w:pStyle w:val="TableParagraph"/>
                          <w:rPr>
                            <w:rFonts w:ascii="Times New Roman"/>
                          </w:rPr>
                        </w:pPr>
                      </w:p>
                    </w:tc>
                    <w:tc>
                      <w:tcPr>
                        <w:tcW w:w="5531" w:type="dxa"/>
                      </w:tcPr>
                      <w:p w14:paraId="5F32B5AA" w14:textId="77777777" w:rsidR="00B4401D" w:rsidRDefault="00B4401D">
                        <w:pPr>
                          <w:pStyle w:val="TableParagraph"/>
                          <w:spacing w:before="4" w:line="271" w:lineRule="exact"/>
                          <w:ind w:left="2491" w:right="2480"/>
                          <w:jc w:val="center"/>
                          <w:rPr>
                            <w:b/>
                            <w:sz w:val="24"/>
                          </w:rPr>
                        </w:pPr>
                        <w:r>
                          <w:rPr>
                            <w:b/>
                            <w:sz w:val="24"/>
                          </w:rPr>
                          <w:t>Total</w:t>
                        </w:r>
                      </w:p>
                    </w:tc>
                    <w:tc>
                      <w:tcPr>
                        <w:tcW w:w="1406" w:type="dxa"/>
                      </w:tcPr>
                      <w:p w14:paraId="5F32B5AB" w14:textId="77777777" w:rsidR="00B4401D" w:rsidRDefault="00B4401D">
                        <w:pPr>
                          <w:pStyle w:val="TableParagraph"/>
                          <w:spacing w:before="4" w:line="271" w:lineRule="exact"/>
                          <w:ind w:left="110"/>
                          <w:rPr>
                            <w:b/>
                            <w:sz w:val="24"/>
                          </w:rPr>
                        </w:pPr>
                        <w:r>
                          <w:rPr>
                            <w:b/>
                            <w:sz w:val="24"/>
                          </w:rPr>
                          <w:t>100</w:t>
                        </w:r>
                      </w:p>
                    </w:tc>
                  </w:tr>
                </w:tbl>
                <w:p w14:paraId="5F32B5AD" w14:textId="77777777" w:rsidR="00B4401D" w:rsidRDefault="00B4401D">
                  <w:pPr>
                    <w:pStyle w:val="BodyText"/>
                  </w:pPr>
                </w:p>
              </w:txbxContent>
            </v:textbox>
            <w10:wrap anchorx="page" anchory="page"/>
          </v:shape>
        </w:pict>
      </w:r>
    </w:p>
    <w:tbl>
      <w:tblPr>
        <w:tblW w:w="0" w:type="auto"/>
        <w:tblInd w:w="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5"/>
        <w:gridCol w:w="8790"/>
      </w:tblGrid>
      <w:tr w:rsidR="00DF0186" w14:paraId="5F32B0A2" w14:textId="77777777">
        <w:trPr>
          <w:trHeight w:val="1108"/>
        </w:trPr>
        <w:tc>
          <w:tcPr>
            <w:tcW w:w="915" w:type="dxa"/>
            <w:tcBorders>
              <w:right w:val="single" w:sz="4" w:space="0" w:color="000000"/>
            </w:tcBorders>
          </w:tcPr>
          <w:p w14:paraId="5F32B0A0" w14:textId="77777777" w:rsidR="00DF0186" w:rsidRDefault="00DF0186">
            <w:pPr>
              <w:pStyle w:val="TableParagraph"/>
              <w:rPr>
                <w:rFonts w:ascii="Times New Roman"/>
                <w:sz w:val="24"/>
              </w:rPr>
            </w:pPr>
          </w:p>
        </w:tc>
        <w:tc>
          <w:tcPr>
            <w:tcW w:w="8790" w:type="dxa"/>
            <w:tcBorders>
              <w:left w:val="single" w:sz="4" w:space="0" w:color="000000"/>
            </w:tcBorders>
          </w:tcPr>
          <w:p w14:paraId="5F32B0A1" w14:textId="77777777" w:rsidR="00DF0186" w:rsidRDefault="00DF0186" w:rsidP="0008230D">
            <w:pPr>
              <w:pStyle w:val="TableParagraph"/>
              <w:spacing w:before="88"/>
              <w:ind w:left="74"/>
              <w:rPr>
                <w:b/>
                <w:sz w:val="24"/>
              </w:rPr>
            </w:pPr>
          </w:p>
        </w:tc>
      </w:tr>
      <w:tr w:rsidR="00DF0186" w14:paraId="5F32B0AA" w14:textId="77777777">
        <w:trPr>
          <w:trHeight w:val="5952"/>
        </w:trPr>
        <w:tc>
          <w:tcPr>
            <w:tcW w:w="915" w:type="dxa"/>
            <w:tcBorders>
              <w:right w:val="single" w:sz="4" w:space="0" w:color="000000"/>
            </w:tcBorders>
          </w:tcPr>
          <w:p w14:paraId="5F32B0A3" w14:textId="77777777" w:rsidR="00DF0186" w:rsidRDefault="00377F50">
            <w:pPr>
              <w:pStyle w:val="TableParagraph"/>
              <w:spacing w:before="83"/>
              <w:ind w:right="163"/>
              <w:jc w:val="right"/>
              <w:rPr>
                <w:b/>
                <w:sz w:val="24"/>
              </w:rPr>
            </w:pPr>
            <w:r>
              <w:rPr>
                <w:b/>
                <w:sz w:val="24"/>
              </w:rPr>
              <w:t>25.</w:t>
            </w:r>
          </w:p>
        </w:tc>
        <w:tc>
          <w:tcPr>
            <w:tcW w:w="8790" w:type="dxa"/>
            <w:tcBorders>
              <w:left w:val="single" w:sz="4" w:space="0" w:color="000000"/>
            </w:tcBorders>
          </w:tcPr>
          <w:p w14:paraId="5F32B0A4" w14:textId="77777777" w:rsidR="00DF0186" w:rsidRDefault="00377F50">
            <w:pPr>
              <w:pStyle w:val="TableParagraph"/>
              <w:spacing w:before="83"/>
              <w:ind w:left="74"/>
              <w:rPr>
                <w:b/>
                <w:sz w:val="24"/>
              </w:rPr>
            </w:pPr>
            <w:r>
              <w:rPr>
                <w:b/>
                <w:sz w:val="24"/>
              </w:rPr>
              <w:t>Earnest Money Deposit (EMD):</w:t>
            </w:r>
          </w:p>
          <w:p w14:paraId="5F32B0A5" w14:textId="1522F312" w:rsidR="00DF0186" w:rsidRDefault="00857B3B">
            <w:pPr>
              <w:pStyle w:val="TableParagraph"/>
              <w:spacing w:before="48"/>
              <w:ind w:left="74"/>
              <w:rPr>
                <w:sz w:val="24"/>
              </w:rPr>
            </w:pPr>
            <w:r>
              <w:rPr>
                <w:sz w:val="24"/>
              </w:rPr>
              <w:t xml:space="preserve">INR </w:t>
            </w:r>
            <w:r w:rsidR="00B34943">
              <w:rPr>
                <w:sz w:val="24"/>
              </w:rPr>
              <w:t>1</w:t>
            </w:r>
            <w:r w:rsidR="00DE2708">
              <w:rPr>
                <w:sz w:val="24"/>
              </w:rPr>
              <w:t xml:space="preserve">, </w:t>
            </w:r>
            <w:r w:rsidR="00B34943">
              <w:rPr>
                <w:sz w:val="24"/>
              </w:rPr>
              <w:t>0</w:t>
            </w:r>
            <w:r w:rsidR="00DE2708">
              <w:rPr>
                <w:sz w:val="24"/>
              </w:rPr>
              <w:t>0,000</w:t>
            </w:r>
            <w:r>
              <w:rPr>
                <w:sz w:val="24"/>
              </w:rPr>
              <w:t xml:space="preserve"> (Indian Rupees</w:t>
            </w:r>
            <w:r w:rsidR="002037FC">
              <w:rPr>
                <w:sz w:val="24"/>
              </w:rPr>
              <w:t xml:space="preserve"> Two lakh </w:t>
            </w:r>
            <w:r>
              <w:rPr>
                <w:sz w:val="24"/>
              </w:rPr>
              <w:t>fifty thousand</w:t>
            </w:r>
            <w:r w:rsidR="00377F50">
              <w:rPr>
                <w:sz w:val="24"/>
              </w:rPr>
              <w:t xml:space="preserve"> only) in the form of a Demand Draft in favour</w:t>
            </w:r>
            <w:r w:rsidR="00DE2708">
              <w:rPr>
                <w:sz w:val="24"/>
              </w:rPr>
              <w:t>.</w:t>
            </w:r>
          </w:p>
          <w:p w14:paraId="5F32B0A6" w14:textId="77777777" w:rsidR="00DF0186" w:rsidRDefault="00377F50">
            <w:pPr>
              <w:pStyle w:val="TableParagraph"/>
              <w:spacing w:before="43"/>
              <w:ind w:left="74"/>
              <w:rPr>
                <w:b/>
                <w:sz w:val="24"/>
              </w:rPr>
            </w:pPr>
            <w:r>
              <w:rPr>
                <w:sz w:val="24"/>
              </w:rPr>
              <w:t>of the “</w:t>
            </w:r>
            <w:r w:rsidR="0008230D">
              <w:rPr>
                <w:sz w:val="24"/>
              </w:rPr>
              <w:t xml:space="preserve"> CEO,</w:t>
            </w:r>
            <w:r w:rsidR="00DE2708">
              <w:rPr>
                <w:sz w:val="24"/>
              </w:rPr>
              <w:t xml:space="preserve"> </w:t>
            </w:r>
            <w:r w:rsidR="0008230D">
              <w:rPr>
                <w:sz w:val="24"/>
              </w:rPr>
              <w:t>Himachal Pradesh State Rural livelihood Mission</w:t>
            </w:r>
            <w:r>
              <w:rPr>
                <w:b/>
                <w:sz w:val="24"/>
              </w:rPr>
              <w:t>”,</w:t>
            </w:r>
          </w:p>
          <w:p w14:paraId="5F32B0A7" w14:textId="77777777" w:rsidR="00DF0186" w:rsidRDefault="00377F50">
            <w:pPr>
              <w:pStyle w:val="TableParagraph"/>
              <w:spacing w:before="43" w:line="276" w:lineRule="auto"/>
              <w:ind w:left="74" w:right="98"/>
              <w:jc w:val="both"/>
              <w:rPr>
                <w:sz w:val="24"/>
              </w:rPr>
            </w:pPr>
            <w:r>
              <w:rPr>
                <w:sz w:val="24"/>
              </w:rPr>
              <w:t>The EMD of unsuccessful Bidder shall be refunded within 30 days of completion of agreement</w:t>
            </w:r>
            <w:r>
              <w:rPr>
                <w:spacing w:val="-14"/>
                <w:sz w:val="24"/>
              </w:rPr>
              <w:t xml:space="preserve"> </w:t>
            </w:r>
            <w:r>
              <w:rPr>
                <w:sz w:val="24"/>
              </w:rPr>
              <w:t>signing</w:t>
            </w:r>
            <w:r>
              <w:rPr>
                <w:spacing w:val="-13"/>
                <w:sz w:val="24"/>
              </w:rPr>
              <w:t xml:space="preserve"> </w:t>
            </w:r>
            <w:r>
              <w:rPr>
                <w:sz w:val="24"/>
              </w:rPr>
              <w:t>process.</w:t>
            </w:r>
            <w:r>
              <w:rPr>
                <w:spacing w:val="-13"/>
                <w:sz w:val="24"/>
              </w:rPr>
              <w:t xml:space="preserve"> </w:t>
            </w:r>
            <w:r>
              <w:rPr>
                <w:sz w:val="24"/>
              </w:rPr>
              <w:t>The</w:t>
            </w:r>
            <w:r>
              <w:rPr>
                <w:spacing w:val="-14"/>
                <w:sz w:val="24"/>
              </w:rPr>
              <w:t xml:space="preserve"> </w:t>
            </w:r>
            <w:r>
              <w:rPr>
                <w:sz w:val="24"/>
              </w:rPr>
              <w:t>Selected</w:t>
            </w:r>
            <w:r>
              <w:rPr>
                <w:spacing w:val="-15"/>
                <w:sz w:val="24"/>
              </w:rPr>
              <w:t xml:space="preserve"> </w:t>
            </w:r>
            <w:r>
              <w:rPr>
                <w:sz w:val="24"/>
              </w:rPr>
              <w:t>Bidder’s</w:t>
            </w:r>
            <w:r>
              <w:rPr>
                <w:spacing w:val="-8"/>
                <w:sz w:val="24"/>
              </w:rPr>
              <w:t xml:space="preserve"> </w:t>
            </w:r>
            <w:r>
              <w:rPr>
                <w:sz w:val="24"/>
              </w:rPr>
              <w:t>EMD</w:t>
            </w:r>
            <w:r>
              <w:rPr>
                <w:spacing w:val="-14"/>
                <w:sz w:val="24"/>
              </w:rPr>
              <w:t xml:space="preserve"> </w:t>
            </w:r>
            <w:r>
              <w:rPr>
                <w:sz w:val="24"/>
              </w:rPr>
              <w:t>shall</w:t>
            </w:r>
            <w:r>
              <w:rPr>
                <w:spacing w:val="-16"/>
                <w:sz w:val="24"/>
              </w:rPr>
              <w:t xml:space="preserve"> </w:t>
            </w:r>
            <w:r>
              <w:rPr>
                <w:sz w:val="24"/>
              </w:rPr>
              <w:t>be</w:t>
            </w:r>
            <w:r>
              <w:rPr>
                <w:spacing w:val="-10"/>
                <w:sz w:val="24"/>
              </w:rPr>
              <w:t xml:space="preserve"> </w:t>
            </w:r>
            <w:r>
              <w:rPr>
                <w:sz w:val="24"/>
              </w:rPr>
              <w:t>refunded</w:t>
            </w:r>
            <w:r>
              <w:rPr>
                <w:spacing w:val="-14"/>
                <w:sz w:val="24"/>
              </w:rPr>
              <w:t xml:space="preserve"> </w:t>
            </w:r>
            <w:r>
              <w:rPr>
                <w:sz w:val="24"/>
              </w:rPr>
              <w:t>upon</w:t>
            </w:r>
            <w:r>
              <w:rPr>
                <w:spacing w:val="-16"/>
                <w:sz w:val="24"/>
              </w:rPr>
              <w:t xml:space="preserve"> </w:t>
            </w:r>
            <w:r>
              <w:rPr>
                <w:sz w:val="24"/>
              </w:rPr>
              <w:t>the</w:t>
            </w:r>
            <w:r>
              <w:rPr>
                <w:spacing w:val="-14"/>
                <w:sz w:val="24"/>
              </w:rPr>
              <w:t xml:space="preserve"> </w:t>
            </w:r>
            <w:r>
              <w:rPr>
                <w:sz w:val="24"/>
              </w:rPr>
              <w:t xml:space="preserve">Bidder submitting the performance guarantee. In case </w:t>
            </w:r>
            <w:r>
              <w:rPr>
                <w:spacing w:val="-2"/>
                <w:sz w:val="24"/>
              </w:rPr>
              <w:t xml:space="preserve">the </w:t>
            </w:r>
            <w:r w:rsidR="0008230D">
              <w:rPr>
                <w:sz w:val="24"/>
              </w:rPr>
              <w:t>selected agency</w:t>
            </w:r>
            <w:r>
              <w:rPr>
                <w:sz w:val="24"/>
              </w:rPr>
              <w:t xml:space="preserve"> fails to deposit the Bank Guarantee towards Performance Guarantee in scheduled time, the EMD submitted by it shall be forfeited and other penal action may be taken as considered by competent authority. Kindly note:</w:t>
            </w:r>
          </w:p>
          <w:p w14:paraId="5F32B0A8" w14:textId="77777777" w:rsidR="00DF0186" w:rsidRDefault="00DF0186">
            <w:pPr>
              <w:pStyle w:val="TableParagraph"/>
              <w:spacing w:before="6"/>
              <w:rPr>
                <w:b/>
                <w:sz w:val="27"/>
              </w:rPr>
            </w:pPr>
          </w:p>
          <w:p w14:paraId="5F32B0A9" w14:textId="08E9DA91" w:rsidR="00DF0186" w:rsidRDefault="00377F50" w:rsidP="0008230D">
            <w:pPr>
              <w:pStyle w:val="TableParagraph"/>
              <w:spacing w:before="1" w:line="276" w:lineRule="auto"/>
              <w:ind w:left="74" w:right="98"/>
              <w:jc w:val="both"/>
              <w:rPr>
                <w:sz w:val="24"/>
              </w:rPr>
            </w:pPr>
            <w:r>
              <w:rPr>
                <w:sz w:val="24"/>
              </w:rPr>
              <w:t>Proof</w:t>
            </w:r>
            <w:r w:rsidR="002037FC">
              <w:rPr>
                <w:sz w:val="24"/>
              </w:rPr>
              <w:t xml:space="preserve"> of submission of EMD </w:t>
            </w:r>
            <w:r>
              <w:rPr>
                <w:sz w:val="24"/>
              </w:rPr>
              <w:t xml:space="preserve">must be placed by the bidder in the Part A with Pre – Qualification criteria </w:t>
            </w:r>
            <w:r w:rsidR="00D53649">
              <w:rPr>
                <w:sz w:val="24"/>
              </w:rPr>
              <w:t>(Cover</w:t>
            </w:r>
            <w:r>
              <w:rPr>
                <w:sz w:val="24"/>
              </w:rPr>
              <w:t xml:space="preserve"> A). If the Bidder fails to furnish the proof for the same , the response document will not be evaluated further. The Bidder also needs to submit Physical copy of the Demand Draft prepared in support</w:t>
            </w:r>
            <w:r w:rsidR="002037FC">
              <w:rPr>
                <w:sz w:val="24"/>
              </w:rPr>
              <w:t xml:space="preserve"> of the submission of the</w:t>
            </w:r>
            <w:r>
              <w:rPr>
                <w:sz w:val="24"/>
              </w:rPr>
              <w:t xml:space="preserve"> EMD to </w:t>
            </w:r>
            <w:r w:rsidR="0008230D">
              <w:rPr>
                <w:sz w:val="24"/>
              </w:rPr>
              <w:t xml:space="preserve">Himachal Pradesh State Rural livelihood Mission </w:t>
            </w:r>
            <w:r w:rsidR="002037FC">
              <w:rPr>
                <w:sz w:val="24"/>
              </w:rPr>
              <w:t>in an envelope clearly subscribed</w:t>
            </w:r>
            <w:r>
              <w:rPr>
                <w:sz w:val="24"/>
              </w:rPr>
              <w:t xml:space="preserve"> as Demand Draft fo</w:t>
            </w:r>
            <w:r w:rsidR="00B34943">
              <w:rPr>
                <w:sz w:val="24"/>
              </w:rPr>
              <w:t xml:space="preserve">r </w:t>
            </w:r>
            <w:r>
              <w:rPr>
                <w:sz w:val="24"/>
              </w:rPr>
              <w:t>EMD for selection of agency for conducting skill gap anal</w:t>
            </w:r>
            <w:r w:rsidR="0008230D">
              <w:rPr>
                <w:sz w:val="24"/>
              </w:rPr>
              <w:t>ysis in the Districts of Himachal Pradesh</w:t>
            </w:r>
            <w:r>
              <w:rPr>
                <w:sz w:val="24"/>
              </w:rPr>
              <w:t>.</w:t>
            </w:r>
          </w:p>
        </w:tc>
      </w:tr>
      <w:tr w:rsidR="00DF0186" w14:paraId="5F32B0B4" w14:textId="77777777">
        <w:trPr>
          <w:trHeight w:val="5550"/>
        </w:trPr>
        <w:tc>
          <w:tcPr>
            <w:tcW w:w="915" w:type="dxa"/>
            <w:tcBorders>
              <w:right w:val="single" w:sz="4" w:space="0" w:color="000000"/>
            </w:tcBorders>
          </w:tcPr>
          <w:p w14:paraId="5F32B0AB" w14:textId="77777777" w:rsidR="00DF0186" w:rsidRDefault="00377F50">
            <w:pPr>
              <w:pStyle w:val="TableParagraph"/>
              <w:spacing w:before="88"/>
              <w:ind w:right="163"/>
              <w:jc w:val="right"/>
              <w:rPr>
                <w:b/>
                <w:sz w:val="24"/>
              </w:rPr>
            </w:pPr>
            <w:r>
              <w:rPr>
                <w:b/>
                <w:sz w:val="24"/>
              </w:rPr>
              <w:t>26.</w:t>
            </w:r>
          </w:p>
        </w:tc>
        <w:tc>
          <w:tcPr>
            <w:tcW w:w="8790" w:type="dxa"/>
            <w:tcBorders>
              <w:left w:val="single" w:sz="4" w:space="0" w:color="000000"/>
            </w:tcBorders>
          </w:tcPr>
          <w:p w14:paraId="5F32B0AC" w14:textId="77777777" w:rsidR="00DF0186" w:rsidRDefault="00377F50">
            <w:pPr>
              <w:pStyle w:val="TableParagraph"/>
              <w:spacing w:before="88"/>
              <w:ind w:left="74"/>
              <w:jc w:val="both"/>
              <w:rPr>
                <w:b/>
                <w:sz w:val="24"/>
              </w:rPr>
            </w:pPr>
            <w:r>
              <w:rPr>
                <w:b/>
                <w:sz w:val="24"/>
              </w:rPr>
              <w:t>Performance Guarantee</w:t>
            </w:r>
            <w:r>
              <w:rPr>
                <w:b/>
                <w:spacing w:val="-7"/>
                <w:sz w:val="24"/>
              </w:rPr>
              <w:t xml:space="preserve"> </w:t>
            </w:r>
            <w:r>
              <w:rPr>
                <w:b/>
                <w:sz w:val="24"/>
              </w:rPr>
              <w:t>(PG)</w:t>
            </w:r>
          </w:p>
          <w:p w14:paraId="5F32B0AD" w14:textId="35367D93" w:rsidR="00DF0186" w:rsidRDefault="00377F50">
            <w:pPr>
              <w:pStyle w:val="TableParagraph"/>
              <w:spacing w:before="43"/>
              <w:ind w:left="74" w:right="96"/>
              <w:jc w:val="both"/>
              <w:rPr>
                <w:sz w:val="24"/>
              </w:rPr>
            </w:pPr>
            <w:r>
              <w:rPr>
                <w:sz w:val="24"/>
              </w:rPr>
              <w:t xml:space="preserve">Within 30 days from the date of </w:t>
            </w:r>
            <w:r w:rsidR="0008230D">
              <w:rPr>
                <w:sz w:val="24"/>
              </w:rPr>
              <w:t>Letter  from HPSRLM, the successful Agency</w:t>
            </w:r>
            <w:r>
              <w:rPr>
                <w:sz w:val="24"/>
              </w:rPr>
              <w:t xml:space="preserve"> company / firm shall furnish the Performance Guarant</w:t>
            </w:r>
            <w:r w:rsidR="002037FC">
              <w:rPr>
                <w:sz w:val="24"/>
              </w:rPr>
              <w:t>ee (PG) of an amount equal to 10</w:t>
            </w:r>
            <w:r>
              <w:rPr>
                <w:sz w:val="24"/>
              </w:rPr>
              <w:t>% of its Financial Proposal, by way of Bank Guarantee issued by one of the Nationalized / Scheduled Commercial Banks in India for the due performance of the Assignment in the format at Appendix-A. The Performance Guarantee shall be for a period of twelve (12)</w:t>
            </w:r>
            <w:r>
              <w:rPr>
                <w:spacing w:val="-5"/>
                <w:sz w:val="24"/>
              </w:rPr>
              <w:t xml:space="preserve"> </w:t>
            </w:r>
            <w:r>
              <w:rPr>
                <w:sz w:val="24"/>
              </w:rPr>
              <w:t>months.</w:t>
            </w:r>
          </w:p>
          <w:p w14:paraId="5F32B0AE" w14:textId="77777777" w:rsidR="00DF0186" w:rsidRDefault="00DF0186">
            <w:pPr>
              <w:pStyle w:val="TableParagraph"/>
              <w:spacing w:before="2"/>
              <w:rPr>
                <w:b/>
                <w:sz w:val="24"/>
              </w:rPr>
            </w:pPr>
          </w:p>
          <w:p w14:paraId="5F32B0AF" w14:textId="77777777" w:rsidR="00DF0186" w:rsidRDefault="00377F50">
            <w:pPr>
              <w:pStyle w:val="TableParagraph"/>
              <w:spacing w:line="237" w:lineRule="auto"/>
              <w:ind w:left="74" w:right="94"/>
              <w:jc w:val="both"/>
              <w:rPr>
                <w:sz w:val="24"/>
              </w:rPr>
            </w:pPr>
            <w:r>
              <w:rPr>
                <w:sz w:val="24"/>
              </w:rPr>
              <w:t>Refund of PG: The PG shall be refunded within six months from the date of successful completion of the assignment</w:t>
            </w:r>
            <w:r w:rsidR="00D50662">
              <w:rPr>
                <w:sz w:val="24"/>
              </w:rPr>
              <w:t>.</w:t>
            </w:r>
          </w:p>
          <w:p w14:paraId="5F32B0B0" w14:textId="77777777" w:rsidR="00DF0186" w:rsidRDefault="00DF0186">
            <w:pPr>
              <w:pStyle w:val="TableParagraph"/>
              <w:spacing w:before="4"/>
              <w:rPr>
                <w:b/>
                <w:sz w:val="24"/>
              </w:rPr>
            </w:pPr>
          </w:p>
          <w:p w14:paraId="5F32B0B1" w14:textId="77777777" w:rsidR="00DF0186" w:rsidRDefault="00377F50">
            <w:pPr>
              <w:pStyle w:val="TableParagraph"/>
              <w:ind w:left="74"/>
              <w:rPr>
                <w:sz w:val="24"/>
              </w:rPr>
            </w:pPr>
            <w:r>
              <w:rPr>
                <w:sz w:val="24"/>
              </w:rPr>
              <w:t>Forfeiture of PG: PG shall be forfeited in the following cases:</w:t>
            </w:r>
          </w:p>
          <w:p w14:paraId="5F32B0B2" w14:textId="77777777" w:rsidR="00DF0186" w:rsidRDefault="00377F50" w:rsidP="006E2354">
            <w:pPr>
              <w:pStyle w:val="TableParagraph"/>
              <w:numPr>
                <w:ilvl w:val="0"/>
                <w:numId w:val="29"/>
              </w:numPr>
              <w:tabs>
                <w:tab w:val="left" w:pos="794"/>
                <w:tab w:val="left" w:pos="795"/>
              </w:tabs>
              <w:rPr>
                <w:sz w:val="24"/>
              </w:rPr>
            </w:pPr>
            <w:r>
              <w:rPr>
                <w:sz w:val="24"/>
              </w:rPr>
              <w:t>When any terms and condition of the contract is</w:t>
            </w:r>
            <w:r>
              <w:rPr>
                <w:spacing w:val="-11"/>
                <w:sz w:val="24"/>
              </w:rPr>
              <w:t xml:space="preserve"> </w:t>
            </w:r>
            <w:r>
              <w:rPr>
                <w:sz w:val="24"/>
              </w:rPr>
              <w:t>breached.</w:t>
            </w:r>
          </w:p>
          <w:p w14:paraId="5F32B0B3" w14:textId="77777777" w:rsidR="00DF0186" w:rsidRDefault="00377F50" w:rsidP="006E2354">
            <w:pPr>
              <w:pStyle w:val="TableParagraph"/>
              <w:numPr>
                <w:ilvl w:val="0"/>
                <w:numId w:val="29"/>
              </w:numPr>
              <w:tabs>
                <w:tab w:val="left" w:pos="794"/>
                <w:tab w:val="left" w:pos="795"/>
              </w:tabs>
              <w:ind w:right="111"/>
              <w:rPr>
                <w:sz w:val="24"/>
              </w:rPr>
            </w:pPr>
            <w:r>
              <w:rPr>
                <w:sz w:val="24"/>
              </w:rPr>
              <w:t>When the selected Bidder fails to commence the services or fails to provide deliverables after partially executing the purchase / work</w:t>
            </w:r>
            <w:r>
              <w:rPr>
                <w:spacing w:val="-6"/>
                <w:sz w:val="24"/>
              </w:rPr>
              <w:t xml:space="preserve"> </w:t>
            </w:r>
            <w:r>
              <w:rPr>
                <w:sz w:val="24"/>
              </w:rPr>
              <w:t>order</w:t>
            </w:r>
          </w:p>
        </w:tc>
      </w:tr>
    </w:tbl>
    <w:p w14:paraId="5F32B0B5" w14:textId="77777777" w:rsidR="00DF0186" w:rsidRDefault="00DF0186">
      <w:pPr>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5"/>
        <w:gridCol w:w="8790"/>
      </w:tblGrid>
      <w:tr w:rsidR="00DF0186" w14:paraId="5F32B0B9" w14:textId="77777777">
        <w:trPr>
          <w:trHeight w:val="2361"/>
        </w:trPr>
        <w:tc>
          <w:tcPr>
            <w:tcW w:w="915" w:type="dxa"/>
            <w:tcBorders>
              <w:right w:val="single" w:sz="4" w:space="0" w:color="000000"/>
            </w:tcBorders>
          </w:tcPr>
          <w:p w14:paraId="5F32B0B6" w14:textId="77777777" w:rsidR="00DF0186" w:rsidRDefault="00377F50">
            <w:pPr>
              <w:pStyle w:val="TableParagraph"/>
              <w:spacing w:before="88"/>
              <w:ind w:left="434"/>
              <w:rPr>
                <w:b/>
                <w:sz w:val="24"/>
              </w:rPr>
            </w:pPr>
            <w:r>
              <w:rPr>
                <w:b/>
                <w:color w:val="FF0000"/>
                <w:sz w:val="24"/>
              </w:rPr>
              <w:lastRenderedPageBreak/>
              <w:t>27.</w:t>
            </w:r>
          </w:p>
        </w:tc>
        <w:tc>
          <w:tcPr>
            <w:tcW w:w="8790" w:type="dxa"/>
            <w:tcBorders>
              <w:left w:val="single" w:sz="4" w:space="0" w:color="000000"/>
            </w:tcBorders>
          </w:tcPr>
          <w:p w14:paraId="5F32B0B7" w14:textId="77777777" w:rsidR="00DF0186" w:rsidRDefault="00377F50">
            <w:pPr>
              <w:pStyle w:val="TableParagraph"/>
              <w:spacing w:before="88"/>
              <w:ind w:left="74"/>
              <w:jc w:val="both"/>
              <w:rPr>
                <w:b/>
                <w:sz w:val="24"/>
              </w:rPr>
            </w:pPr>
            <w:r>
              <w:rPr>
                <w:b/>
                <w:color w:val="FF0000"/>
                <w:sz w:val="24"/>
              </w:rPr>
              <w:t>Penalty Clause</w:t>
            </w:r>
          </w:p>
          <w:p w14:paraId="5F32B0B8" w14:textId="77777777" w:rsidR="00DF0186" w:rsidRDefault="00377F50">
            <w:pPr>
              <w:pStyle w:val="TableParagraph"/>
              <w:spacing w:before="43" w:line="276" w:lineRule="auto"/>
              <w:ind w:left="74" w:right="103"/>
              <w:jc w:val="both"/>
              <w:rPr>
                <w:sz w:val="32"/>
              </w:rPr>
            </w:pPr>
            <w:r>
              <w:rPr>
                <w:sz w:val="24"/>
              </w:rPr>
              <w:t>The</w:t>
            </w:r>
            <w:r>
              <w:rPr>
                <w:spacing w:val="-3"/>
                <w:sz w:val="24"/>
              </w:rPr>
              <w:t xml:space="preserve"> </w:t>
            </w:r>
            <w:r w:rsidR="00822737">
              <w:rPr>
                <w:sz w:val="24"/>
              </w:rPr>
              <w:t>Agency</w:t>
            </w:r>
            <w:r>
              <w:rPr>
                <w:spacing w:val="-2"/>
                <w:sz w:val="24"/>
              </w:rPr>
              <w:t xml:space="preserve"> </w:t>
            </w:r>
            <w:r>
              <w:rPr>
                <w:sz w:val="24"/>
              </w:rPr>
              <w:t>is</w:t>
            </w:r>
            <w:r>
              <w:rPr>
                <w:spacing w:val="-2"/>
                <w:sz w:val="24"/>
              </w:rPr>
              <w:t xml:space="preserve"> </w:t>
            </w:r>
            <w:r>
              <w:rPr>
                <w:sz w:val="24"/>
              </w:rPr>
              <w:t>expected</w:t>
            </w:r>
            <w:r>
              <w:rPr>
                <w:spacing w:val="-4"/>
                <w:sz w:val="24"/>
              </w:rPr>
              <w:t xml:space="preserve"> </w:t>
            </w:r>
            <w:r>
              <w:rPr>
                <w:sz w:val="24"/>
              </w:rPr>
              <w:t>to</w:t>
            </w:r>
            <w:r>
              <w:rPr>
                <w:spacing w:val="-6"/>
                <w:sz w:val="24"/>
              </w:rPr>
              <w:t xml:space="preserve"> </w:t>
            </w:r>
            <w:r>
              <w:rPr>
                <w:sz w:val="24"/>
              </w:rPr>
              <w:t>deliver</w:t>
            </w:r>
            <w:r>
              <w:rPr>
                <w:spacing w:val="-5"/>
                <w:sz w:val="24"/>
              </w:rPr>
              <w:t xml:space="preserve"> </w:t>
            </w:r>
            <w:r>
              <w:rPr>
                <w:sz w:val="24"/>
              </w:rPr>
              <w:t>all</w:t>
            </w:r>
            <w:r>
              <w:rPr>
                <w:spacing w:val="-5"/>
                <w:sz w:val="24"/>
              </w:rPr>
              <w:t xml:space="preserve"> </w:t>
            </w:r>
            <w:r>
              <w:rPr>
                <w:sz w:val="24"/>
              </w:rPr>
              <w:t>the</w:t>
            </w:r>
            <w:r>
              <w:rPr>
                <w:spacing w:val="-3"/>
                <w:sz w:val="24"/>
              </w:rPr>
              <w:t xml:space="preserve"> </w:t>
            </w:r>
            <w:r>
              <w:rPr>
                <w:sz w:val="24"/>
              </w:rPr>
              <w:t>key</w:t>
            </w:r>
            <w:r>
              <w:rPr>
                <w:spacing w:val="-1"/>
                <w:sz w:val="24"/>
              </w:rPr>
              <w:t xml:space="preserve"> </w:t>
            </w:r>
            <w:r>
              <w:rPr>
                <w:sz w:val="24"/>
              </w:rPr>
              <w:t>deliverables</w:t>
            </w:r>
            <w:r>
              <w:rPr>
                <w:spacing w:val="-1"/>
                <w:sz w:val="24"/>
              </w:rPr>
              <w:t xml:space="preserve"> </w:t>
            </w:r>
            <w:r>
              <w:rPr>
                <w:sz w:val="24"/>
              </w:rPr>
              <w:t>on</w:t>
            </w:r>
            <w:r>
              <w:rPr>
                <w:spacing w:val="-4"/>
                <w:sz w:val="24"/>
              </w:rPr>
              <w:t xml:space="preserve"> </w:t>
            </w:r>
            <w:r>
              <w:rPr>
                <w:sz w:val="24"/>
              </w:rPr>
              <w:t>time</w:t>
            </w:r>
            <w:r>
              <w:rPr>
                <w:spacing w:val="-3"/>
                <w:sz w:val="24"/>
              </w:rPr>
              <w:t xml:space="preserve"> </w:t>
            </w:r>
            <w:r>
              <w:rPr>
                <w:sz w:val="24"/>
              </w:rPr>
              <w:t>.</w:t>
            </w:r>
            <w:r>
              <w:rPr>
                <w:spacing w:val="-1"/>
                <w:sz w:val="24"/>
              </w:rPr>
              <w:t xml:space="preserve"> </w:t>
            </w:r>
            <w:r>
              <w:rPr>
                <w:sz w:val="24"/>
              </w:rPr>
              <w:t>In</w:t>
            </w:r>
            <w:r>
              <w:rPr>
                <w:spacing w:val="-5"/>
                <w:sz w:val="24"/>
              </w:rPr>
              <w:t xml:space="preserve"> </w:t>
            </w:r>
            <w:r>
              <w:rPr>
                <w:sz w:val="24"/>
              </w:rPr>
              <w:t>case</w:t>
            </w:r>
            <w:r>
              <w:rPr>
                <w:spacing w:val="-2"/>
                <w:sz w:val="24"/>
              </w:rPr>
              <w:t xml:space="preserve"> </w:t>
            </w:r>
            <w:r>
              <w:rPr>
                <w:sz w:val="24"/>
              </w:rPr>
              <w:t>of</w:t>
            </w:r>
            <w:r>
              <w:rPr>
                <w:spacing w:val="-5"/>
                <w:sz w:val="24"/>
              </w:rPr>
              <w:t xml:space="preserve"> </w:t>
            </w:r>
            <w:r>
              <w:rPr>
                <w:sz w:val="24"/>
              </w:rPr>
              <w:t>delayed submission</w:t>
            </w:r>
            <w:r>
              <w:rPr>
                <w:spacing w:val="-11"/>
                <w:sz w:val="24"/>
              </w:rPr>
              <w:t xml:space="preserve"> </w:t>
            </w:r>
            <w:r>
              <w:rPr>
                <w:sz w:val="24"/>
              </w:rPr>
              <w:t>of</w:t>
            </w:r>
            <w:r>
              <w:rPr>
                <w:spacing w:val="-10"/>
                <w:sz w:val="24"/>
              </w:rPr>
              <w:t xml:space="preserve"> </w:t>
            </w:r>
            <w:r>
              <w:rPr>
                <w:sz w:val="24"/>
              </w:rPr>
              <w:t>the</w:t>
            </w:r>
            <w:r>
              <w:rPr>
                <w:spacing w:val="-9"/>
                <w:sz w:val="24"/>
              </w:rPr>
              <w:t xml:space="preserve"> </w:t>
            </w:r>
            <w:r>
              <w:rPr>
                <w:sz w:val="24"/>
              </w:rPr>
              <w:t>documents</w:t>
            </w:r>
            <w:r>
              <w:rPr>
                <w:spacing w:val="-6"/>
                <w:sz w:val="24"/>
              </w:rPr>
              <w:t xml:space="preserve"> </w:t>
            </w:r>
            <w:r>
              <w:rPr>
                <w:sz w:val="24"/>
              </w:rPr>
              <w:t>at</w:t>
            </w:r>
            <w:r>
              <w:rPr>
                <w:spacing w:val="-9"/>
                <w:sz w:val="24"/>
              </w:rPr>
              <w:t xml:space="preserve"> </w:t>
            </w:r>
            <w:r>
              <w:rPr>
                <w:sz w:val="24"/>
              </w:rPr>
              <w:t>every</w:t>
            </w:r>
            <w:r>
              <w:rPr>
                <w:spacing w:val="-7"/>
                <w:sz w:val="24"/>
              </w:rPr>
              <w:t xml:space="preserve"> </w:t>
            </w:r>
            <w:r>
              <w:rPr>
                <w:sz w:val="24"/>
              </w:rPr>
              <w:t>stage</w:t>
            </w:r>
            <w:r>
              <w:rPr>
                <w:spacing w:val="-9"/>
                <w:sz w:val="24"/>
              </w:rPr>
              <w:t xml:space="preserve"> </w:t>
            </w:r>
            <w:r>
              <w:rPr>
                <w:sz w:val="24"/>
              </w:rPr>
              <w:t>of</w:t>
            </w:r>
            <w:r>
              <w:rPr>
                <w:spacing w:val="-10"/>
                <w:sz w:val="24"/>
              </w:rPr>
              <w:t xml:space="preserve"> </w:t>
            </w:r>
            <w:r>
              <w:rPr>
                <w:sz w:val="24"/>
              </w:rPr>
              <w:t>payment</w:t>
            </w:r>
            <w:r>
              <w:rPr>
                <w:spacing w:val="-9"/>
                <w:sz w:val="24"/>
              </w:rPr>
              <w:t xml:space="preserve"> </w:t>
            </w:r>
            <w:r>
              <w:rPr>
                <w:sz w:val="24"/>
              </w:rPr>
              <w:t>penalties</w:t>
            </w:r>
            <w:r>
              <w:rPr>
                <w:spacing w:val="-6"/>
                <w:sz w:val="24"/>
              </w:rPr>
              <w:t xml:space="preserve"> </w:t>
            </w:r>
            <w:r>
              <w:rPr>
                <w:sz w:val="24"/>
              </w:rPr>
              <w:t>will</w:t>
            </w:r>
            <w:r>
              <w:rPr>
                <w:spacing w:val="-12"/>
                <w:sz w:val="24"/>
              </w:rPr>
              <w:t xml:space="preserve"> </w:t>
            </w:r>
            <w:r>
              <w:rPr>
                <w:sz w:val="24"/>
              </w:rPr>
              <w:t>be</w:t>
            </w:r>
            <w:r>
              <w:rPr>
                <w:spacing w:val="-3"/>
                <w:sz w:val="24"/>
              </w:rPr>
              <w:t xml:space="preserve"> </w:t>
            </w:r>
            <w:r>
              <w:rPr>
                <w:sz w:val="24"/>
              </w:rPr>
              <w:t>imposed</w:t>
            </w:r>
            <w:r>
              <w:rPr>
                <w:spacing w:val="-6"/>
                <w:sz w:val="24"/>
              </w:rPr>
              <w:t xml:space="preserve"> </w:t>
            </w:r>
            <w:r>
              <w:rPr>
                <w:sz w:val="24"/>
              </w:rPr>
              <w:t>on</w:t>
            </w:r>
            <w:r>
              <w:rPr>
                <w:spacing w:val="-10"/>
                <w:sz w:val="24"/>
              </w:rPr>
              <w:t xml:space="preserve"> </w:t>
            </w:r>
            <w:r w:rsidR="00413F6C">
              <w:rPr>
                <w:sz w:val="24"/>
              </w:rPr>
              <w:t>the Agency</w:t>
            </w:r>
            <w:r>
              <w:rPr>
                <w:sz w:val="24"/>
              </w:rPr>
              <w:t xml:space="preserve">. The </w:t>
            </w:r>
            <w:r w:rsidR="00822737">
              <w:rPr>
                <w:sz w:val="24"/>
              </w:rPr>
              <w:t>quanta of penalty have</w:t>
            </w:r>
            <w:r>
              <w:rPr>
                <w:sz w:val="24"/>
              </w:rPr>
              <w:t xml:space="preserve"> been clearly mentioned in the Penalty Grid mentioned in a separate Section of the RFP</w:t>
            </w:r>
            <w:r>
              <w:rPr>
                <w:sz w:val="32"/>
              </w:rPr>
              <w:t>.</w:t>
            </w:r>
          </w:p>
        </w:tc>
      </w:tr>
    </w:tbl>
    <w:p w14:paraId="5F32B0BA" w14:textId="77777777" w:rsidR="00DF0186" w:rsidRDefault="00DF0186">
      <w:pPr>
        <w:pStyle w:val="BodyText"/>
        <w:rPr>
          <w:b/>
          <w:sz w:val="20"/>
        </w:rPr>
      </w:pPr>
    </w:p>
    <w:p w14:paraId="5F32B0BB" w14:textId="77777777" w:rsidR="00DF0186" w:rsidRDefault="00DF0186">
      <w:pPr>
        <w:pStyle w:val="BodyText"/>
        <w:rPr>
          <w:b/>
          <w:sz w:val="20"/>
        </w:rPr>
      </w:pPr>
    </w:p>
    <w:p w14:paraId="5F32B0BC" w14:textId="77777777" w:rsidR="00DF0186" w:rsidRDefault="00DF0186">
      <w:pPr>
        <w:pStyle w:val="BodyText"/>
        <w:rPr>
          <w:b/>
          <w:sz w:val="20"/>
        </w:rPr>
      </w:pPr>
    </w:p>
    <w:p w14:paraId="5F32B0BD" w14:textId="77777777" w:rsidR="00DF0186" w:rsidRDefault="00DF0186">
      <w:pPr>
        <w:pStyle w:val="BodyText"/>
        <w:rPr>
          <w:b/>
          <w:sz w:val="20"/>
        </w:rPr>
      </w:pPr>
    </w:p>
    <w:p w14:paraId="5F32B0BE" w14:textId="77777777" w:rsidR="00DF0186" w:rsidRDefault="00DF0186">
      <w:pPr>
        <w:pStyle w:val="BodyText"/>
        <w:rPr>
          <w:b/>
          <w:sz w:val="20"/>
        </w:rPr>
      </w:pPr>
    </w:p>
    <w:p w14:paraId="5F32B0BF" w14:textId="77777777" w:rsidR="00DF0186" w:rsidRDefault="00DF0186">
      <w:pPr>
        <w:pStyle w:val="BodyText"/>
        <w:rPr>
          <w:b/>
          <w:sz w:val="20"/>
        </w:rPr>
      </w:pPr>
    </w:p>
    <w:p w14:paraId="5F32B0C0" w14:textId="77777777" w:rsidR="00DF0186" w:rsidRDefault="00DF0186">
      <w:pPr>
        <w:pStyle w:val="BodyText"/>
        <w:spacing w:before="2"/>
        <w:rPr>
          <w:b/>
          <w:sz w:val="15"/>
        </w:rPr>
      </w:pPr>
    </w:p>
    <w:p w14:paraId="5F32B0F8" w14:textId="77777777" w:rsidR="00DF0186" w:rsidRDefault="00DF0186" w:rsidP="00E13EDA">
      <w:pPr>
        <w:rPr>
          <w:sz w:val="24"/>
        </w:rPr>
        <w:sectPr w:rsidR="00DF0186">
          <w:pgSz w:w="12240" w:h="15840"/>
          <w:pgMar w:top="144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0F9" w14:textId="77777777" w:rsidR="00DF0186" w:rsidRDefault="00DF0186">
      <w:pPr>
        <w:rPr>
          <w:rFonts w:ascii="Times New Roman"/>
          <w:sz w:val="17"/>
        </w:rPr>
      </w:pPr>
    </w:p>
    <w:p w14:paraId="5F32B0FA" w14:textId="77777777" w:rsidR="00E13EDA" w:rsidRDefault="00E13EDA">
      <w:pPr>
        <w:rPr>
          <w:rFonts w:ascii="Times New Roman"/>
          <w:sz w:val="17"/>
        </w:rPr>
      </w:pPr>
    </w:p>
    <w:p w14:paraId="5F32B0FB" w14:textId="77777777" w:rsidR="00E13EDA" w:rsidRDefault="00E13EDA">
      <w:pPr>
        <w:rPr>
          <w:rFonts w:ascii="Times New Roman"/>
          <w:sz w:val="17"/>
        </w:rPr>
      </w:pPr>
    </w:p>
    <w:p w14:paraId="5F32B0FC" w14:textId="77777777" w:rsidR="00DF0186" w:rsidRDefault="00E13EDA" w:rsidP="00E13EDA">
      <w:pPr>
        <w:rPr>
          <w:i/>
          <w:sz w:val="28"/>
        </w:rPr>
      </w:pPr>
      <w:r>
        <w:rPr>
          <w:rFonts w:ascii="Times New Roman"/>
          <w:sz w:val="17"/>
        </w:rPr>
        <w:t xml:space="preserve">    </w:t>
      </w:r>
      <w:r w:rsidR="00377F50">
        <w:rPr>
          <w:i/>
          <w:color w:val="233E5F"/>
          <w:sz w:val="28"/>
        </w:rPr>
        <w:t>Form TECH-1</w:t>
      </w:r>
    </w:p>
    <w:p w14:paraId="5F32B0FD" w14:textId="77777777" w:rsidR="00DF0186" w:rsidRDefault="00DF0186">
      <w:pPr>
        <w:pStyle w:val="BodyText"/>
        <w:spacing w:before="6"/>
        <w:rPr>
          <w:i/>
          <w:sz w:val="20"/>
        </w:rPr>
      </w:pPr>
    </w:p>
    <w:p w14:paraId="5F32B0FE" w14:textId="77777777" w:rsidR="00DF0186" w:rsidRDefault="00377F50">
      <w:pPr>
        <w:spacing w:before="42"/>
        <w:ind w:right="237"/>
        <w:jc w:val="center"/>
        <w:rPr>
          <w:b/>
        </w:rPr>
      </w:pPr>
      <w:r>
        <w:rPr>
          <w:b/>
          <w:sz w:val="28"/>
        </w:rPr>
        <w:t>T</w:t>
      </w:r>
      <w:r>
        <w:rPr>
          <w:b/>
        </w:rPr>
        <w:t xml:space="preserve">ECHNICAL </w:t>
      </w:r>
      <w:r>
        <w:rPr>
          <w:b/>
          <w:sz w:val="28"/>
        </w:rPr>
        <w:t>P</w:t>
      </w:r>
      <w:r>
        <w:rPr>
          <w:b/>
        </w:rPr>
        <w:t xml:space="preserve">ROPOSAL </w:t>
      </w:r>
      <w:r>
        <w:rPr>
          <w:b/>
          <w:sz w:val="28"/>
        </w:rPr>
        <w:t>S</w:t>
      </w:r>
      <w:r>
        <w:rPr>
          <w:b/>
        </w:rPr>
        <w:t xml:space="preserve">UBMISSION </w:t>
      </w:r>
      <w:r>
        <w:rPr>
          <w:b/>
          <w:sz w:val="28"/>
        </w:rPr>
        <w:t>F</w:t>
      </w:r>
      <w:r>
        <w:rPr>
          <w:b/>
        </w:rPr>
        <w:t>ORM</w:t>
      </w:r>
    </w:p>
    <w:p w14:paraId="5F32B0FF" w14:textId="77777777" w:rsidR="00DF0186" w:rsidRDefault="00EA721F">
      <w:pPr>
        <w:pStyle w:val="BodyText"/>
        <w:spacing w:before="11"/>
        <w:rPr>
          <w:b/>
          <w:sz w:val="22"/>
        </w:rPr>
      </w:pPr>
      <w:r>
        <w:pict w14:anchorId="5F32B588">
          <v:line id="_x0000_s2093" style="position:absolute;z-index:-251644928;mso-wrap-distance-left:0;mso-wrap-distance-right:0;mso-position-horizontal-relative:page" from="70.6pt,16.45pt" to="541.65pt,16.45pt" strokeweight=".96pt">
            <w10:wrap type="topAndBottom" anchorx="page"/>
          </v:line>
        </w:pict>
      </w:r>
    </w:p>
    <w:p w14:paraId="5F32B100" w14:textId="77777777" w:rsidR="00DF0186" w:rsidRDefault="00DF0186">
      <w:pPr>
        <w:pStyle w:val="BodyText"/>
        <w:spacing w:before="6"/>
        <w:rPr>
          <w:b/>
          <w:sz w:val="17"/>
        </w:rPr>
      </w:pPr>
    </w:p>
    <w:p w14:paraId="5F32B101" w14:textId="77777777" w:rsidR="00DF0186" w:rsidRDefault="00377F50">
      <w:pPr>
        <w:pStyle w:val="BodyText"/>
        <w:spacing w:before="51"/>
        <w:ind w:right="697"/>
        <w:jc w:val="right"/>
      </w:pPr>
      <w:r>
        <w:rPr>
          <w:color w:val="1F487C"/>
        </w:rPr>
        <w:t>{Location, Date}</w:t>
      </w:r>
    </w:p>
    <w:p w14:paraId="5F32B102" w14:textId="77777777" w:rsidR="00DF0186" w:rsidRDefault="00DF0186">
      <w:pPr>
        <w:pStyle w:val="BodyText"/>
        <w:spacing w:before="9"/>
        <w:rPr>
          <w:sz w:val="19"/>
        </w:rPr>
      </w:pPr>
    </w:p>
    <w:p w14:paraId="5F32B103" w14:textId="77777777" w:rsidR="00DF0186" w:rsidRDefault="00377F50">
      <w:pPr>
        <w:pStyle w:val="Heading4"/>
        <w:spacing w:before="52"/>
        <w:ind w:left="460"/>
      </w:pPr>
      <w:r>
        <w:t>To:</w:t>
      </w:r>
    </w:p>
    <w:p w14:paraId="5F32B104" w14:textId="77777777" w:rsidR="00822737" w:rsidRDefault="00822737" w:rsidP="00822737">
      <w:pPr>
        <w:ind w:left="460"/>
        <w:rPr>
          <w:b/>
          <w:sz w:val="24"/>
        </w:rPr>
      </w:pPr>
      <w:r>
        <w:rPr>
          <w:b/>
          <w:sz w:val="24"/>
        </w:rPr>
        <w:t>Chief Executive Officer</w:t>
      </w:r>
    </w:p>
    <w:p w14:paraId="5F32B105" w14:textId="77777777" w:rsidR="00DF0186" w:rsidRDefault="00377F50" w:rsidP="00822737">
      <w:pPr>
        <w:ind w:left="460"/>
        <w:rPr>
          <w:sz w:val="24"/>
        </w:rPr>
      </w:pPr>
      <w:r>
        <w:rPr>
          <w:b/>
          <w:sz w:val="24"/>
        </w:rPr>
        <w:t xml:space="preserve"> </w:t>
      </w:r>
      <w:r w:rsidR="00822737">
        <w:rPr>
          <w:sz w:val="24"/>
        </w:rPr>
        <w:t>Himachal Pradesh State Rural livelihood Mission,</w:t>
      </w:r>
    </w:p>
    <w:p w14:paraId="5F32B106" w14:textId="77777777" w:rsidR="00822737" w:rsidRDefault="00822737" w:rsidP="00822737">
      <w:pPr>
        <w:ind w:left="460"/>
        <w:rPr>
          <w:b/>
          <w:sz w:val="24"/>
        </w:rPr>
      </w:pPr>
      <w:r>
        <w:rPr>
          <w:sz w:val="24"/>
        </w:rPr>
        <w:t>Barowalias House, ground floor, Khalini, Shimla-171002</w:t>
      </w:r>
    </w:p>
    <w:p w14:paraId="5F32B107" w14:textId="77777777" w:rsidR="00DF0186" w:rsidRDefault="00DF0186">
      <w:pPr>
        <w:pStyle w:val="BodyText"/>
        <w:rPr>
          <w:b/>
        </w:rPr>
      </w:pPr>
    </w:p>
    <w:p w14:paraId="5F32B108" w14:textId="77777777" w:rsidR="00DF0186" w:rsidRDefault="00377F50">
      <w:pPr>
        <w:pStyle w:val="BodyText"/>
        <w:ind w:left="460"/>
      </w:pPr>
      <w:r>
        <w:t>Dear Sir,</w:t>
      </w:r>
    </w:p>
    <w:p w14:paraId="5F32B109" w14:textId="77777777" w:rsidR="00DF0186" w:rsidRDefault="00DF0186">
      <w:pPr>
        <w:pStyle w:val="BodyText"/>
      </w:pPr>
    </w:p>
    <w:p w14:paraId="5F32B10A" w14:textId="77777777" w:rsidR="00DF0186" w:rsidRDefault="00377F50">
      <w:pPr>
        <w:tabs>
          <w:tab w:val="left" w:pos="9728"/>
        </w:tabs>
        <w:ind w:left="460" w:right="692" w:firstLine="720"/>
        <w:rPr>
          <w:sz w:val="24"/>
        </w:rPr>
      </w:pPr>
      <w:r>
        <w:rPr>
          <w:sz w:val="24"/>
        </w:rPr>
        <w:t xml:space="preserve">We, the undersigned, offer to act as </w:t>
      </w:r>
      <w:r>
        <w:rPr>
          <w:b/>
          <w:sz w:val="24"/>
        </w:rPr>
        <w:t>Implementing Agency for conducting skill gap analysis in all the districts of H</w:t>
      </w:r>
      <w:r w:rsidR="004F2891">
        <w:rPr>
          <w:b/>
          <w:sz w:val="24"/>
        </w:rPr>
        <w:t>imachal P</w:t>
      </w:r>
      <w:r w:rsidR="00822737">
        <w:rPr>
          <w:b/>
          <w:sz w:val="24"/>
        </w:rPr>
        <w:t>radesh</w:t>
      </w:r>
      <w:r>
        <w:rPr>
          <w:b/>
          <w:spacing w:val="-6"/>
          <w:sz w:val="24"/>
        </w:rPr>
        <w:t xml:space="preserve"> </w:t>
      </w:r>
      <w:r>
        <w:rPr>
          <w:sz w:val="24"/>
        </w:rPr>
        <w:t>in accordance with your Request for Proposals</w:t>
      </w:r>
      <w:r>
        <w:rPr>
          <w:spacing w:val="2"/>
          <w:sz w:val="24"/>
        </w:rPr>
        <w:t xml:space="preserve"> </w:t>
      </w:r>
      <w:r>
        <w:rPr>
          <w:sz w:val="24"/>
        </w:rPr>
        <w:t>dated</w:t>
      </w:r>
      <w:r>
        <w:rPr>
          <w:sz w:val="24"/>
          <w:u w:val="single"/>
        </w:rPr>
        <w:t xml:space="preserve"> </w:t>
      </w:r>
      <w:r>
        <w:rPr>
          <w:sz w:val="24"/>
          <w:u w:val="single"/>
        </w:rPr>
        <w:tab/>
      </w:r>
      <w:r>
        <w:rPr>
          <w:spacing w:val="-13"/>
          <w:sz w:val="24"/>
        </w:rPr>
        <w:t>/</w:t>
      </w:r>
    </w:p>
    <w:p w14:paraId="5F32B10B" w14:textId="7AB22434" w:rsidR="00DF0186" w:rsidRDefault="00377F50">
      <w:pPr>
        <w:pStyle w:val="BodyText"/>
        <w:tabs>
          <w:tab w:val="left" w:pos="749"/>
        </w:tabs>
        <w:ind w:left="460" w:right="699"/>
      </w:pPr>
      <w:r>
        <w:rPr>
          <w:u w:val="single"/>
        </w:rPr>
        <w:t xml:space="preserve"> </w:t>
      </w:r>
      <w:r>
        <w:rPr>
          <w:u w:val="single"/>
        </w:rPr>
        <w:tab/>
      </w:r>
      <w:r w:rsidR="00822737">
        <w:t>/ 202</w:t>
      </w:r>
      <w:r w:rsidR="00222D67">
        <w:t>2</w:t>
      </w:r>
      <w:r>
        <w:t>. We are hereby submitting our Proposal, which includes this Technical Proposal and a Financial Proposal</w:t>
      </w:r>
      <w:r>
        <w:rPr>
          <w:spacing w:val="-17"/>
        </w:rPr>
        <w:t xml:space="preserve"> </w:t>
      </w:r>
      <w:r>
        <w:t>separately.</w:t>
      </w:r>
    </w:p>
    <w:p w14:paraId="5F32B10C" w14:textId="77777777" w:rsidR="00DF0186" w:rsidRDefault="00DF0186">
      <w:pPr>
        <w:pStyle w:val="BodyText"/>
        <w:spacing w:before="11"/>
        <w:rPr>
          <w:sz w:val="23"/>
        </w:rPr>
      </w:pPr>
    </w:p>
    <w:p w14:paraId="5F32B10D" w14:textId="77777777" w:rsidR="00DF0186" w:rsidRDefault="00377F50">
      <w:pPr>
        <w:pStyle w:val="BodyText"/>
        <w:ind w:left="1181"/>
      </w:pPr>
      <w:r>
        <w:t>We hereby declare that:</w:t>
      </w:r>
    </w:p>
    <w:p w14:paraId="5F32B10E" w14:textId="77777777" w:rsidR="00DF0186" w:rsidRDefault="00DF0186">
      <w:pPr>
        <w:pStyle w:val="BodyText"/>
      </w:pPr>
    </w:p>
    <w:p w14:paraId="5F32B10F" w14:textId="77777777" w:rsidR="00DF0186" w:rsidRDefault="00377F50" w:rsidP="006E2354">
      <w:pPr>
        <w:pStyle w:val="ListParagraph"/>
        <w:numPr>
          <w:ilvl w:val="0"/>
          <w:numId w:val="28"/>
        </w:numPr>
        <w:tabs>
          <w:tab w:val="left" w:pos="1901"/>
        </w:tabs>
        <w:ind w:right="709"/>
        <w:jc w:val="both"/>
        <w:rPr>
          <w:sz w:val="24"/>
        </w:rPr>
      </w:pPr>
      <w:r>
        <w:rPr>
          <w:sz w:val="24"/>
        </w:rPr>
        <w:t>All the information and statements made in this Proposal are true and we accept that any misinterpretation or misrepresentation contained in this Proposal may lead to our disqualification by the</w:t>
      </w:r>
      <w:r>
        <w:rPr>
          <w:spacing w:val="-2"/>
          <w:sz w:val="24"/>
        </w:rPr>
        <w:t xml:space="preserve"> </w:t>
      </w:r>
      <w:r>
        <w:rPr>
          <w:sz w:val="24"/>
        </w:rPr>
        <w:t>Client</w:t>
      </w:r>
    </w:p>
    <w:p w14:paraId="5F32B110" w14:textId="77777777" w:rsidR="00DF0186" w:rsidRDefault="00377F50" w:rsidP="006E2354">
      <w:pPr>
        <w:pStyle w:val="ListParagraph"/>
        <w:numPr>
          <w:ilvl w:val="0"/>
          <w:numId w:val="28"/>
        </w:numPr>
        <w:tabs>
          <w:tab w:val="left" w:pos="1901"/>
        </w:tabs>
        <w:spacing w:before="5"/>
        <w:ind w:right="709"/>
        <w:jc w:val="both"/>
        <w:rPr>
          <w:sz w:val="24"/>
        </w:rPr>
      </w:pPr>
      <w:r>
        <w:rPr>
          <w:sz w:val="24"/>
        </w:rPr>
        <w:t>Our Proposal shall be valid and remain binding upon us for the period of time specified in the Data Sheet.</w:t>
      </w:r>
    </w:p>
    <w:p w14:paraId="5F32B111" w14:textId="77777777" w:rsidR="00DF0186" w:rsidRDefault="00377F50" w:rsidP="006E2354">
      <w:pPr>
        <w:pStyle w:val="ListParagraph"/>
        <w:numPr>
          <w:ilvl w:val="0"/>
          <w:numId w:val="28"/>
        </w:numPr>
        <w:tabs>
          <w:tab w:val="left" w:pos="1901"/>
        </w:tabs>
        <w:jc w:val="both"/>
        <w:rPr>
          <w:sz w:val="24"/>
        </w:rPr>
      </w:pPr>
      <w:r>
        <w:rPr>
          <w:sz w:val="24"/>
        </w:rPr>
        <w:t>We have no conflict of interest as stated in the</w:t>
      </w:r>
      <w:r>
        <w:rPr>
          <w:spacing w:val="-11"/>
          <w:sz w:val="24"/>
        </w:rPr>
        <w:t xml:space="preserve"> </w:t>
      </w:r>
      <w:r>
        <w:rPr>
          <w:sz w:val="24"/>
        </w:rPr>
        <w:t>RFP</w:t>
      </w:r>
    </w:p>
    <w:p w14:paraId="5F32B112" w14:textId="77777777" w:rsidR="00DF0186" w:rsidRDefault="00377F50" w:rsidP="006E2354">
      <w:pPr>
        <w:pStyle w:val="ListParagraph"/>
        <w:numPr>
          <w:ilvl w:val="0"/>
          <w:numId w:val="28"/>
        </w:numPr>
        <w:tabs>
          <w:tab w:val="left" w:pos="1901"/>
        </w:tabs>
        <w:jc w:val="both"/>
        <w:rPr>
          <w:sz w:val="24"/>
        </w:rPr>
      </w:pPr>
      <w:r>
        <w:rPr>
          <w:sz w:val="24"/>
        </w:rPr>
        <w:t>We meet the eligibility requirements as stated in</w:t>
      </w:r>
      <w:r>
        <w:rPr>
          <w:spacing w:val="-6"/>
          <w:sz w:val="24"/>
        </w:rPr>
        <w:t xml:space="preserve"> </w:t>
      </w:r>
      <w:r>
        <w:rPr>
          <w:sz w:val="24"/>
        </w:rPr>
        <w:t>RFP</w:t>
      </w:r>
    </w:p>
    <w:p w14:paraId="5F32B113" w14:textId="77777777" w:rsidR="00DF0186" w:rsidRDefault="00377F50" w:rsidP="006E2354">
      <w:pPr>
        <w:pStyle w:val="ListParagraph"/>
        <w:numPr>
          <w:ilvl w:val="0"/>
          <w:numId w:val="28"/>
        </w:numPr>
        <w:tabs>
          <w:tab w:val="left" w:pos="1901"/>
        </w:tabs>
        <w:ind w:right="705"/>
        <w:jc w:val="both"/>
        <w:rPr>
          <w:sz w:val="24"/>
        </w:rPr>
      </w:pPr>
      <w:r>
        <w:rPr>
          <w:sz w:val="24"/>
        </w:rPr>
        <w:t>In competing for (and, if the award is made to us, in executing) the Contract, we undertake to observe the laws against fraud and corruption, including bribery, in force in the country of the</w:t>
      </w:r>
      <w:r>
        <w:rPr>
          <w:spacing w:val="1"/>
          <w:sz w:val="24"/>
        </w:rPr>
        <w:t xml:space="preserve"> </w:t>
      </w:r>
      <w:r>
        <w:rPr>
          <w:sz w:val="24"/>
        </w:rPr>
        <w:t>Client.</w:t>
      </w:r>
    </w:p>
    <w:p w14:paraId="5F32B114" w14:textId="77777777" w:rsidR="00DF0186" w:rsidRDefault="00377F50" w:rsidP="006E2354">
      <w:pPr>
        <w:pStyle w:val="ListParagraph"/>
        <w:numPr>
          <w:ilvl w:val="0"/>
          <w:numId w:val="28"/>
        </w:numPr>
        <w:tabs>
          <w:tab w:val="left" w:pos="1901"/>
        </w:tabs>
        <w:ind w:right="709"/>
        <w:jc w:val="both"/>
        <w:rPr>
          <w:sz w:val="24"/>
        </w:rPr>
      </w:pPr>
      <w:r>
        <w:rPr>
          <w:sz w:val="24"/>
        </w:rPr>
        <w:t>Our Proposal is binding upon us and subject to any modifications resulting from the Contract</w:t>
      </w:r>
      <w:r>
        <w:rPr>
          <w:spacing w:val="-3"/>
          <w:sz w:val="24"/>
        </w:rPr>
        <w:t xml:space="preserve"> </w:t>
      </w:r>
      <w:r>
        <w:rPr>
          <w:sz w:val="24"/>
        </w:rPr>
        <w:t>negotiations.</w:t>
      </w:r>
    </w:p>
    <w:p w14:paraId="5F32B115" w14:textId="77777777" w:rsidR="00DF0186" w:rsidRDefault="00DF0186">
      <w:pPr>
        <w:pStyle w:val="BodyText"/>
        <w:spacing w:before="11"/>
        <w:rPr>
          <w:sz w:val="23"/>
        </w:rPr>
      </w:pPr>
    </w:p>
    <w:p w14:paraId="5F32B116" w14:textId="77777777" w:rsidR="00DF0186" w:rsidRDefault="00377F50">
      <w:pPr>
        <w:pStyle w:val="BodyText"/>
        <w:ind w:left="460" w:right="699"/>
      </w:pPr>
      <w:r>
        <w:t>We undertake, if our Proposal is accepted and the Contract is signed, to initiate the Services related to the assignment no later than the date if indicated in the Data Sheet.</w:t>
      </w:r>
    </w:p>
    <w:p w14:paraId="5F32B117" w14:textId="77777777" w:rsidR="00DF0186" w:rsidRDefault="00DF0186">
      <w:pPr>
        <w:pStyle w:val="BodyText"/>
      </w:pPr>
    </w:p>
    <w:p w14:paraId="5F32B118" w14:textId="77777777" w:rsidR="00DF0186" w:rsidRPr="00E13EDA" w:rsidRDefault="00A066A6" w:rsidP="00E13EDA">
      <w:pPr>
        <w:pStyle w:val="BodyText"/>
        <w:ind w:left="460"/>
      </w:pPr>
      <w:r>
        <w:t>We understand that HPSRLM</w:t>
      </w:r>
      <w:r w:rsidR="00377F50">
        <w:t xml:space="preserve"> is not bound to accept any Propos</w:t>
      </w:r>
      <w:r>
        <w:t>al that the HPSRLM</w:t>
      </w:r>
      <w:r w:rsidR="00377F50">
        <w:t xml:space="preserve"> receives.</w:t>
      </w:r>
    </w:p>
    <w:p w14:paraId="5F32B119" w14:textId="77777777" w:rsidR="00DF0186" w:rsidRDefault="00377F50">
      <w:pPr>
        <w:pStyle w:val="BodyText"/>
        <w:spacing w:line="480" w:lineRule="auto"/>
        <w:ind w:left="460" w:right="8394"/>
      </w:pPr>
      <w:r>
        <w:t>We remain, Yours sincerely,</w:t>
      </w:r>
    </w:p>
    <w:p w14:paraId="5F32B11A" w14:textId="77777777" w:rsidR="00DF0186" w:rsidRDefault="00DF0186">
      <w:pPr>
        <w:spacing w:line="480" w:lineRule="auto"/>
        <w:sectPr w:rsidR="00DF0186">
          <w:pgSz w:w="12240" w:h="15840"/>
          <w:pgMar w:top="1420" w:right="740" w:bottom="118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11B" w14:textId="77777777" w:rsidR="00DF0186" w:rsidRDefault="00DF0186">
      <w:pPr>
        <w:pStyle w:val="BodyText"/>
        <w:rPr>
          <w:sz w:val="15"/>
        </w:rPr>
      </w:pPr>
    </w:p>
    <w:p w14:paraId="5F32B11C" w14:textId="77777777" w:rsidR="00DF0186" w:rsidRDefault="00377F50">
      <w:pPr>
        <w:pStyle w:val="BodyText"/>
        <w:tabs>
          <w:tab w:val="left" w:pos="8975"/>
        </w:tabs>
        <w:spacing w:before="52"/>
        <w:ind w:left="460" w:right="1542"/>
        <w:jc w:val="both"/>
      </w:pPr>
      <w:r>
        <w:t>Authorized</w:t>
      </w:r>
      <w:r>
        <w:rPr>
          <w:spacing w:val="-10"/>
        </w:rPr>
        <w:t xml:space="preserve"> </w:t>
      </w:r>
      <w:r>
        <w:t>Signature:</w:t>
      </w:r>
      <w:r>
        <w:rPr>
          <w:spacing w:val="1"/>
        </w:rPr>
        <w:t xml:space="preserve"> </w:t>
      </w:r>
      <w:r>
        <w:rPr>
          <w:u w:val="single"/>
        </w:rPr>
        <w:t xml:space="preserve"> </w:t>
      </w:r>
      <w:r>
        <w:rPr>
          <w:u w:val="single"/>
        </w:rPr>
        <w:tab/>
      </w:r>
      <w:r>
        <w:t xml:space="preserve"> Name and Title</w:t>
      </w:r>
      <w:r>
        <w:rPr>
          <w:spacing w:val="-10"/>
        </w:rPr>
        <w:t xml:space="preserve"> </w:t>
      </w:r>
      <w:r>
        <w:t>of</w:t>
      </w:r>
      <w:r>
        <w:rPr>
          <w:spacing w:val="-5"/>
        </w:rPr>
        <w:t xml:space="preserve"> </w:t>
      </w:r>
      <w:r>
        <w:t xml:space="preserve">Signatory: </w:t>
      </w:r>
      <w:r>
        <w:rPr>
          <w:spacing w:val="7"/>
        </w:rPr>
        <w:t xml:space="preserve"> </w:t>
      </w:r>
      <w:r>
        <w:rPr>
          <w:u w:val="single"/>
        </w:rPr>
        <w:t xml:space="preserve"> </w:t>
      </w:r>
      <w:r>
        <w:rPr>
          <w:u w:val="single"/>
        </w:rPr>
        <w:tab/>
      </w:r>
      <w:r>
        <w:t xml:space="preserve"> Name</w:t>
      </w:r>
      <w:r>
        <w:rPr>
          <w:spacing w:val="-4"/>
        </w:rPr>
        <w:t xml:space="preserve"> </w:t>
      </w:r>
      <w:r>
        <w:t>of</w:t>
      </w:r>
      <w:r>
        <w:rPr>
          <w:spacing w:val="-5"/>
        </w:rPr>
        <w:t xml:space="preserve"> </w:t>
      </w:r>
      <w:r w:rsidR="00A27BC0">
        <w:t>Agency</w:t>
      </w:r>
      <w:r w:rsidR="00913903">
        <w:t xml:space="preserve"> </w:t>
      </w:r>
      <w:r>
        <w:t>:</w:t>
      </w:r>
      <w:r>
        <w:rPr>
          <w:spacing w:val="1"/>
        </w:rPr>
        <w:t xml:space="preserve"> </w:t>
      </w:r>
      <w:r>
        <w:rPr>
          <w:u w:val="single"/>
        </w:rPr>
        <w:t xml:space="preserve"> </w:t>
      </w:r>
      <w:r>
        <w:rPr>
          <w:u w:val="single"/>
        </w:rPr>
        <w:tab/>
      </w:r>
      <w:r>
        <w:t xml:space="preserve">                                                                                                                       In the capacity</w:t>
      </w:r>
      <w:r>
        <w:rPr>
          <w:spacing w:val="-10"/>
        </w:rPr>
        <w:t xml:space="preserve"> </w:t>
      </w:r>
      <w:r>
        <w:t xml:space="preserve">of: </w:t>
      </w:r>
      <w:r>
        <w:rPr>
          <w:spacing w:val="6"/>
        </w:rPr>
        <w:t xml:space="preserve"> </w:t>
      </w:r>
      <w:r>
        <w:rPr>
          <w:u w:val="single"/>
        </w:rPr>
        <w:t xml:space="preserve"> </w:t>
      </w:r>
      <w:r>
        <w:rPr>
          <w:u w:val="single"/>
        </w:rPr>
        <w:tab/>
      </w:r>
    </w:p>
    <w:p w14:paraId="5F32B11D" w14:textId="77777777" w:rsidR="00DF0186" w:rsidRDefault="00DF0186">
      <w:pPr>
        <w:pStyle w:val="BodyText"/>
        <w:spacing w:before="1"/>
        <w:rPr>
          <w:sz w:val="20"/>
        </w:rPr>
      </w:pPr>
    </w:p>
    <w:p w14:paraId="5F32B11E" w14:textId="77777777" w:rsidR="00DF0186" w:rsidRDefault="00377F50">
      <w:pPr>
        <w:tabs>
          <w:tab w:val="left" w:pos="8984"/>
        </w:tabs>
        <w:spacing w:before="43" w:line="341" w:lineRule="exact"/>
        <w:ind w:left="460"/>
        <w:rPr>
          <w:sz w:val="28"/>
        </w:rPr>
      </w:pPr>
      <w:r>
        <w:rPr>
          <w:sz w:val="24"/>
        </w:rPr>
        <w:t>Address</w:t>
      </w:r>
      <w:r>
        <w:rPr>
          <w:sz w:val="28"/>
        </w:rPr>
        <w:t xml:space="preserve">:  </w:t>
      </w:r>
      <w:r>
        <w:rPr>
          <w:w w:val="99"/>
          <w:sz w:val="28"/>
          <w:u w:val="single"/>
        </w:rPr>
        <w:t xml:space="preserve"> </w:t>
      </w:r>
      <w:r>
        <w:rPr>
          <w:sz w:val="28"/>
          <w:u w:val="single"/>
        </w:rPr>
        <w:tab/>
      </w:r>
    </w:p>
    <w:p w14:paraId="5F32B11F" w14:textId="77777777" w:rsidR="00DF0186" w:rsidRDefault="00377F50">
      <w:pPr>
        <w:pStyle w:val="BodyText"/>
        <w:tabs>
          <w:tab w:val="left" w:pos="8984"/>
        </w:tabs>
        <w:spacing w:line="341" w:lineRule="exact"/>
        <w:ind w:left="460"/>
        <w:rPr>
          <w:sz w:val="28"/>
        </w:rPr>
      </w:pPr>
      <w:r>
        <w:t>Contact information (phone and</w:t>
      </w:r>
      <w:r>
        <w:rPr>
          <w:spacing w:val="-22"/>
        </w:rPr>
        <w:t xml:space="preserve"> </w:t>
      </w:r>
      <w:r>
        <w:t>e-mail)</w:t>
      </w:r>
      <w:r>
        <w:rPr>
          <w:sz w:val="28"/>
        </w:rPr>
        <w:t xml:space="preserve">: </w:t>
      </w:r>
      <w:r>
        <w:rPr>
          <w:spacing w:val="5"/>
          <w:sz w:val="28"/>
        </w:rPr>
        <w:t xml:space="preserve"> </w:t>
      </w:r>
      <w:r>
        <w:rPr>
          <w:w w:val="99"/>
          <w:sz w:val="28"/>
          <w:u w:val="single"/>
        </w:rPr>
        <w:t xml:space="preserve"> </w:t>
      </w:r>
      <w:r>
        <w:rPr>
          <w:sz w:val="28"/>
          <w:u w:val="single"/>
        </w:rPr>
        <w:tab/>
      </w:r>
    </w:p>
    <w:p w14:paraId="5F32B120" w14:textId="77777777" w:rsidR="00DF0186" w:rsidRDefault="00DF0186">
      <w:pPr>
        <w:spacing w:line="341" w:lineRule="exact"/>
        <w:rPr>
          <w:sz w:val="28"/>
        </w:rPr>
        <w:sectPr w:rsidR="00DF0186">
          <w:pgSz w:w="12240" w:h="15840"/>
          <w:pgMar w:top="1500" w:right="740" w:bottom="126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121" w14:textId="77777777" w:rsidR="00A066A6" w:rsidRDefault="00377F50">
      <w:pPr>
        <w:spacing w:before="17" w:line="477" w:lineRule="auto"/>
        <w:ind w:left="2813" w:right="1268" w:hanging="346"/>
        <w:rPr>
          <w:b/>
          <w:sz w:val="28"/>
        </w:rPr>
      </w:pPr>
      <w:r>
        <w:rPr>
          <w:i/>
          <w:color w:val="233E5F"/>
          <w:sz w:val="28"/>
        </w:rPr>
        <w:lastRenderedPageBreak/>
        <w:t xml:space="preserve">Form TECH-2 </w:t>
      </w:r>
      <w:r>
        <w:rPr>
          <w:b/>
          <w:sz w:val="28"/>
        </w:rPr>
        <w:t>(</w:t>
      </w:r>
      <w:r>
        <w:rPr>
          <w:b/>
        </w:rPr>
        <w:t xml:space="preserve">FOR </w:t>
      </w:r>
      <w:r>
        <w:rPr>
          <w:b/>
          <w:sz w:val="28"/>
        </w:rPr>
        <w:t>F</w:t>
      </w:r>
      <w:r>
        <w:rPr>
          <w:b/>
        </w:rPr>
        <w:t xml:space="preserve">ULL </w:t>
      </w:r>
      <w:r>
        <w:rPr>
          <w:b/>
          <w:sz w:val="28"/>
        </w:rPr>
        <w:t>T</w:t>
      </w:r>
      <w:r>
        <w:rPr>
          <w:b/>
        </w:rPr>
        <w:t xml:space="preserve">ECHNICAL </w:t>
      </w:r>
      <w:r>
        <w:rPr>
          <w:b/>
          <w:sz w:val="28"/>
        </w:rPr>
        <w:t>P</w:t>
      </w:r>
      <w:r>
        <w:rPr>
          <w:b/>
        </w:rPr>
        <w:t xml:space="preserve">ROPOSAL </w:t>
      </w:r>
      <w:r>
        <w:rPr>
          <w:b/>
          <w:sz w:val="28"/>
        </w:rPr>
        <w:t>O</w:t>
      </w:r>
      <w:r>
        <w:rPr>
          <w:b/>
        </w:rPr>
        <w:t>NLY</w:t>
      </w:r>
      <w:r>
        <w:rPr>
          <w:b/>
          <w:sz w:val="28"/>
        </w:rPr>
        <w:t xml:space="preserve">) </w:t>
      </w:r>
      <w:r w:rsidR="00A066A6">
        <w:rPr>
          <w:b/>
          <w:sz w:val="28"/>
        </w:rPr>
        <w:t>Agency</w:t>
      </w:r>
    </w:p>
    <w:p w14:paraId="5F32B122" w14:textId="77777777" w:rsidR="00DF0186" w:rsidRDefault="00377F50">
      <w:pPr>
        <w:spacing w:before="17" w:line="477" w:lineRule="auto"/>
        <w:ind w:left="2813" w:right="1268" w:hanging="346"/>
        <w:rPr>
          <w:b/>
        </w:rPr>
      </w:pPr>
      <w:r>
        <w:rPr>
          <w:b/>
          <w:sz w:val="28"/>
        </w:rPr>
        <w:t>O</w:t>
      </w:r>
      <w:r>
        <w:rPr>
          <w:b/>
        </w:rPr>
        <w:t xml:space="preserve">RGANIZATION AND </w:t>
      </w:r>
      <w:r>
        <w:rPr>
          <w:b/>
          <w:sz w:val="28"/>
        </w:rPr>
        <w:t>E</w:t>
      </w:r>
      <w:r>
        <w:rPr>
          <w:b/>
        </w:rPr>
        <w:t>XPERIENCE</w:t>
      </w:r>
    </w:p>
    <w:p w14:paraId="5F32B123" w14:textId="77777777" w:rsidR="00DF0186" w:rsidRDefault="00EA721F">
      <w:pPr>
        <w:pStyle w:val="BodyText"/>
        <w:spacing w:line="20" w:lineRule="exact"/>
        <w:ind w:left="421"/>
        <w:rPr>
          <w:sz w:val="2"/>
        </w:rPr>
      </w:pPr>
      <w:r>
        <w:rPr>
          <w:sz w:val="2"/>
        </w:rPr>
      </w:r>
      <w:r>
        <w:rPr>
          <w:sz w:val="2"/>
        </w:rPr>
        <w:pict w14:anchorId="5F32B58A">
          <v:group id="_x0000_s2091" style="width:471.1pt;height:1pt;mso-position-horizontal-relative:char;mso-position-vertical-relative:line" coordsize="9422,20">
            <v:line id="_x0000_s2092" style="position:absolute" from="0,10" to="9421,10" strokeweight=".96pt"/>
            <w10:anchorlock/>
          </v:group>
        </w:pict>
      </w:r>
    </w:p>
    <w:p w14:paraId="5F32B124" w14:textId="77777777" w:rsidR="00DF0186" w:rsidRDefault="00DF0186">
      <w:pPr>
        <w:pStyle w:val="BodyText"/>
        <w:rPr>
          <w:b/>
          <w:sz w:val="20"/>
        </w:rPr>
      </w:pPr>
    </w:p>
    <w:p w14:paraId="5F32B125" w14:textId="77777777" w:rsidR="00DF0186" w:rsidRDefault="00DF0186">
      <w:pPr>
        <w:pStyle w:val="BodyText"/>
        <w:spacing w:before="10"/>
        <w:rPr>
          <w:b/>
          <w:sz w:val="22"/>
        </w:rPr>
      </w:pPr>
    </w:p>
    <w:p w14:paraId="5F32B126" w14:textId="77777777" w:rsidR="00DF0186" w:rsidRDefault="00A066A6">
      <w:pPr>
        <w:spacing w:before="42"/>
        <w:ind w:right="245"/>
        <w:jc w:val="center"/>
        <w:rPr>
          <w:b/>
          <w:sz w:val="28"/>
        </w:rPr>
      </w:pPr>
      <w:r>
        <w:rPr>
          <w:b/>
          <w:sz w:val="28"/>
        </w:rPr>
        <w:t>A -</w:t>
      </w:r>
      <w:r w:rsidR="00377F50">
        <w:rPr>
          <w:b/>
          <w:sz w:val="28"/>
        </w:rPr>
        <w:t xml:space="preserve"> Organization</w:t>
      </w:r>
    </w:p>
    <w:p w14:paraId="5F32B127" w14:textId="77777777" w:rsidR="00DF0186" w:rsidRDefault="00DF0186">
      <w:pPr>
        <w:pStyle w:val="BodyText"/>
        <w:spacing w:before="4"/>
        <w:rPr>
          <w:b/>
        </w:rPr>
      </w:pPr>
    </w:p>
    <w:p w14:paraId="5F32B128" w14:textId="77777777" w:rsidR="00DF0186" w:rsidRDefault="00377F50" w:rsidP="006E2354">
      <w:pPr>
        <w:pStyle w:val="ListParagraph"/>
        <w:numPr>
          <w:ilvl w:val="0"/>
          <w:numId w:val="27"/>
        </w:numPr>
        <w:tabs>
          <w:tab w:val="left" w:pos="696"/>
        </w:tabs>
        <w:rPr>
          <w:sz w:val="24"/>
        </w:rPr>
      </w:pPr>
      <w:r>
        <w:rPr>
          <w:sz w:val="24"/>
        </w:rPr>
        <w:t>Provide here a brief description of the background and organization of your</w:t>
      </w:r>
      <w:r>
        <w:rPr>
          <w:spacing w:val="-17"/>
          <w:sz w:val="24"/>
        </w:rPr>
        <w:t xml:space="preserve"> </w:t>
      </w:r>
      <w:r>
        <w:rPr>
          <w:sz w:val="24"/>
        </w:rPr>
        <w:t>company</w:t>
      </w:r>
    </w:p>
    <w:p w14:paraId="5F32B129" w14:textId="77777777" w:rsidR="00DF0186" w:rsidRDefault="00377F50" w:rsidP="006E2354">
      <w:pPr>
        <w:pStyle w:val="ListParagraph"/>
        <w:numPr>
          <w:ilvl w:val="0"/>
          <w:numId w:val="27"/>
        </w:numPr>
        <w:tabs>
          <w:tab w:val="left" w:pos="696"/>
        </w:tabs>
        <w:spacing w:before="120"/>
        <w:rPr>
          <w:sz w:val="24"/>
        </w:rPr>
      </w:pPr>
      <w:r>
        <w:rPr>
          <w:sz w:val="24"/>
        </w:rPr>
        <w:t>Include organizational chart, a list of Board of Directors etc.</w:t>
      </w:r>
    </w:p>
    <w:p w14:paraId="5F32B12E" w14:textId="77777777" w:rsidR="00DF0186" w:rsidRDefault="00DF0186">
      <w:pPr>
        <w:pStyle w:val="BodyText"/>
        <w:spacing w:before="11"/>
        <w:rPr>
          <w:sz w:val="15"/>
        </w:rPr>
      </w:pPr>
    </w:p>
    <w:p w14:paraId="5F32B14A" w14:textId="77777777" w:rsidR="00DF0186" w:rsidRDefault="00DF0186">
      <w:pPr>
        <w:rPr>
          <w:sz w:val="24"/>
        </w:rPr>
        <w:sectPr w:rsidR="00DF0186">
          <w:pgSz w:w="12240" w:h="15840"/>
          <w:pgMar w:top="1420" w:right="740" w:bottom="126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17B" w14:textId="77777777" w:rsidR="00DF0186" w:rsidRDefault="00377F50">
      <w:pPr>
        <w:spacing w:before="17"/>
        <w:ind w:right="237"/>
        <w:jc w:val="center"/>
        <w:rPr>
          <w:b/>
          <w:sz w:val="28"/>
        </w:rPr>
      </w:pPr>
      <w:r>
        <w:rPr>
          <w:i/>
          <w:color w:val="233E5F"/>
          <w:sz w:val="28"/>
        </w:rPr>
        <w:lastRenderedPageBreak/>
        <w:t xml:space="preserve">Form TECH-4 </w:t>
      </w:r>
      <w:r>
        <w:rPr>
          <w:b/>
          <w:sz w:val="28"/>
        </w:rPr>
        <w:t>(</w:t>
      </w:r>
      <w:r>
        <w:rPr>
          <w:b/>
        </w:rPr>
        <w:t xml:space="preserve">FOR </w:t>
      </w:r>
      <w:r>
        <w:rPr>
          <w:b/>
          <w:sz w:val="28"/>
        </w:rPr>
        <w:t>F</w:t>
      </w:r>
      <w:r>
        <w:rPr>
          <w:b/>
        </w:rPr>
        <w:t xml:space="preserve">ULL </w:t>
      </w:r>
      <w:r>
        <w:rPr>
          <w:b/>
          <w:sz w:val="28"/>
        </w:rPr>
        <w:t>T</w:t>
      </w:r>
      <w:r>
        <w:rPr>
          <w:b/>
        </w:rPr>
        <w:t xml:space="preserve">ECHNICAL </w:t>
      </w:r>
      <w:r>
        <w:rPr>
          <w:b/>
          <w:sz w:val="28"/>
        </w:rPr>
        <w:t>P</w:t>
      </w:r>
      <w:r>
        <w:rPr>
          <w:b/>
        </w:rPr>
        <w:t xml:space="preserve">ROPOSAL </w:t>
      </w:r>
      <w:r>
        <w:rPr>
          <w:b/>
          <w:sz w:val="28"/>
        </w:rPr>
        <w:t>O</w:t>
      </w:r>
      <w:r>
        <w:rPr>
          <w:b/>
        </w:rPr>
        <w:t>NLY</w:t>
      </w:r>
      <w:r>
        <w:rPr>
          <w:b/>
          <w:sz w:val="28"/>
        </w:rPr>
        <w:t>)</w:t>
      </w:r>
    </w:p>
    <w:p w14:paraId="5F32B17C" w14:textId="77777777" w:rsidR="00DF0186" w:rsidRDefault="00DF0186">
      <w:pPr>
        <w:pStyle w:val="BodyText"/>
        <w:spacing w:before="11"/>
        <w:rPr>
          <w:b/>
          <w:sz w:val="27"/>
        </w:rPr>
      </w:pPr>
    </w:p>
    <w:p w14:paraId="5F32B17D" w14:textId="77777777" w:rsidR="00DF0186" w:rsidRDefault="00377F50">
      <w:pPr>
        <w:spacing w:line="242" w:lineRule="auto"/>
        <w:ind w:left="548" w:right="783"/>
        <w:jc w:val="center"/>
        <w:rPr>
          <w:b/>
        </w:rPr>
      </w:pPr>
      <w:r>
        <w:rPr>
          <w:b/>
          <w:sz w:val="28"/>
        </w:rPr>
        <w:t>D</w:t>
      </w:r>
      <w:r>
        <w:rPr>
          <w:b/>
        </w:rPr>
        <w:t xml:space="preserve">ESCRIPTION OF </w:t>
      </w:r>
      <w:r>
        <w:rPr>
          <w:b/>
          <w:sz w:val="28"/>
        </w:rPr>
        <w:t>A</w:t>
      </w:r>
      <w:r>
        <w:rPr>
          <w:b/>
        </w:rPr>
        <w:t>PPROACH</w:t>
      </w:r>
      <w:r>
        <w:rPr>
          <w:b/>
          <w:sz w:val="28"/>
        </w:rPr>
        <w:t>, M</w:t>
      </w:r>
      <w:r>
        <w:rPr>
          <w:b/>
        </w:rPr>
        <w:t>ETHODOLOGY</w:t>
      </w:r>
      <w:r>
        <w:rPr>
          <w:b/>
          <w:sz w:val="28"/>
        </w:rPr>
        <w:t xml:space="preserve">, </w:t>
      </w:r>
      <w:r>
        <w:rPr>
          <w:b/>
        </w:rPr>
        <w:t xml:space="preserve">AND </w:t>
      </w:r>
      <w:r>
        <w:rPr>
          <w:b/>
          <w:sz w:val="28"/>
        </w:rPr>
        <w:t>W</w:t>
      </w:r>
      <w:r>
        <w:rPr>
          <w:b/>
        </w:rPr>
        <w:t xml:space="preserve">ORK </w:t>
      </w:r>
      <w:r>
        <w:rPr>
          <w:b/>
          <w:sz w:val="28"/>
        </w:rPr>
        <w:t>P</w:t>
      </w:r>
      <w:r>
        <w:rPr>
          <w:b/>
        </w:rPr>
        <w:t xml:space="preserve">LAN IN </w:t>
      </w:r>
      <w:r>
        <w:rPr>
          <w:b/>
          <w:sz w:val="28"/>
        </w:rPr>
        <w:t>R</w:t>
      </w:r>
      <w:r>
        <w:rPr>
          <w:b/>
        </w:rPr>
        <w:t xml:space="preserve">ESPONDING TO THE </w:t>
      </w:r>
      <w:r>
        <w:rPr>
          <w:b/>
          <w:sz w:val="28"/>
        </w:rPr>
        <w:t>T</w:t>
      </w:r>
      <w:r>
        <w:rPr>
          <w:b/>
        </w:rPr>
        <w:t xml:space="preserve">ERMS OF </w:t>
      </w:r>
      <w:r>
        <w:rPr>
          <w:b/>
          <w:sz w:val="28"/>
        </w:rPr>
        <w:t>R</w:t>
      </w:r>
      <w:r>
        <w:rPr>
          <w:b/>
        </w:rPr>
        <w:t>EFERENCE</w:t>
      </w:r>
    </w:p>
    <w:p w14:paraId="5F32B17E" w14:textId="77777777" w:rsidR="00DF0186" w:rsidRDefault="00EA721F">
      <w:pPr>
        <w:pStyle w:val="BodyText"/>
        <w:spacing w:before="3"/>
        <w:rPr>
          <w:b/>
          <w:sz w:val="22"/>
        </w:rPr>
      </w:pPr>
      <w:r>
        <w:pict w14:anchorId="5F32B58C">
          <v:line id="_x0000_s2089" style="position:absolute;z-index:-251641856;mso-wrap-distance-left:0;mso-wrap-distance-right:0;mso-position-horizontal-relative:page" from="70.6pt,16.05pt" to="541.65pt,16.05pt" strokeweight=".96pt">
            <w10:wrap type="topAndBottom" anchorx="page"/>
          </v:line>
        </w:pict>
      </w:r>
    </w:p>
    <w:p w14:paraId="5F32B17F" w14:textId="77777777" w:rsidR="00DF0186" w:rsidRDefault="00DF0186">
      <w:pPr>
        <w:pStyle w:val="BodyText"/>
        <w:spacing w:before="6"/>
        <w:rPr>
          <w:b/>
          <w:sz w:val="17"/>
        </w:rPr>
      </w:pPr>
    </w:p>
    <w:p w14:paraId="5F32B180" w14:textId="31F12B5F" w:rsidR="00DF0186" w:rsidRDefault="00377F50">
      <w:pPr>
        <w:pStyle w:val="BodyText"/>
        <w:spacing w:before="51"/>
        <w:ind w:left="460"/>
      </w:pPr>
      <w:r>
        <w:t>a description of the approach, methodology and work plan for performing the assignment.</w:t>
      </w:r>
    </w:p>
    <w:p w14:paraId="5F32B181" w14:textId="77777777" w:rsidR="00DF0186" w:rsidRDefault="00DF0186">
      <w:pPr>
        <w:sectPr w:rsidR="00DF0186">
          <w:pgSz w:w="12240" w:h="15840"/>
          <w:pgMar w:top="1420" w:right="740" w:bottom="1260" w:left="98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182" w14:textId="77777777" w:rsidR="00DF0186" w:rsidRDefault="00DF0186">
      <w:pPr>
        <w:pStyle w:val="BodyText"/>
        <w:spacing w:before="11"/>
        <w:rPr>
          <w:sz w:val="20"/>
        </w:rPr>
      </w:pPr>
    </w:p>
    <w:p w14:paraId="5F32B2A8" w14:textId="77777777" w:rsidR="00DF0186" w:rsidRDefault="00DF0186">
      <w:pPr>
        <w:pStyle w:val="BodyText"/>
        <w:spacing w:before="1"/>
        <w:rPr>
          <w:b/>
        </w:rPr>
      </w:pPr>
    </w:p>
    <w:p w14:paraId="5F32B31A" w14:textId="77777777" w:rsidR="00DF0186" w:rsidRDefault="00377F50">
      <w:pPr>
        <w:pStyle w:val="Heading2"/>
        <w:spacing w:before="17"/>
        <w:ind w:left="140"/>
        <w:jc w:val="left"/>
      </w:pPr>
      <w:r>
        <w:rPr>
          <w:color w:val="365F91"/>
        </w:rPr>
        <w:t>Section 4 - Financial Proposal - Standard Forms</w:t>
      </w:r>
    </w:p>
    <w:p w14:paraId="5F32B31D" w14:textId="77777777" w:rsidR="00DF0186" w:rsidRDefault="00377F50">
      <w:pPr>
        <w:pStyle w:val="BodyText"/>
        <w:tabs>
          <w:tab w:val="left" w:pos="1220"/>
        </w:tabs>
        <w:spacing w:before="6" w:line="580" w:lineRule="atLeast"/>
        <w:ind w:left="140" w:right="887"/>
      </w:pPr>
      <w:r>
        <w:t>Financial</w:t>
      </w:r>
      <w:r>
        <w:rPr>
          <w:spacing w:val="-7"/>
        </w:rPr>
        <w:t xml:space="preserve"> </w:t>
      </w:r>
      <w:r>
        <w:t>Proposal</w:t>
      </w:r>
      <w:r>
        <w:rPr>
          <w:spacing w:val="-2"/>
        </w:rPr>
        <w:t xml:space="preserve"> </w:t>
      </w:r>
      <w:r>
        <w:t>Standard</w:t>
      </w:r>
      <w:r>
        <w:rPr>
          <w:spacing w:val="-5"/>
        </w:rPr>
        <w:t xml:space="preserve"> </w:t>
      </w:r>
      <w:r>
        <w:t>Forms</w:t>
      </w:r>
      <w:r>
        <w:rPr>
          <w:spacing w:val="-3"/>
        </w:rPr>
        <w:t xml:space="preserve"> </w:t>
      </w:r>
      <w:r>
        <w:t>shall</w:t>
      </w:r>
      <w:r>
        <w:rPr>
          <w:spacing w:val="-2"/>
        </w:rPr>
        <w:t xml:space="preserve"> </w:t>
      </w:r>
      <w:r>
        <w:t>be</w:t>
      </w:r>
      <w:r>
        <w:rPr>
          <w:spacing w:val="-3"/>
        </w:rPr>
        <w:t xml:space="preserve"> </w:t>
      </w:r>
      <w:r>
        <w:t>used</w:t>
      </w:r>
      <w:r>
        <w:rPr>
          <w:spacing w:val="-5"/>
        </w:rPr>
        <w:t xml:space="preserve"> </w:t>
      </w:r>
      <w:r>
        <w:t>for</w:t>
      </w:r>
      <w:r>
        <w:rPr>
          <w:spacing w:val="-7"/>
        </w:rPr>
        <w:t xml:space="preserve"> </w:t>
      </w:r>
      <w:r>
        <w:t>the</w:t>
      </w:r>
      <w:r>
        <w:rPr>
          <w:spacing w:val="1"/>
        </w:rPr>
        <w:t xml:space="preserve"> </w:t>
      </w:r>
      <w:r>
        <w:t>preparation</w:t>
      </w:r>
      <w:r>
        <w:rPr>
          <w:spacing w:val="-1"/>
        </w:rPr>
        <w:t xml:space="preserve"> </w:t>
      </w:r>
      <w:r>
        <w:t>of</w:t>
      </w:r>
      <w:r>
        <w:rPr>
          <w:spacing w:val="-2"/>
        </w:rPr>
        <w:t xml:space="preserve"> </w:t>
      </w:r>
      <w:r>
        <w:t>the</w:t>
      </w:r>
      <w:r>
        <w:rPr>
          <w:spacing w:val="-3"/>
        </w:rPr>
        <w:t xml:space="preserve"> </w:t>
      </w:r>
      <w:r>
        <w:t>Financial</w:t>
      </w:r>
      <w:r>
        <w:rPr>
          <w:spacing w:val="-6"/>
        </w:rPr>
        <w:t xml:space="preserve"> </w:t>
      </w:r>
      <w:r>
        <w:t>Proposal</w:t>
      </w:r>
      <w:r>
        <w:rPr>
          <w:spacing w:val="-3"/>
        </w:rPr>
        <w:t xml:space="preserve"> </w:t>
      </w:r>
      <w:r>
        <w:t>2. FIN-1</w:t>
      </w:r>
      <w:r>
        <w:tab/>
        <w:t>Financial Proposal Submission</w:t>
      </w:r>
      <w:r>
        <w:rPr>
          <w:spacing w:val="-8"/>
        </w:rPr>
        <w:t xml:space="preserve"> </w:t>
      </w:r>
      <w:r>
        <w:t>Form</w:t>
      </w:r>
    </w:p>
    <w:p w14:paraId="5F32B31E" w14:textId="77777777" w:rsidR="00DF0186" w:rsidRDefault="00377F50">
      <w:pPr>
        <w:pStyle w:val="BodyText"/>
        <w:tabs>
          <w:tab w:val="left" w:pos="1220"/>
        </w:tabs>
        <w:spacing w:before="5"/>
        <w:ind w:left="140"/>
      </w:pPr>
      <w:r>
        <w:t>FIN-2</w:t>
      </w:r>
      <w:r>
        <w:tab/>
        <w:t>Summary of</w:t>
      </w:r>
      <w:r>
        <w:rPr>
          <w:spacing w:val="-4"/>
        </w:rPr>
        <w:t xml:space="preserve"> </w:t>
      </w:r>
      <w:r>
        <w:t>Costs</w:t>
      </w:r>
    </w:p>
    <w:p w14:paraId="5F32B31F" w14:textId="77777777" w:rsidR="00DF0186" w:rsidRDefault="00DF0186">
      <w:pPr>
        <w:sectPr w:rsidR="00DF0186">
          <w:footerReference w:type="default" r:id="rId13"/>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320" w14:textId="77777777" w:rsidR="00DF0186" w:rsidRDefault="00377F50">
      <w:pPr>
        <w:spacing w:before="17" w:line="341" w:lineRule="exact"/>
        <w:ind w:left="2810" w:right="3486"/>
        <w:jc w:val="center"/>
        <w:rPr>
          <w:b/>
          <w:sz w:val="28"/>
        </w:rPr>
      </w:pPr>
      <w:r>
        <w:rPr>
          <w:b/>
          <w:sz w:val="28"/>
        </w:rPr>
        <w:lastRenderedPageBreak/>
        <w:t>F</w:t>
      </w:r>
      <w:r>
        <w:rPr>
          <w:b/>
        </w:rPr>
        <w:t xml:space="preserve">ORM </w:t>
      </w:r>
      <w:r>
        <w:rPr>
          <w:b/>
          <w:sz w:val="28"/>
        </w:rPr>
        <w:t>FIN-1</w:t>
      </w:r>
    </w:p>
    <w:p w14:paraId="5F32B321" w14:textId="77777777" w:rsidR="00DF0186" w:rsidRDefault="00377F50">
      <w:pPr>
        <w:spacing w:line="341" w:lineRule="exact"/>
        <w:ind w:left="2810" w:right="3487"/>
        <w:jc w:val="center"/>
        <w:rPr>
          <w:b/>
        </w:rPr>
      </w:pPr>
      <w:r>
        <w:rPr>
          <w:b/>
          <w:sz w:val="28"/>
        </w:rPr>
        <w:t>F</w:t>
      </w:r>
      <w:r>
        <w:rPr>
          <w:b/>
        </w:rPr>
        <w:t xml:space="preserve">INANCIAL </w:t>
      </w:r>
      <w:r>
        <w:rPr>
          <w:b/>
          <w:sz w:val="28"/>
        </w:rPr>
        <w:t>P</w:t>
      </w:r>
      <w:r>
        <w:rPr>
          <w:b/>
        </w:rPr>
        <w:t xml:space="preserve">ROPOSAL </w:t>
      </w:r>
      <w:r>
        <w:rPr>
          <w:b/>
          <w:sz w:val="28"/>
        </w:rPr>
        <w:t>S</w:t>
      </w:r>
      <w:r>
        <w:rPr>
          <w:b/>
        </w:rPr>
        <w:t xml:space="preserve">UBMISSION </w:t>
      </w:r>
      <w:r>
        <w:rPr>
          <w:b/>
          <w:sz w:val="28"/>
        </w:rPr>
        <w:t>F</w:t>
      </w:r>
      <w:r>
        <w:rPr>
          <w:b/>
        </w:rPr>
        <w:t>ORM</w:t>
      </w:r>
    </w:p>
    <w:p w14:paraId="5F32B322" w14:textId="77777777" w:rsidR="00DF0186" w:rsidRDefault="00EA721F">
      <w:pPr>
        <w:pStyle w:val="BodyText"/>
        <w:spacing w:before="11"/>
        <w:rPr>
          <w:b/>
          <w:sz w:val="22"/>
        </w:rPr>
      </w:pPr>
      <w:r>
        <w:pict w14:anchorId="5F32B593">
          <v:line id="_x0000_s2050" style="position:absolute;z-index:-251634688;mso-wrap-distance-left:0;mso-wrap-distance-right:0;mso-position-horizontal-relative:page" from="70.6pt,16.45pt" to="541.65pt,16.45pt" strokeweight=".96pt">
            <w10:wrap type="topAndBottom" anchorx="page"/>
          </v:line>
        </w:pict>
      </w:r>
    </w:p>
    <w:p w14:paraId="5F32B323" w14:textId="77777777" w:rsidR="00DF0186" w:rsidRDefault="00DF0186">
      <w:pPr>
        <w:pStyle w:val="BodyText"/>
        <w:spacing w:before="6"/>
        <w:rPr>
          <w:b/>
          <w:sz w:val="17"/>
        </w:rPr>
      </w:pPr>
    </w:p>
    <w:p w14:paraId="5F32B324" w14:textId="77777777" w:rsidR="00DF0186" w:rsidRDefault="00377F50">
      <w:pPr>
        <w:pStyle w:val="BodyText"/>
        <w:spacing w:before="52"/>
        <w:ind w:right="817"/>
        <w:jc w:val="right"/>
      </w:pPr>
      <w:r>
        <w:t>{Location, Date}</w:t>
      </w:r>
    </w:p>
    <w:p w14:paraId="5F32B325" w14:textId="77777777" w:rsidR="00DF0186" w:rsidRDefault="00DF0186">
      <w:pPr>
        <w:pStyle w:val="BodyText"/>
        <w:spacing w:before="9"/>
        <w:rPr>
          <w:sz w:val="19"/>
        </w:rPr>
      </w:pPr>
    </w:p>
    <w:p w14:paraId="5F32B326" w14:textId="77777777" w:rsidR="00DF0186" w:rsidRDefault="00377F50">
      <w:pPr>
        <w:pStyle w:val="Heading4"/>
        <w:spacing w:before="52"/>
      </w:pPr>
      <w:r>
        <w:t>To:</w:t>
      </w:r>
    </w:p>
    <w:p w14:paraId="5F32B327" w14:textId="77777777" w:rsidR="00A066A6" w:rsidRPr="00A066A6" w:rsidRDefault="00A066A6">
      <w:pPr>
        <w:pStyle w:val="Heading4"/>
        <w:spacing w:before="52"/>
      </w:pPr>
      <w:r>
        <w:t>CEO,</w:t>
      </w:r>
    </w:p>
    <w:p w14:paraId="5F32B328" w14:textId="77777777" w:rsidR="00DF0186" w:rsidRPr="00A066A6" w:rsidRDefault="00A066A6">
      <w:pPr>
        <w:pStyle w:val="BodyText"/>
        <w:rPr>
          <w:b/>
        </w:rPr>
      </w:pPr>
      <w:r w:rsidRPr="00A066A6">
        <w:rPr>
          <w:b/>
        </w:rPr>
        <w:t xml:space="preserve">   Himachal Pradesh State Rural livelihood Mission</w:t>
      </w:r>
    </w:p>
    <w:p w14:paraId="5F32B329" w14:textId="77777777" w:rsidR="00DF0186" w:rsidRDefault="00DF0186">
      <w:pPr>
        <w:pStyle w:val="BodyText"/>
        <w:spacing w:before="11"/>
        <w:rPr>
          <w:b/>
          <w:sz w:val="23"/>
        </w:rPr>
      </w:pPr>
    </w:p>
    <w:p w14:paraId="5F32B32A" w14:textId="77777777" w:rsidR="00A066A6" w:rsidRDefault="00A066A6">
      <w:pPr>
        <w:pStyle w:val="BodyText"/>
        <w:spacing w:before="11"/>
        <w:rPr>
          <w:b/>
          <w:sz w:val="23"/>
        </w:rPr>
      </w:pPr>
    </w:p>
    <w:p w14:paraId="5F32B32B" w14:textId="77777777" w:rsidR="00DF0186" w:rsidRDefault="00377F50">
      <w:pPr>
        <w:pStyle w:val="BodyText"/>
        <w:ind w:left="140"/>
      </w:pPr>
      <w:r>
        <w:t>Dear Sir,</w:t>
      </w:r>
    </w:p>
    <w:p w14:paraId="5F32B32C" w14:textId="77777777" w:rsidR="00DF0186" w:rsidRDefault="00DF0186">
      <w:pPr>
        <w:pStyle w:val="BodyText"/>
      </w:pPr>
    </w:p>
    <w:p w14:paraId="5F32B32D" w14:textId="77777777" w:rsidR="00DF0186" w:rsidRDefault="00377F50">
      <w:pPr>
        <w:ind w:left="140" w:right="770" w:firstLine="720"/>
        <w:jc w:val="both"/>
        <w:rPr>
          <w:sz w:val="24"/>
        </w:rPr>
      </w:pPr>
      <w:r>
        <w:rPr>
          <w:sz w:val="24"/>
        </w:rPr>
        <w:t>We,</w:t>
      </w:r>
      <w:r>
        <w:rPr>
          <w:spacing w:val="-13"/>
          <w:sz w:val="24"/>
        </w:rPr>
        <w:t xml:space="preserve"> </w:t>
      </w:r>
      <w:r>
        <w:rPr>
          <w:sz w:val="24"/>
        </w:rPr>
        <w:t>the</w:t>
      </w:r>
      <w:r>
        <w:rPr>
          <w:spacing w:val="-10"/>
          <w:sz w:val="24"/>
        </w:rPr>
        <w:t xml:space="preserve"> </w:t>
      </w:r>
      <w:r>
        <w:rPr>
          <w:sz w:val="24"/>
        </w:rPr>
        <w:t>undersigned,</w:t>
      </w:r>
      <w:r>
        <w:rPr>
          <w:spacing w:val="-13"/>
          <w:sz w:val="24"/>
        </w:rPr>
        <w:t xml:space="preserve"> </w:t>
      </w:r>
      <w:r>
        <w:rPr>
          <w:sz w:val="24"/>
        </w:rPr>
        <w:t>offer</w:t>
      </w:r>
      <w:r>
        <w:rPr>
          <w:spacing w:val="-12"/>
          <w:sz w:val="24"/>
        </w:rPr>
        <w:t xml:space="preserve"> </w:t>
      </w:r>
      <w:r>
        <w:rPr>
          <w:sz w:val="24"/>
        </w:rPr>
        <w:t>to</w:t>
      </w:r>
      <w:r>
        <w:rPr>
          <w:spacing w:val="-10"/>
          <w:sz w:val="24"/>
        </w:rPr>
        <w:t xml:space="preserve"> </w:t>
      </w:r>
      <w:r>
        <w:rPr>
          <w:sz w:val="24"/>
        </w:rPr>
        <w:t>provide</w:t>
      </w:r>
      <w:r>
        <w:rPr>
          <w:spacing w:val="-9"/>
          <w:sz w:val="24"/>
        </w:rPr>
        <w:t xml:space="preserve"> </w:t>
      </w:r>
      <w:r>
        <w:rPr>
          <w:b/>
          <w:sz w:val="24"/>
        </w:rPr>
        <w:t>Services</w:t>
      </w:r>
      <w:r>
        <w:rPr>
          <w:b/>
          <w:spacing w:val="-11"/>
          <w:sz w:val="24"/>
        </w:rPr>
        <w:t xml:space="preserve"> </w:t>
      </w:r>
      <w:r>
        <w:rPr>
          <w:b/>
          <w:sz w:val="24"/>
        </w:rPr>
        <w:t>for</w:t>
      </w:r>
      <w:r>
        <w:rPr>
          <w:b/>
          <w:spacing w:val="-6"/>
          <w:sz w:val="24"/>
        </w:rPr>
        <w:t xml:space="preserve"> </w:t>
      </w:r>
      <w:r>
        <w:rPr>
          <w:b/>
          <w:sz w:val="24"/>
        </w:rPr>
        <w:t>Conducting</w:t>
      </w:r>
      <w:r>
        <w:rPr>
          <w:b/>
          <w:spacing w:val="-13"/>
          <w:sz w:val="24"/>
        </w:rPr>
        <w:t xml:space="preserve"> </w:t>
      </w:r>
      <w:r>
        <w:rPr>
          <w:b/>
          <w:sz w:val="24"/>
        </w:rPr>
        <w:t>District-wise, Sector</w:t>
      </w:r>
      <w:r w:rsidR="00A066A6">
        <w:rPr>
          <w:b/>
          <w:sz w:val="24"/>
        </w:rPr>
        <w:t>-Wise Skill Gap Study in Himachal Pradesh</w:t>
      </w:r>
      <w:r>
        <w:rPr>
          <w:b/>
          <w:sz w:val="24"/>
        </w:rPr>
        <w:t xml:space="preserve"> </w:t>
      </w:r>
      <w:r>
        <w:rPr>
          <w:sz w:val="24"/>
        </w:rPr>
        <w:t>in accordance with your Request for Proposal</w:t>
      </w:r>
      <w:r>
        <w:rPr>
          <w:spacing w:val="52"/>
          <w:sz w:val="24"/>
        </w:rPr>
        <w:t xml:space="preserve"> </w:t>
      </w:r>
      <w:r>
        <w:rPr>
          <w:sz w:val="24"/>
        </w:rPr>
        <w:t>dated</w:t>
      </w:r>
      <w:r>
        <w:rPr>
          <w:spacing w:val="5"/>
          <w:sz w:val="24"/>
        </w:rPr>
        <w:t xml:space="preserve"> </w:t>
      </w:r>
      <w:r>
        <w:rPr>
          <w:sz w:val="24"/>
          <w:u w:val="single"/>
        </w:rPr>
        <w:t xml:space="preserve">    </w:t>
      </w:r>
      <w:r>
        <w:rPr>
          <w:spacing w:val="17"/>
          <w:sz w:val="24"/>
          <w:u w:val="single"/>
        </w:rPr>
        <w:t xml:space="preserve"> </w:t>
      </w:r>
    </w:p>
    <w:p w14:paraId="5F32B32E" w14:textId="15603819" w:rsidR="00DF0186" w:rsidRDefault="00377F50">
      <w:pPr>
        <w:pStyle w:val="BodyText"/>
        <w:tabs>
          <w:tab w:val="left" w:pos="573"/>
        </w:tabs>
        <w:spacing w:line="293" w:lineRule="exact"/>
        <w:ind w:left="140"/>
      </w:pPr>
      <w:r>
        <w:t>/</w:t>
      </w:r>
      <w:r>
        <w:rPr>
          <w:u w:val="single"/>
        </w:rPr>
        <w:t xml:space="preserve"> </w:t>
      </w:r>
      <w:r>
        <w:rPr>
          <w:u w:val="single"/>
        </w:rPr>
        <w:tab/>
      </w:r>
      <w:r w:rsidR="00A066A6">
        <w:t>/ 202</w:t>
      </w:r>
      <w:r w:rsidR="00222D67">
        <w:t>2</w:t>
      </w:r>
    </w:p>
    <w:p w14:paraId="5F32B32F" w14:textId="77777777" w:rsidR="00DF0186" w:rsidRDefault="00DF0186">
      <w:pPr>
        <w:pStyle w:val="BodyText"/>
      </w:pPr>
    </w:p>
    <w:p w14:paraId="5F32B330" w14:textId="77777777" w:rsidR="00DF0186" w:rsidRDefault="00377F50">
      <w:pPr>
        <w:ind w:left="140" w:right="817" w:firstLine="720"/>
        <w:jc w:val="both"/>
        <w:rPr>
          <w:i/>
          <w:sz w:val="24"/>
        </w:rPr>
      </w:pPr>
      <w:r>
        <w:rPr>
          <w:sz w:val="24"/>
        </w:rPr>
        <w:t xml:space="preserve">Our attached Financial Proposal is for the amount of {Indicate corresponding to the amount(s) {Insert amount(s) in words and figures}, </w:t>
      </w:r>
      <w:r>
        <w:rPr>
          <w:i/>
          <w:sz w:val="24"/>
        </w:rPr>
        <w:t xml:space="preserve">including of all </w:t>
      </w:r>
      <w:r w:rsidR="00E13EDA">
        <w:rPr>
          <w:i/>
          <w:sz w:val="24"/>
        </w:rPr>
        <w:t>taxes in accordance with the ITA</w:t>
      </w:r>
      <w:r>
        <w:rPr>
          <w:i/>
          <w:sz w:val="24"/>
        </w:rPr>
        <w:t xml:space="preserve"> &amp; Data Sheet.</w:t>
      </w:r>
    </w:p>
    <w:p w14:paraId="5F32B331" w14:textId="77777777" w:rsidR="00DF0186" w:rsidRDefault="00DF0186">
      <w:pPr>
        <w:pStyle w:val="BodyText"/>
        <w:rPr>
          <w:i/>
        </w:rPr>
      </w:pPr>
    </w:p>
    <w:p w14:paraId="5F32B332" w14:textId="77777777" w:rsidR="00DF0186" w:rsidRDefault="00377F50">
      <w:pPr>
        <w:pStyle w:val="BodyText"/>
        <w:spacing w:line="242" w:lineRule="auto"/>
        <w:ind w:left="140" w:right="822" w:firstLine="720"/>
        <w:jc w:val="both"/>
      </w:pPr>
      <w:r>
        <w:t>Our Financial Proposal shall be binding upon us subject to the modifications resulting from</w:t>
      </w:r>
      <w:r>
        <w:rPr>
          <w:spacing w:val="-9"/>
        </w:rPr>
        <w:t xml:space="preserve"> </w:t>
      </w:r>
      <w:r>
        <w:t>Contract</w:t>
      </w:r>
      <w:r>
        <w:rPr>
          <w:spacing w:val="-8"/>
        </w:rPr>
        <w:t xml:space="preserve"> </w:t>
      </w:r>
      <w:r>
        <w:t>negotiations,</w:t>
      </w:r>
      <w:r>
        <w:rPr>
          <w:spacing w:val="-7"/>
        </w:rPr>
        <w:t xml:space="preserve"> </w:t>
      </w:r>
      <w:r>
        <w:t>up</w:t>
      </w:r>
      <w:r>
        <w:rPr>
          <w:spacing w:val="-10"/>
        </w:rPr>
        <w:t xml:space="preserve"> </w:t>
      </w:r>
      <w:r>
        <w:t>to</w:t>
      </w:r>
      <w:r>
        <w:rPr>
          <w:spacing w:val="-6"/>
        </w:rPr>
        <w:t xml:space="preserve"> </w:t>
      </w:r>
      <w:r>
        <w:t>expiration</w:t>
      </w:r>
      <w:r>
        <w:rPr>
          <w:spacing w:val="-6"/>
        </w:rPr>
        <w:t xml:space="preserve"> </w:t>
      </w:r>
      <w:r>
        <w:t>of</w:t>
      </w:r>
      <w:r>
        <w:rPr>
          <w:spacing w:val="-10"/>
        </w:rPr>
        <w:t xml:space="preserve"> </w:t>
      </w:r>
      <w:r>
        <w:t>the</w:t>
      </w:r>
      <w:r>
        <w:rPr>
          <w:spacing w:val="-8"/>
        </w:rPr>
        <w:t xml:space="preserve"> </w:t>
      </w:r>
      <w:r>
        <w:t>validity</w:t>
      </w:r>
      <w:r>
        <w:rPr>
          <w:spacing w:val="-8"/>
        </w:rPr>
        <w:t xml:space="preserve"> </w:t>
      </w:r>
      <w:r>
        <w:t>period</w:t>
      </w:r>
      <w:r>
        <w:rPr>
          <w:spacing w:val="-10"/>
        </w:rPr>
        <w:t xml:space="preserve"> </w:t>
      </w:r>
      <w:r>
        <w:t>of</w:t>
      </w:r>
      <w:r>
        <w:rPr>
          <w:spacing w:val="-10"/>
        </w:rPr>
        <w:t xml:space="preserve"> </w:t>
      </w:r>
      <w:r>
        <w:t>the</w:t>
      </w:r>
      <w:r>
        <w:rPr>
          <w:spacing w:val="-9"/>
        </w:rPr>
        <w:t xml:space="preserve"> </w:t>
      </w:r>
      <w:r>
        <w:t>Proposal,</w:t>
      </w:r>
      <w:r>
        <w:rPr>
          <w:spacing w:val="-6"/>
        </w:rPr>
        <w:t xml:space="preserve"> </w:t>
      </w:r>
      <w:r>
        <w:t>i.e.</w:t>
      </w:r>
      <w:r>
        <w:rPr>
          <w:spacing w:val="-7"/>
        </w:rPr>
        <w:t xml:space="preserve"> </w:t>
      </w:r>
      <w:r>
        <w:t>before</w:t>
      </w:r>
      <w:r>
        <w:rPr>
          <w:spacing w:val="-8"/>
        </w:rPr>
        <w:t xml:space="preserve"> </w:t>
      </w:r>
      <w:r>
        <w:t>the date</w:t>
      </w:r>
      <w:r>
        <w:rPr>
          <w:spacing w:val="-4"/>
        </w:rPr>
        <w:t xml:space="preserve"> </w:t>
      </w:r>
      <w:r>
        <w:t>indicated</w:t>
      </w:r>
      <w:r>
        <w:rPr>
          <w:spacing w:val="-1"/>
        </w:rPr>
        <w:t xml:space="preserve"> </w:t>
      </w:r>
      <w:r>
        <w:t>in</w:t>
      </w:r>
      <w:r>
        <w:rPr>
          <w:spacing w:val="-6"/>
        </w:rPr>
        <w:t xml:space="preserve"> </w:t>
      </w:r>
      <w:r>
        <w:t>the</w:t>
      </w:r>
      <w:r>
        <w:rPr>
          <w:spacing w:val="-3"/>
        </w:rPr>
        <w:t xml:space="preserve"> </w:t>
      </w:r>
      <w:r>
        <w:t>Data</w:t>
      </w:r>
      <w:r>
        <w:rPr>
          <w:spacing w:val="-5"/>
        </w:rPr>
        <w:t xml:space="preserve"> </w:t>
      </w:r>
      <w:r>
        <w:t>Sheet.</w:t>
      </w:r>
      <w:r>
        <w:rPr>
          <w:spacing w:val="-1"/>
        </w:rPr>
        <w:t xml:space="preserve"> </w:t>
      </w:r>
      <w:r>
        <w:t>No</w:t>
      </w:r>
      <w:r>
        <w:rPr>
          <w:spacing w:val="-6"/>
        </w:rPr>
        <w:t xml:space="preserve"> </w:t>
      </w:r>
      <w:r>
        <w:t>commissions</w:t>
      </w:r>
      <w:r>
        <w:rPr>
          <w:spacing w:val="-3"/>
        </w:rPr>
        <w:t xml:space="preserve"> </w:t>
      </w:r>
      <w:r>
        <w:t>or</w:t>
      </w:r>
      <w:r>
        <w:rPr>
          <w:spacing w:val="-6"/>
        </w:rPr>
        <w:t xml:space="preserve"> </w:t>
      </w:r>
      <w:r>
        <w:t>gratuities</w:t>
      </w:r>
      <w:r>
        <w:rPr>
          <w:spacing w:val="-2"/>
        </w:rPr>
        <w:t xml:space="preserve"> </w:t>
      </w:r>
      <w:r>
        <w:t>have</w:t>
      </w:r>
      <w:r>
        <w:rPr>
          <w:spacing w:val="-4"/>
        </w:rPr>
        <w:t xml:space="preserve"> </w:t>
      </w:r>
      <w:r>
        <w:t>been</w:t>
      </w:r>
      <w:r>
        <w:rPr>
          <w:spacing w:val="-6"/>
        </w:rPr>
        <w:t xml:space="preserve"> </w:t>
      </w:r>
      <w:r>
        <w:t>or</w:t>
      </w:r>
      <w:r>
        <w:rPr>
          <w:spacing w:val="-3"/>
        </w:rPr>
        <w:t xml:space="preserve"> </w:t>
      </w:r>
      <w:r>
        <w:t>are</w:t>
      </w:r>
      <w:r>
        <w:rPr>
          <w:spacing w:val="-4"/>
        </w:rPr>
        <w:t xml:space="preserve"> </w:t>
      </w:r>
      <w:r>
        <w:t>to</w:t>
      </w:r>
      <w:r>
        <w:rPr>
          <w:spacing w:val="-6"/>
        </w:rPr>
        <w:t xml:space="preserve"> </w:t>
      </w:r>
      <w:r>
        <w:t>be</w:t>
      </w:r>
      <w:r>
        <w:rPr>
          <w:spacing w:val="-4"/>
        </w:rPr>
        <w:t xml:space="preserve"> </w:t>
      </w:r>
      <w:r>
        <w:t>paid</w:t>
      </w:r>
      <w:r>
        <w:rPr>
          <w:spacing w:val="-6"/>
        </w:rPr>
        <w:t xml:space="preserve"> </w:t>
      </w:r>
      <w:r>
        <w:t>by</w:t>
      </w:r>
      <w:r>
        <w:rPr>
          <w:spacing w:val="-2"/>
        </w:rPr>
        <w:t xml:space="preserve"> </w:t>
      </w:r>
      <w:r>
        <w:t>us to agents or any third party relating to this Proposal and Contract</w:t>
      </w:r>
      <w:r>
        <w:rPr>
          <w:spacing w:val="-22"/>
        </w:rPr>
        <w:t xml:space="preserve"> </w:t>
      </w:r>
      <w:r>
        <w:t>execution.</w:t>
      </w:r>
    </w:p>
    <w:p w14:paraId="5F32B333" w14:textId="77777777" w:rsidR="00DF0186" w:rsidRDefault="00DF0186">
      <w:pPr>
        <w:pStyle w:val="BodyText"/>
        <w:spacing w:before="4"/>
        <w:rPr>
          <w:sz w:val="23"/>
        </w:rPr>
      </w:pPr>
    </w:p>
    <w:p w14:paraId="5F32B334" w14:textId="77777777" w:rsidR="00DF0186" w:rsidRDefault="00377F50">
      <w:pPr>
        <w:pStyle w:val="BodyText"/>
        <w:spacing w:before="1" w:line="480" w:lineRule="auto"/>
        <w:ind w:left="140" w:right="3309"/>
        <w:jc w:val="both"/>
      </w:pPr>
      <w:r>
        <w:t>We understand you are not bound to accept any Proposal you</w:t>
      </w:r>
      <w:r>
        <w:rPr>
          <w:spacing w:val="-33"/>
        </w:rPr>
        <w:t xml:space="preserve"> </w:t>
      </w:r>
      <w:r>
        <w:t>receive. We</w:t>
      </w:r>
      <w:r>
        <w:rPr>
          <w:spacing w:val="-2"/>
        </w:rPr>
        <w:t xml:space="preserve"> </w:t>
      </w:r>
      <w:r>
        <w:t>remain,</w:t>
      </w:r>
    </w:p>
    <w:p w14:paraId="5F32B335" w14:textId="77777777" w:rsidR="00DF0186" w:rsidRDefault="00377F50">
      <w:pPr>
        <w:pStyle w:val="BodyText"/>
        <w:ind w:left="140"/>
        <w:jc w:val="both"/>
      </w:pPr>
      <w:r>
        <w:t>Yours sincerely,</w:t>
      </w:r>
    </w:p>
    <w:p w14:paraId="5F32B336" w14:textId="77777777" w:rsidR="00DF0186" w:rsidRDefault="00DF0186">
      <w:pPr>
        <w:pStyle w:val="BodyText"/>
        <w:spacing w:before="11"/>
        <w:rPr>
          <w:sz w:val="23"/>
        </w:rPr>
      </w:pPr>
    </w:p>
    <w:p w14:paraId="5F32B337" w14:textId="77777777" w:rsidR="00DF0186" w:rsidRDefault="00377F50">
      <w:pPr>
        <w:pStyle w:val="BodyText"/>
        <w:tabs>
          <w:tab w:val="left" w:pos="3856"/>
          <w:tab w:val="left" w:pos="8655"/>
        </w:tabs>
        <w:ind w:left="140" w:right="1653"/>
        <w:jc w:val="both"/>
      </w:pPr>
      <w:r>
        <w:t>Authorized Signature {In full</w:t>
      </w:r>
      <w:r>
        <w:rPr>
          <w:spacing w:val="-14"/>
        </w:rPr>
        <w:t xml:space="preserve"> </w:t>
      </w:r>
      <w:r>
        <w:t>and</w:t>
      </w:r>
      <w:r>
        <w:rPr>
          <w:spacing w:val="-5"/>
        </w:rPr>
        <w:t xml:space="preserve"> </w:t>
      </w:r>
      <w:r>
        <w:t xml:space="preserve">initials}:  </w:t>
      </w:r>
      <w:r>
        <w:rPr>
          <w:u w:val="single"/>
        </w:rPr>
        <w:t xml:space="preserve"> </w:t>
      </w:r>
      <w:r>
        <w:rPr>
          <w:u w:val="single"/>
        </w:rPr>
        <w:tab/>
      </w:r>
      <w:r>
        <w:rPr>
          <w:w w:val="1"/>
          <w:u w:val="single"/>
        </w:rPr>
        <w:t xml:space="preserve"> </w:t>
      </w:r>
      <w:r>
        <w:t xml:space="preserve"> Name and Title</w:t>
      </w:r>
      <w:r>
        <w:rPr>
          <w:spacing w:val="-9"/>
        </w:rPr>
        <w:t xml:space="preserve"> </w:t>
      </w:r>
      <w:r>
        <w:t>of</w:t>
      </w:r>
      <w:r>
        <w:rPr>
          <w:spacing w:val="-5"/>
        </w:rPr>
        <w:t xml:space="preserve"> </w:t>
      </w:r>
      <w:r>
        <w:t xml:space="preserve">Signatory: </w:t>
      </w:r>
      <w:r>
        <w:rPr>
          <w:spacing w:val="6"/>
        </w:rPr>
        <w:t xml:space="preserve"> </w:t>
      </w:r>
      <w:r>
        <w:rPr>
          <w:u w:val="single"/>
        </w:rPr>
        <w:t xml:space="preserve"> </w:t>
      </w:r>
      <w:r>
        <w:rPr>
          <w:u w:val="single"/>
        </w:rPr>
        <w:tab/>
      </w:r>
      <w:r>
        <w:rPr>
          <w:u w:val="single"/>
        </w:rPr>
        <w:tab/>
      </w:r>
      <w:r>
        <w:t xml:space="preserve">                                                                                                         In the</w:t>
      </w:r>
      <w:r>
        <w:rPr>
          <w:spacing w:val="-8"/>
        </w:rPr>
        <w:t xml:space="preserve"> </w:t>
      </w:r>
      <w:r>
        <w:t>capacity</w:t>
      </w:r>
      <w:r>
        <w:rPr>
          <w:spacing w:val="-2"/>
        </w:rPr>
        <w:t xml:space="preserve"> </w:t>
      </w:r>
      <w:r>
        <w:t xml:space="preserve">of: </w:t>
      </w:r>
      <w:r>
        <w:rPr>
          <w:spacing w:val="6"/>
        </w:rPr>
        <w:t xml:space="preserve"> </w:t>
      </w:r>
      <w:r>
        <w:rPr>
          <w:u w:val="single"/>
        </w:rPr>
        <w:t xml:space="preserve"> </w:t>
      </w:r>
      <w:r>
        <w:rPr>
          <w:u w:val="single"/>
        </w:rPr>
        <w:tab/>
      </w:r>
      <w:r>
        <w:rPr>
          <w:u w:val="single"/>
        </w:rPr>
        <w:tab/>
      </w:r>
      <w:r>
        <w:t xml:space="preserve"> Address</w:t>
      </w:r>
      <w:r>
        <w:rPr>
          <w:sz w:val="28"/>
        </w:rPr>
        <w:t>:</w:t>
      </w:r>
      <w:r>
        <w:rPr>
          <w:sz w:val="28"/>
          <w:u w:val="single"/>
        </w:rPr>
        <w:tab/>
      </w:r>
      <w:r>
        <w:rPr>
          <w:sz w:val="28"/>
          <w:u w:val="single"/>
        </w:rPr>
        <w:tab/>
      </w:r>
      <w:r>
        <w:rPr>
          <w:sz w:val="28"/>
        </w:rPr>
        <w:t xml:space="preserve"> </w:t>
      </w:r>
      <w:r>
        <w:rPr>
          <w:u w:val="single"/>
        </w:rPr>
        <w:t>E-mail:</w:t>
      </w:r>
      <w:r>
        <w:rPr>
          <w:u w:val="single"/>
        </w:rPr>
        <w:tab/>
      </w:r>
    </w:p>
    <w:p w14:paraId="5F32B338" w14:textId="77777777" w:rsidR="00DF0186" w:rsidRDefault="00DF0186">
      <w:pPr>
        <w:jc w:val="both"/>
        <w:sectPr w:rsidR="00DF0186">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339" w14:textId="77777777" w:rsidR="00DF0186" w:rsidRDefault="00377F50">
      <w:pPr>
        <w:spacing w:before="22"/>
        <w:ind w:left="140"/>
        <w:rPr>
          <w:b/>
          <w:sz w:val="28"/>
        </w:rPr>
      </w:pPr>
      <w:r>
        <w:rPr>
          <w:b/>
          <w:sz w:val="28"/>
        </w:rPr>
        <w:lastRenderedPageBreak/>
        <w:t>F</w:t>
      </w:r>
      <w:r>
        <w:rPr>
          <w:b/>
        </w:rPr>
        <w:t xml:space="preserve">ORM </w:t>
      </w:r>
      <w:r>
        <w:rPr>
          <w:b/>
          <w:sz w:val="28"/>
        </w:rPr>
        <w:t>FIN-2 S</w:t>
      </w:r>
      <w:r>
        <w:rPr>
          <w:b/>
        </w:rPr>
        <w:t xml:space="preserve">UMMARY OF </w:t>
      </w:r>
      <w:r>
        <w:rPr>
          <w:b/>
          <w:sz w:val="28"/>
        </w:rPr>
        <w:t>C</w:t>
      </w:r>
      <w:r>
        <w:rPr>
          <w:b/>
        </w:rPr>
        <w:t xml:space="preserve">OSTS </w:t>
      </w:r>
      <w:r>
        <w:rPr>
          <w:b/>
          <w:sz w:val="28"/>
        </w:rPr>
        <w:t>(</w:t>
      </w:r>
      <w:r>
        <w:rPr>
          <w:b/>
        </w:rPr>
        <w:t xml:space="preserve">IN </w:t>
      </w:r>
      <w:r>
        <w:rPr>
          <w:b/>
          <w:sz w:val="28"/>
        </w:rPr>
        <w:t xml:space="preserve">INR </w:t>
      </w:r>
      <w:r>
        <w:rPr>
          <w:b/>
        </w:rPr>
        <w:t>ONLY</w:t>
      </w:r>
      <w:r>
        <w:rPr>
          <w:b/>
          <w:sz w:val="28"/>
        </w:rPr>
        <w:t>)</w:t>
      </w:r>
    </w:p>
    <w:p w14:paraId="5F32B33A" w14:textId="77777777" w:rsidR="00DF0186" w:rsidRDefault="00DF0186">
      <w:pPr>
        <w:pStyle w:val="BodyText"/>
        <w:rPr>
          <w:b/>
          <w:sz w:val="20"/>
        </w:rPr>
      </w:pPr>
    </w:p>
    <w:p w14:paraId="5F32B33B" w14:textId="77777777" w:rsidR="00DF0186" w:rsidRDefault="00DF0186">
      <w:pPr>
        <w:pStyle w:val="BodyText"/>
        <w:rPr>
          <w:b/>
          <w:sz w:val="20"/>
        </w:rPr>
      </w:pPr>
    </w:p>
    <w:p w14:paraId="5F32B33C" w14:textId="77777777" w:rsidR="00DF0186" w:rsidRDefault="00DF0186">
      <w:pPr>
        <w:pStyle w:val="BodyText"/>
        <w:rPr>
          <w:b/>
          <w:sz w:val="29"/>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2857"/>
        <w:gridCol w:w="3313"/>
      </w:tblGrid>
      <w:tr w:rsidR="00DF0186" w14:paraId="5F32B340" w14:textId="77777777">
        <w:trPr>
          <w:trHeight w:val="292"/>
        </w:trPr>
        <w:tc>
          <w:tcPr>
            <w:tcW w:w="2502" w:type="dxa"/>
          </w:tcPr>
          <w:p w14:paraId="5F32B33D" w14:textId="77777777" w:rsidR="00DF0186" w:rsidRDefault="00377F50">
            <w:pPr>
              <w:pStyle w:val="TableParagraph"/>
              <w:spacing w:before="1" w:line="271" w:lineRule="exact"/>
              <w:ind w:left="715"/>
              <w:rPr>
                <w:b/>
                <w:sz w:val="24"/>
              </w:rPr>
            </w:pPr>
            <w:r>
              <w:rPr>
                <w:b/>
                <w:sz w:val="24"/>
              </w:rPr>
              <w:t>Particulars</w:t>
            </w:r>
          </w:p>
        </w:tc>
        <w:tc>
          <w:tcPr>
            <w:tcW w:w="2857" w:type="dxa"/>
          </w:tcPr>
          <w:p w14:paraId="5F32B33E" w14:textId="77777777" w:rsidR="00DF0186" w:rsidRDefault="00377F50">
            <w:pPr>
              <w:pStyle w:val="TableParagraph"/>
              <w:spacing w:before="1" w:line="271" w:lineRule="exact"/>
              <w:ind w:left="792"/>
              <w:rPr>
                <w:b/>
                <w:sz w:val="24"/>
              </w:rPr>
            </w:pPr>
            <w:r>
              <w:rPr>
                <w:b/>
                <w:sz w:val="24"/>
              </w:rPr>
              <w:t>INR (Figures)</w:t>
            </w:r>
          </w:p>
        </w:tc>
        <w:tc>
          <w:tcPr>
            <w:tcW w:w="3313" w:type="dxa"/>
          </w:tcPr>
          <w:p w14:paraId="5F32B33F" w14:textId="77777777" w:rsidR="00DF0186" w:rsidRDefault="00377F50">
            <w:pPr>
              <w:pStyle w:val="TableParagraph"/>
              <w:spacing w:before="1" w:line="271" w:lineRule="exact"/>
              <w:ind w:left="1046"/>
              <w:rPr>
                <w:b/>
                <w:sz w:val="24"/>
              </w:rPr>
            </w:pPr>
            <w:r>
              <w:rPr>
                <w:b/>
                <w:sz w:val="24"/>
              </w:rPr>
              <w:t>INR (Words)</w:t>
            </w:r>
          </w:p>
        </w:tc>
      </w:tr>
      <w:tr w:rsidR="00DF0186" w14:paraId="5F32B344" w14:textId="77777777">
        <w:trPr>
          <w:trHeight w:val="791"/>
        </w:trPr>
        <w:tc>
          <w:tcPr>
            <w:tcW w:w="2502" w:type="dxa"/>
          </w:tcPr>
          <w:p w14:paraId="5F32B341" w14:textId="5A0F78EB" w:rsidR="00DF0186" w:rsidRDefault="006376CF">
            <w:pPr>
              <w:pStyle w:val="TableParagraph"/>
              <w:spacing w:before="1"/>
              <w:ind w:left="105"/>
              <w:rPr>
                <w:b/>
                <w:sz w:val="24"/>
              </w:rPr>
            </w:pPr>
            <w:r>
              <w:rPr>
                <w:b/>
                <w:sz w:val="24"/>
              </w:rPr>
              <w:t xml:space="preserve">Fee Component for a period of </w:t>
            </w:r>
            <w:r w:rsidR="00A36D91">
              <w:rPr>
                <w:b/>
                <w:sz w:val="24"/>
              </w:rPr>
              <w:t>3</w:t>
            </w:r>
            <w:r w:rsidR="00377F50">
              <w:rPr>
                <w:b/>
                <w:sz w:val="24"/>
              </w:rPr>
              <w:t xml:space="preserve"> Months (I)</w:t>
            </w:r>
          </w:p>
        </w:tc>
        <w:tc>
          <w:tcPr>
            <w:tcW w:w="2857" w:type="dxa"/>
          </w:tcPr>
          <w:p w14:paraId="5F32B342" w14:textId="77777777" w:rsidR="00DF0186" w:rsidRDefault="00DF0186">
            <w:pPr>
              <w:pStyle w:val="TableParagraph"/>
              <w:rPr>
                <w:rFonts w:ascii="Times New Roman"/>
                <w:sz w:val="24"/>
              </w:rPr>
            </w:pPr>
          </w:p>
        </w:tc>
        <w:tc>
          <w:tcPr>
            <w:tcW w:w="3313" w:type="dxa"/>
          </w:tcPr>
          <w:p w14:paraId="5F32B343" w14:textId="77777777" w:rsidR="00DF0186" w:rsidRDefault="00DF0186">
            <w:pPr>
              <w:pStyle w:val="TableParagraph"/>
              <w:rPr>
                <w:rFonts w:ascii="Times New Roman"/>
                <w:sz w:val="24"/>
              </w:rPr>
            </w:pPr>
          </w:p>
        </w:tc>
      </w:tr>
      <w:tr w:rsidR="00DF0186" w14:paraId="5F32B348" w14:textId="77777777">
        <w:trPr>
          <w:trHeight w:val="792"/>
        </w:trPr>
        <w:tc>
          <w:tcPr>
            <w:tcW w:w="2502" w:type="dxa"/>
          </w:tcPr>
          <w:p w14:paraId="5F32B345" w14:textId="77777777" w:rsidR="00DF0186" w:rsidRDefault="00377F50">
            <w:pPr>
              <w:pStyle w:val="TableParagraph"/>
              <w:spacing w:before="1"/>
              <w:ind w:left="105"/>
              <w:rPr>
                <w:b/>
                <w:sz w:val="24"/>
              </w:rPr>
            </w:pPr>
            <w:r>
              <w:rPr>
                <w:b/>
                <w:sz w:val="24"/>
              </w:rPr>
              <w:t>Overheads and Operational Cost (II)</w:t>
            </w:r>
          </w:p>
        </w:tc>
        <w:tc>
          <w:tcPr>
            <w:tcW w:w="2857" w:type="dxa"/>
          </w:tcPr>
          <w:p w14:paraId="5F32B346" w14:textId="77777777" w:rsidR="00DF0186" w:rsidRDefault="00DF0186">
            <w:pPr>
              <w:pStyle w:val="TableParagraph"/>
              <w:rPr>
                <w:rFonts w:ascii="Times New Roman"/>
                <w:sz w:val="24"/>
              </w:rPr>
            </w:pPr>
          </w:p>
        </w:tc>
        <w:tc>
          <w:tcPr>
            <w:tcW w:w="3313" w:type="dxa"/>
          </w:tcPr>
          <w:p w14:paraId="5F32B347" w14:textId="77777777" w:rsidR="00DF0186" w:rsidRDefault="00DF0186">
            <w:pPr>
              <w:pStyle w:val="TableParagraph"/>
              <w:rPr>
                <w:rFonts w:ascii="Times New Roman"/>
                <w:sz w:val="24"/>
              </w:rPr>
            </w:pPr>
          </w:p>
        </w:tc>
      </w:tr>
      <w:tr w:rsidR="00DF0186" w14:paraId="5F32B34C" w14:textId="77777777">
        <w:trPr>
          <w:trHeight w:val="791"/>
        </w:trPr>
        <w:tc>
          <w:tcPr>
            <w:tcW w:w="2502" w:type="dxa"/>
          </w:tcPr>
          <w:p w14:paraId="5F32B349" w14:textId="77777777" w:rsidR="00DF0186" w:rsidRDefault="00377F50">
            <w:pPr>
              <w:pStyle w:val="TableParagraph"/>
              <w:spacing w:before="1"/>
              <w:ind w:left="105"/>
              <w:rPr>
                <w:b/>
                <w:sz w:val="24"/>
              </w:rPr>
            </w:pPr>
            <w:r>
              <w:rPr>
                <w:b/>
                <w:sz w:val="24"/>
              </w:rPr>
              <w:t>Taxes and Duties (III)</w:t>
            </w:r>
          </w:p>
        </w:tc>
        <w:tc>
          <w:tcPr>
            <w:tcW w:w="2857" w:type="dxa"/>
          </w:tcPr>
          <w:p w14:paraId="5F32B34A" w14:textId="77777777" w:rsidR="00DF0186" w:rsidRDefault="00DF0186">
            <w:pPr>
              <w:pStyle w:val="TableParagraph"/>
              <w:rPr>
                <w:rFonts w:ascii="Times New Roman"/>
                <w:sz w:val="24"/>
              </w:rPr>
            </w:pPr>
          </w:p>
        </w:tc>
        <w:tc>
          <w:tcPr>
            <w:tcW w:w="3313" w:type="dxa"/>
          </w:tcPr>
          <w:p w14:paraId="5F32B34B" w14:textId="77777777" w:rsidR="00DF0186" w:rsidRDefault="00DF0186">
            <w:pPr>
              <w:pStyle w:val="TableParagraph"/>
              <w:rPr>
                <w:rFonts w:ascii="Times New Roman"/>
                <w:sz w:val="24"/>
              </w:rPr>
            </w:pPr>
          </w:p>
        </w:tc>
      </w:tr>
      <w:tr w:rsidR="00DF0186" w14:paraId="5F32B350" w14:textId="77777777">
        <w:trPr>
          <w:trHeight w:val="402"/>
        </w:trPr>
        <w:tc>
          <w:tcPr>
            <w:tcW w:w="2502" w:type="dxa"/>
          </w:tcPr>
          <w:p w14:paraId="5F32B34D" w14:textId="77777777" w:rsidR="00DF0186" w:rsidRDefault="00377F50">
            <w:pPr>
              <w:pStyle w:val="TableParagraph"/>
              <w:spacing w:before="1"/>
              <w:ind w:left="105"/>
              <w:rPr>
                <w:b/>
                <w:sz w:val="24"/>
              </w:rPr>
            </w:pPr>
            <w:r>
              <w:rPr>
                <w:b/>
                <w:sz w:val="24"/>
              </w:rPr>
              <w:t>Any other Costs (IV)</w:t>
            </w:r>
          </w:p>
        </w:tc>
        <w:tc>
          <w:tcPr>
            <w:tcW w:w="2857" w:type="dxa"/>
          </w:tcPr>
          <w:p w14:paraId="5F32B34E" w14:textId="77777777" w:rsidR="00DF0186" w:rsidRDefault="00DF0186">
            <w:pPr>
              <w:pStyle w:val="TableParagraph"/>
              <w:rPr>
                <w:rFonts w:ascii="Times New Roman"/>
                <w:sz w:val="24"/>
              </w:rPr>
            </w:pPr>
          </w:p>
        </w:tc>
        <w:tc>
          <w:tcPr>
            <w:tcW w:w="3313" w:type="dxa"/>
          </w:tcPr>
          <w:p w14:paraId="5F32B34F" w14:textId="77777777" w:rsidR="00DF0186" w:rsidRDefault="00DF0186">
            <w:pPr>
              <w:pStyle w:val="TableParagraph"/>
              <w:rPr>
                <w:rFonts w:ascii="Times New Roman"/>
                <w:sz w:val="24"/>
              </w:rPr>
            </w:pPr>
          </w:p>
        </w:tc>
      </w:tr>
      <w:tr w:rsidR="00DF0186" w14:paraId="5F32B354" w14:textId="77777777">
        <w:trPr>
          <w:trHeight w:val="993"/>
        </w:trPr>
        <w:tc>
          <w:tcPr>
            <w:tcW w:w="2502" w:type="dxa"/>
          </w:tcPr>
          <w:p w14:paraId="5F32B351" w14:textId="77777777" w:rsidR="00DF0186" w:rsidRDefault="00377F50">
            <w:pPr>
              <w:pStyle w:val="TableParagraph"/>
              <w:spacing w:before="2"/>
              <w:ind w:left="105" w:right="557"/>
              <w:rPr>
                <w:b/>
                <w:sz w:val="24"/>
              </w:rPr>
            </w:pPr>
            <w:r>
              <w:rPr>
                <w:b/>
                <w:sz w:val="24"/>
              </w:rPr>
              <w:t>Financial Proposal (Grand Total = I+II+III+IV)</w:t>
            </w:r>
          </w:p>
        </w:tc>
        <w:tc>
          <w:tcPr>
            <w:tcW w:w="2857" w:type="dxa"/>
          </w:tcPr>
          <w:p w14:paraId="5F32B352" w14:textId="77777777" w:rsidR="00DF0186" w:rsidRDefault="00DF0186">
            <w:pPr>
              <w:pStyle w:val="TableParagraph"/>
              <w:rPr>
                <w:rFonts w:ascii="Times New Roman"/>
                <w:sz w:val="24"/>
              </w:rPr>
            </w:pPr>
          </w:p>
        </w:tc>
        <w:tc>
          <w:tcPr>
            <w:tcW w:w="3313" w:type="dxa"/>
          </w:tcPr>
          <w:p w14:paraId="5F32B353" w14:textId="77777777" w:rsidR="00DF0186" w:rsidRDefault="00DF0186">
            <w:pPr>
              <w:pStyle w:val="TableParagraph"/>
              <w:rPr>
                <w:rFonts w:ascii="Times New Roman"/>
                <w:sz w:val="24"/>
              </w:rPr>
            </w:pPr>
          </w:p>
        </w:tc>
      </w:tr>
    </w:tbl>
    <w:p w14:paraId="5F32B355" w14:textId="77777777" w:rsidR="00DF0186" w:rsidRDefault="00DF0186">
      <w:pPr>
        <w:pStyle w:val="BodyText"/>
        <w:rPr>
          <w:b/>
          <w:sz w:val="20"/>
        </w:rPr>
      </w:pPr>
    </w:p>
    <w:p w14:paraId="5F32B356" w14:textId="77777777" w:rsidR="00DF0186" w:rsidRDefault="00DF0186">
      <w:pPr>
        <w:pStyle w:val="BodyText"/>
        <w:rPr>
          <w:b/>
          <w:sz w:val="20"/>
        </w:rPr>
      </w:pPr>
    </w:p>
    <w:p w14:paraId="5F32B357" w14:textId="77777777" w:rsidR="00DF0186" w:rsidRDefault="00DF0186">
      <w:pPr>
        <w:pStyle w:val="BodyText"/>
        <w:rPr>
          <w:b/>
          <w:sz w:val="20"/>
        </w:rPr>
      </w:pPr>
    </w:p>
    <w:p w14:paraId="5F32B358" w14:textId="77777777" w:rsidR="00DF0186" w:rsidRDefault="00DF0186">
      <w:pPr>
        <w:pStyle w:val="BodyText"/>
        <w:rPr>
          <w:b/>
          <w:sz w:val="20"/>
        </w:rPr>
      </w:pPr>
    </w:p>
    <w:p w14:paraId="5F32B359" w14:textId="77777777" w:rsidR="00DF0186" w:rsidRDefault="00DF0186">
      <w:pPr>
        <w:pStyle w:val="BodyText"/>
        <w:rPr>
          <w:b/>
          <w:sz w:val="20"/>
        </w:rPr>
      </w:pPr>
    </w:p>
    <w:p w14:paraId="5F32B35A" w14:textId="77777777" w:rsidR="00DF0186" w:rsidRDefault="00DF0186">
      <w:pPr>
        <w:pStyle w:val="BodyText"/>
        <w:spacing w:before="6"/>
        <w:rPr>
          <w:b/>
        </w:rPr>
      </w:pPr>
    </w:p>
    <w:p w14:paraId="5F32B35B" w14:textId="77777777" w:rsidR="00DF0186" w:rsidRDefault="00377F50">
      <w:pPr>
        <w:pStyle w:val="BodyText"/>
        <w:tabs>
          <w:tab w:val="left" w:pos="3861"/>
          <w:tab w:val="left" w:pos="8655"/>
        </w:tabs>
        <w:spacing w:before="52"/>
        <w:ind w:left="140" w:right="1653"/>
        <w:jc w:val="both"/>
      </w:pPr>
      <w:r>
        <w:t>Authorized Signature {In full</w:t>
      </w:r>
      <w:r>
        <w:rPr>
          <w:spacing w:val="-14"/>
        </w:rPr>
        <w:t xml:space="preserve"> </w:t>
      </w:r>
      <w:r>
        <w:t>and</w:t>
      </w:r>
      <w:r>
        <w:rPr>
          <w:spacing w:val="-5"/>
        </w:rPr>
        <w:t xml:space="preserve"> </w:t>
      </w:r>
      <w:r>
        <w:t xml:space="preserve">initials}:  </w:t>
      </w:r>
      <w:r>
        <w:rPr>
          <w:u w:val="single"/>
        </w:rPr>
        <w:t xml:space="preserve"> </w:t>
      </w:r>
      <w:r>
        <w:rPr>
          <w:u w:val="single"/>
        </w:rPr>
        <w:tab/>
      </w:r>
      <w:r>
        <w:rPr>
          <w:w w:val="1"/>
          <w:u w:val="single"/>
        </w:rPr>
        <w:t xml:space="preserve"> </w:t>
      </w:r>
      <w:r>
        <w:t xml:space="preserve"> Name and Title</w:t>
      </w:r>
      <w:r>
        <w:rPr>
          <w:spacing w:val="-10"/>
        </w:rPr>
        <w:t xml:space="preserve"> </w:t>
      </w:r>
      <w:r>
        <w:t>of</w:t>
      </w:r>
      <w:r>
        <w:rPr>
          <w:spacing w:val="-5"/>
        </w:rPr>
        <w:t xml:space="preserve"> </w:t>
      </w:r>
      <w:r>
        <w:t xml:space="preserve">Signatory: </w:t>
      </w:r>
      <w:r>
        <w:rPr>
          <w:spacing w:val="7"/>
        </w:rPr>
        <w:t xml:space="preserve"> </w:t>
      </w:r>
      <w:r>
        <w:rPr>
          <w:u w:val="single"/>
        </w:rPr>
        <w:t xml:space="preserve"> </w:t>
      </w:r>
      <w:r>
        <w:rPr>
          <w:u w:val="single"/>
        </w:rPr>
        <w:tab/>
      </w:r>
      <w:r>
        <w:rPr>
          <w:u w:val="single"/>
        </w:rPr>
        <w:tab/>
      </w:r>
      <w:r>
        <w:t xml:space="preserve">                                                                                                         In the</w:t>
      </w:r>
      <w:r>
        <w:rPr>
          <w:spacing w:val="-8"/>
        </w:rPr>
        <w:t xml:space="preserve"> </w:t>
      </w:r>
      <w:r>
        <w:t>capacity</w:t>
      </w:r>
      <w:r>
        <w:rPr>
          <w:spacing w:val="-2"/>
        </w:rPr>
        <w:t xml:space="preserve"> </w:t>
      </w:r>
      <w:r>
        <w:t xml:space="preserve">of: </w:t>
      </w:r>
      <w:r>
        <w:rPr>
          <w:spacing w:val="6"/>
        </w:rPr>
        <w:t xml:space="preserve"> </w:t>
      </w:r>
      <w:r>
        <w:rPr>
          <w:u w:val="single"/>
        </w:rPr>
        <w:t xml:space="preserve"> </w:t>
      </w:r>
      <w:r>
        <w:rPr>
          <w:u w:val="single"/>
        </w:rPr>
        <w:tab/>
      </w:r>
      <w:r>
        <w:rPr>
          <w:u w:val="single"/>
        </w:rPr>
        <w:tab/>
      </w:r>
      <w:r>
        <w:t xml:space="preserve"> Address</w:t>
      </w:r>
      <w:r>
        <w:rPr>
          <w:sz w:val="28"/>
        </w:rPr>
        <w:t>:</w:t>
      </w:r>
      <w:r>
        <w:rPr>
          <w:sz w:val="28"/>
          <w:u w:val="single"/>
        </w:rPr>
        <w:tab/>
      </w:r>
      <w:r>
        <w:rPr>
          <w:sz w:val="28"/>
          <w:u w:val="single"/>
        </w:rPr>
        <w:tab/>
      </w:r>
      <w:r>
        <w:rPr>
          <w:sz w:val="28"/>
        </w:rPr>
        <w:t xml:space="preserve"> </w:t>
      </w:r>
      <w:r>
        <w:rPr>
          <w:u w:val="single"/>
        </w:rPr>
        <w:t>E-mail:</w:t>
      </w:r>
      <w:r>
        <w:rPr>
          <w:u w:val="single"/>
        </w:rPr>
        <w:tab/>
      </w:r>
    </w:p>
    <w:p w14:paraId="5F32B35C" w14:textId="77777777" w:rsidR="00DF0186" w:rsidRDefault="00DF0186">
      <w:pPr>
        <w:jc w:val="both"/>
        <w:sectPr w:rsidR="00DF0186">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35D" w14:textId="77777777" w:rsidR="00DF0186" w:rsidRDefault="00377F50">
      <w:pPr>
        <w:pStyle w:val="Heading2"/>
        <w:spacing w:before="17"/>
        <w:ind w:left="140"/>
        <w:jc w:val="both"/>
      </w:pPr>
      <w:r>
        <w:rPr>
          <w:color w:val="365F91"/>
        </w:rPr>
        <w:lastRenderedPageBreak/>
        <w:t>Section 5. Terms of Reference (TOR)</w:t>
      </w:r>
    </w:p>
    <w:p w14:paraId="5F32B35E" w14:textId="77777777" w:rsidR="00DF0186" w:rsidRDefault="00DF0186">
      <w:pPr>
        <w:pStyle w:val="BodyText"/>
        <w:spacing w:before="11"/>
        <w:rPr>
          <w:b/>
          <w:sz w:val="25"/>
        </w:rPr>
      </w:pPr>
    </w:p>
    <w:p w14:paraId="5F32B35F" w14:textId="77777777" w:rsidR="00DF0186" w:rsidRDefault="00A066A6">
      <w:pPr>
        <w:spacing w:line="242" w:lineRule="auto"/>
        <w:ind w:left="140" w:right="1096"/>
        <w:jc w:val="both"/>
        <w:rPr>
          <w:b/>
          <w:sz w:val="28"/>
        </w:rPr>
      </w:pPr>
      <w:r>
        <w:rPr>
          <w:b/>
          <w:sz w:val="28"/>
        </w:rPr>
        <w:t>Agency</w:t>
      </w:r>
      <w:r w:rsidR="00377F50">
        <w:rPr>
          <w:b/>
          <w:sz w:val="28"/>
        </w:rPr>
        <w:t xml:space="preserve"> for Implementing District-Wise &amp; Sector-Wise Skill Gap Study in</w:t>
      </w:r>
      <w:r w:rsidR="00377F50">
        <w:rPr>
          <w:b/>
          <w:spacing w:val="-32"/>
          <w:sz w:val="28"/>
        </w:rPr>
        <w:t xml:space="preserve"> </w:t>
      </w:r>
      <w:r w:rsidR="00377F50">
        <w:rPr>
          <w:b/>
          <w:sz w:val="28"/>
        </w:rPr>
        <w:t>All the Districts of</w:t>
      </w:r>
      <w:r w:rsidR="00377F50">
        <w:rPr>
          <w:b/>
          <w:spacing w:val="-6"/>
          <w:sz w:val="28"/>
        </w:rPr>
        <w:t xml:space="preserve"> </w:t>
      </w:r>
      <w:r>
        <w:rPr>
          <w:b/>
          <w:sz w:val="28"/>
        </w:rPr>
        <w:t>H</w:t>
      </w:r>
      <w:r w:rsidR="004F2891">
        <w:rPr>
          <w:b/>
          <w:sz w:val="28"/>
        </w:rPr>
        <w:t>imachal P</w:t>
      </w:r>
      <w:r>
        <w:rPr>
          <w:b/>
          <w:sz w:val="28"/>
        </w:rPr>
        <w:t>radesh</w:t>
      </w:r>
    </w:p>
    <w:p w14:paraId="5F32B360" w14:textId="77777777" w:rsidR="00DF0186" w:rsidRDefault="00DF0186">
      <w:pPr>
        <w:pStyle w:val="BodyText"/>
        <w:spacing w:before="5"/>
        <w:rPr>
          <w:b/>
          <w:sz w:val="37"/>
        </w:rPr>
      </w:pPr>
    </w:p>
    <w:p w14:paraId="5F32B361" w14:textId="77777777" w:rsidR="00DF0186" w:rsidRDefault="00377F50">
      <w:pPr>
        <w:pStyle w:val="BodyText"/>
        <w:spacing w:before="1"/>
        <w:ind w:left="140" w:right="818"/>
        <w:jc w:val="both"/>
      </w:pPr>
      <w:r>
        <w:t>The</w:t>
      </w:r>
      <w:r>
        <w:rPr>
          <w:spacing w:val="-9"/>
        </w:rPr>
        <w:t xml:space="preserve"> </w:t>
      </w:r>
      <w:r w:rsidR="00A066A6">
        <w:t>Himachal Pradesh State Rural livelihood Mission (HPSRLM</w:t>
      </w:r>
      <w:r>
        <w:t>)</w:t>
      </w:r>
      <w:r>
        <w:rPr>
          <w:spacing w:val="-6"/>
        </w:rPr>
        <w:t xml:space="preserve"> </w:t>
      </w:r>
      <w:r>
        <w:t>invites</w:t>
      </w:r>
      <w:r>
        <w:rPr>
          <w:spacing w:val="-6"/>
        </w:rPr>
        <w:t xml:space="preserve"> </w:t>
      </w:r>
      <w:r>
        <w:t>RFP</w:t>
      </w:r>
      <w:r>
        <w:rPr>
          <w:spacing w:val="-9"/>
        </w:rPr>
        <w:t xml:space="preserve"> </w:t>
      </w:r>
      <w:r>
        <w:t>from</w:t>
      </w:r>
      <w:r>
        <w:rPr>
          <w:spacing w:val="-5"/>
        </w:rPr>
        <w:t xml:space="preserve"> </w:t>
      </w:r>
      <w:r>
        <w:t>reputed</w:t>
      </w:r>
      <w:r>
        <w:rPr>
          <w:spacing w:val="-6"/>
        </w:rPr>
        <w:t xml:space="preserve"> </w:t>
      </w:r>
      <w:r w:rsidR="00A066A6">
        <w:t>Agencies/</w:t>
      </w:r>
      <w:r>
        <w:t xml:space="preserve"> firms</w:t>
      </w:r>
      <w:r>
        <w:rPr>
          <w:spacing w:val="-6"/>
        </w:rPr>
        <w:t xml:space="preserve"> </w:t>
      </w:r>
      <w:r>
        <w:t>with proven track record of having a thorough understanding and good experience for Implementing District-Wis</w:t>
      </w:r>
      <w:r w:rsidR="00A066A6">
        <w:t>e &amp; Sector-Wise Skill Gap Study.</w:t>
      </w:r>
    </w:p>
    <w:p w14:paraId="5F32B362" w14:textId="77777777" w:rsidR="00DF0186" w:rsidRDefault="00DF0186">
      <w:pPr>
        <w:pStyle w:val="BodyText"/>
        <w:spacing w:before="11"/>
        <w:rPr>
          <w:sz w:val="23"/>
        </w:rPr>
      </w:pPr>
    </w:p>
    <w:p w14:paraId="5F32B363" w14:textId="77777777" w:rsidR="00DF0186" w:rsidRDefault="00377F50">
      <w:pPr>
        <w:pStyle w:val="Heading4"/>
        <w:numPr>
          <w:ilvl w:val="0"/>
          <w:numId w:val="26"/>
        </w:numPr>
        <w:tabs>
          <w:tab w:val="left" w:pos="501"/>
        </w:tabs>
        <w:ind w:hanging="361"/>
      </w:pPr>
      <w:r>
        <w:rPr>
          <w:u w:val="single"/>
        </w:rPr>
        <w:t>Introduction</w:t>
      </w:r>
    </w:p>
    <w:p w14:paraId="5F32B364" w14:textId="77777777" w:rsidR="00DF0186" w:rsidRDefault="00A066A6">
      <w:pPr>
        <w:pStyle w:val="BodyText"/>
        <w:spacing w:before="149"/>
        <w:ind w:left="500" w:right="821"/>
        <w:jc w:val="both"/>
      </w:pPr>
      <w:r>
        <w:t>Himachal Pradesh State Rural livelihood Mission established in April 2013</w:t>
      </w:r>
      <w:r w:rsidR="00377F50">
        <w:t xml:space="preserve"> by the State Government</w:t>
      </w:r>
      <w:r w:rsidR="00377F50">
        <w:rPr>
          <w:spacing w:val="-9"/>
        </w:rPr>
        <w:t xml:space="preserve"> </w:t>
      </w:r>
      <w:r w:rsidR="00377F50">
        <w:t>aims</w:t>
      </w:r>
      <w:r w:rsidR="00377F50">
        <w:rPr>
          <w:spacing w:val="-7"/>
        </w:rPr>
        <w:t xml:space="preserve"> </w:t>
      </w:r>
      <w:r w:rsidR="00377F50">
        <w:t>to</w:t>
      </w:r>
      <w:r w:rsidR="00377F50">
        <w:rPr>
          <w:spacing w:val="-11"/>
        </w:rPr>
        <w:t xml:space="preserve"> </w:t>
      </w:r>
      <w:r w:rsidR="00377F50">
        <w:t>empower</w:t>
      </w:r>
      <w:r w:rsidR="00377F50">
        <w:rPr>
          <w:spacing w:val="-8"/>
        </w:rPr>
        <w:t xml:space="preserve"> </w:t>
      </w:r>
      <w:r w:rsidR="00377F50">
        <w:t>the</w:t>
      </w:r>
      <w:r w:rsidR="00377F50">
        <w:rPr>
          <w:spacing w:val="-9"/>
        </w:rPr>
        <w:t xml:space="preserve"> </w:t>
      </w:r>
      <w:r w:rsidR="00377F50">
        <w:t>youth</w:t>
      </w:r>
      <w:r w:rsidR="00377F50">
        <w:rPr>
          <w:spacing w:val="-10"/>
        </w:rPr>
        <w:t xml:space="preserve"> </w:t>
      </w:r>
      <w:r w:rsidR="00377F50">
        <w:t>in</w:t>
      </w:r>
      <w:r w:rsidR="00377F50">
        <w:rPr>
          <w:spacing w:val="-10"/>
        </w:rPr>
        <w:t xml:space="preserve"> </w:t>
      </w:r>
      <w:r w:rsidR="00377F50">
        <w:t>the</w:t>
      </w:r>
      <w:r w:rsidR="00377F50">
        <w:rPr>
          <w:spacing w:val="-8"/>
        </w:rPr>
        <w:t xml:space="preserve"> </w:t>
      </w:r>
      <w:r w:rsidR="00377F50">
        <w:t>state</w:t>
      </w:r>
      <w:r w:rsidR="00377F50">
        <w:rPr>
          <w:spacing w:val="-9"/>
        </w:rPr>
        <w:t xml:space="preserve"> </w:t>
      </w:r>
      <w:r w:rsidR="00377F50">
        <w:t>to</w:t>
      </w:r>
      <w:r w:rsidR="00377F50">
        <w:rPr>
          <w:spacing w:val="-11"/>
        </w:rPr>
        <w:t xml:space="preserve"> </w:t>
      </w:r>
      <w:r w:rsidR="00377F50">
        <w:t>take</w:t>
      </w:r>
      <w:r w:rsidR="00377F50">
        <w:rPr>
          <w:spacing w:val="-13"/>
        </w:rPr>
        <w:t xml:space="preserve"> </w:t>
      </w:r>
      <w:r w:rsidR="00377F50">
        <w:t>part</w:t>
      </w:r>
      <w:r w:rsidR="00377F50">
        <w:rPr>
          <w:spacing w:val="-8"/>
        </w:rPr>
        <w:t xml:space="preserve"> </w:t>
      </w:r>
      <w:r w:rsidR="00377F50">
        <w:t>in</w:t>
      </w:r>
      <w:r w:rsidR="00377F50">
        <w:rPr>
          <w:spacing w:val="-10"/>
        </w:rPr>
        <w:t xml:space="preserve"> </w:t>
      </w:r>
      <w:r w:rsidR="00377F50">
        <w:t>the</w:t>
      </w:r>
      <w:r w:rsidR="00377F50">
        <w:rPr>
          <w:spacing w:val="-8"/>
        </w:rPr>
        <w:t xml:space="preserve"> </w:t>
      </w:r>
      <w:r w:rsidR="00377F50">
        <w:t>economic</w:t>
      </w:r>
      <w:r w:rsidR="00377F50">
        <w:rPr>
          <w:spacing w:val="-10"/>
        </w:rPr>
        <w:t xml:space="preserve"> </w:t>
      </w:r>
      <w:r w:rsidR="00377F50">
        <w:t>and</w:t>
      </w:r>
      <w:r w:rsidR="00377F50">
        <w:rPr>
          <w:spacing w:val="-10"/>
        </w:rPr>
        <w:t xml:space="preserve"> </w:t>
      </w:r>
      <w:r w:rsidR="00377F50">
        <w:t>overall growth</w:t>
      </w:r>
      <w:r w:rsidR="00377F50">
        <w:rPr>
          <w:spacing w:val="-10"/>
        </w:rPr>
        <w:t xml:space="preserve"> </w:t>
      </w:r>
      <w:r w:rsidR="00377F50">
        <w:t>of</w:t>
      </w:r>
      <w:r w:rsidR="00377F50">
        <w:rPr>
          <w:spacing w:val="-10"/>
        </w:rPr>
        <w:t xml:space="preserve"> </w:t>
      </w:r>
      <w:r w:rsidR="00377F50">
        <w:t>the</w:t>
      </w:r>
      <w:r w:rsidR="00377F50">
        <w:rPr>
          <w:spacing w:val="-8"/>
        </w:rPr>
        <w:t xml:space="preserve"> </w:t>
      </w:r>
      <w:r w:rsidR="00377F50">
        <w:t>state</w:t>
      </w:r>
      <w:r w:rsidR="00377F50">
        <w:rPr>
          <w:spacing w:val="-8"/>
        </w:rPr>
        <w:t xml:space="preserve"> </w:t>
      </w:r>
      <w:r w:rsidR="00377F50">
        <w:t>and</w:t>
      </w:r>
      <w:r w:rsidR="00377F50">
        <w:rPr>
          <w:spacing w:val="-10"/>
        </w:rPr>
        <w:t xml:space="preserve"> </w:t>
      </w:r>
      <w:r w:rsidR="00377F50">
        <w:t>the</w:t>
      </w:r>
      <w:r w:rsidR="00377F50">
        <w:rPr>
          <w:spacing w:val="-8"/>
        </w:rPr>
        <w:t xml:space="preserve"> </w:t>
      </w:r>
      <w:r w:rsidR="00377F50">
        <w:t>country</w:t>
      </w:r>
      <w:r w:rsidR="00377F50">
        <w:rPr>
          <w:spacing w:val="-7"/>
        </w:rPr>
        <w:t xml:space="preserve"> </w:t>
      </w:r>
      <w:r w:rsidR="00377F50">
        <w:t>at</w:t>
      </w:r>
      <w:r w:rsidR="00377F50">
        <w:rPr>
          <w:spacing w:val="-8"/>
        </w:rPr>
        <w:t xml:space="preserve"> </w:t>
      </w:r>
      <w:r w:rsidR="00377F50">
        <w:t>large.</w:t>
      </w:r>
      <w:r w:rsidR="00377F50">
        <w:rPr>
          <w:spacing w:val="39"/>
        </w:rPr>
        <w:t xml:space="preserve"> </w:t>
      </w:r>
      <w:r w:rsidR="00377F50">
        <w:t>The</w:t>
      </w:r>
      <w:r w:rsidR="00377F50">
        <w:rPr>
          <w:spacing w:val="-8"/>
        </w:rPr>
        <w:t xml:space="preserve"> </w:t>
      </w:r>
      <w:r w:rsidR="00377F50">
        <w:t>vision</w:t>
      </w:r>
      <w:r w:rsidR="00377F50">
        <w:rPr>
          <w:spacing w:val="-5"/>
        </w:rPr>
        <w:t xml:space="preserve"> </w:t>
      </w:r>
      <w:r w:rsidR="00377F50">
        <w:t>of</w:t>
      </w:r>
      <w:r w:rsidR="00377F50">
        <w:rPr>
          <w:spacing w:val="-10"/>
        </w:rPr>
        <w:t xml:space="preserve"> </w:t>
      </w:r>
      <w:r w:rsidR="00377F50">
        <w:t>the</w:t>
      </w:r>
      <w:r w:rsidR="00377F50">
        <w:rPr>
          <w:spacing w:val="-8"/>
        </w:rPr>
        <w:t xml:space="preserve"> </w:t>
      </w:r>
      <w:r w:rsidR="00377F50">
        <w:t>mission</w:t>
      </w:r>
      <w:r w:rsidR="00377F50">
        <w:rPr>
          <w:spacing w:val="-9"/>
        </w:rPr>
        <w:t xml:space="preserve"> </w:t>
      </w:r>
      <w:r w:rsidR="00377F50">
        <w:t>is:</w:t>
      </w:r>
      <w:r w:rsidR="00377F50">
        <w:rPr>
          <w:spacing w:val="-11"/>
        </w:rPr>
        <w:t xml:space="preserve"> </w:t>
      </w:r>
      <w:r w:rsidR="00377F50">
        <w:t>“To</w:t>
      </w:r>
      <w:r w:rsidR="00377F50">
        <w:rPr>
          <w:spacing w:val="-11"/>
        </w:rPr>
        <w:t xml:space="preserve"> </w:t>
      </w:r>
      <w:r w:rsidR="00377F50">
        <w:t>be</w:t>
      </w:r>
      <w:r w:rsidR="00377F50">
        <w:rPr>
          <w:spacing w:val="-8"/>
        </w:rPr>
        <w:t xml:space="preserve"> </w:t>
      </w:r>
      <w:r w:rsidR="00377F50">
        <w:t>a</w:t>
      </w:r>
      <w:r w:rsidR="00377F50">
        <w:rPr>
          <w:spacing w:val="-9"/>
        </w:rPr>
        <w:t xml:space="preserve"> </w:t>
      </w:r>
      <w:r w:rsidR="00377F50">
        <w:t>specialized agency to deliver quality skill training and professional knowledge to the youth to enhance their</w:t>
      </w:r>
      <w:r w:rsidR="00377F50">
        <w:rPr>
          <w:spacing w:val="-20"/>
        </w:rPr>
        <w:t xml:space="preserve"> </w:t>
      </w:r>
      <w:r w:rsidR="00377F50">
        <w:t>employability</w:t>
      </w:r>
      <w:r w:rsidR="00377F50">
        <w:rPr>
          <w:spacing w:val="-18"/>
        </w:rPr>
        <w:t xml:space="preserve"> </w:t>
      </w:r>
      <w:r w:rsidR="00377F50">
        <w:t>and</w:t>
      </w:r>
      <w:r w:rsidR="00377F50">
        <w:rPr>
          <w:spacing w:val="-15"/>
        </w:rPr>
        <w:t xml:space="preserve"> </w:t>
      </w:r>
      <w:r w:rsidR="00377F50">
        <w:t>bridge</w:t>
      </w:r>
      <w:r w:rsidR="00377F50">
        <w:rPr>
          <w:spacing w:val="-18"/>
        </w:rPr>
        <w:t xml:space="preserve"> </w:t>
      </w:r>
      <w:r w:rsidR="00377F50">
        <w:t>the</w:t>
      </w:r>
      <w:r w:rsidR="00377F50">
        <w:rPr>
          <w:spacing w:val="-13"/>
        </w:rPr>
        <w:t xml:space="preserve"> </w:t>
      </w:r>
      <w:r w:rsidR="00377F50">
        <w:t>skill</w:t>
      </w:r>
      <w:r w:rsidR="00377F50">
        <w:rPr>
          <w:spacing w:val="-16"/>
        </w:rPr>
        <w:t xml:space="preserve"> </w:t>
      </w:r>
      <w:r w:rsidR="00377F50">
        <w:t>deficit</w:t>
      </w:r>
      <w:r w:rsidR="00377F50">
        <w:rPr>
          <w:spacing w:val="-14"/>
        </w:rPr>
        <w:t xml:space="preserve"> </w:t>
      </w:r>
      <w:r w:rsidR="00377F50">
        <w:t>with</w:t>
      </w:r>
      <w:r w:rsidR="00377F50">
        <w:rPr>
          <w:spacing w:val="-15"/>
        </w:rPr>
        <w:t xml:space="preserve"> </w:t>
      </w:r>
      <w:r w:rsidR="00377F50">
        <w:t>a</w:t>
      </w:r>
      <w:r w:rsidR="00377F50">
        <w:rPr>
          <w:spacing w:val="-18"/>
        </w:rPr>
        <w:t xml:space="preserve"> </w:t>
      </w:r>
      <w:r w:rsidR="00377F50">
        <w:t>view</w:t>
      </w:r>
      <w:r w:rsidR="00377F50">
        <w:rPr>
          <w:spacing w:val="-17"/>
        </w:rPr>
        <w:t xml:space="preserve"> </w:t>
      </w:r>
      <w:r w:rsidR="00377F50">
        <w:t>to</w:t>
      </w:r>
      <w:r w:rsidR="00377F50">
        <w:rPr>
          <w:spacing w:val="-16"/>
        </w:rPr>
        <w:t xml:space="preserve"> </w:t>
      </w:r>
      <w:r w:rsidR="00377F50">
        <w:t>meet</w:t>
      </w:r>
      <w:r w:rsidR="00377F50">
        <w:rPr>
          <w:spacing w:val="-17"/>
        </w:rPr>
        <w:t xml:space="preserve"> </w:t>
      </w:r>
      <w:r w:rsidR="00377F50">
        <w:t>burgeoning</w:t>
      </w:r>
      <w:r w:rsidR="00377F50">
        <w:rPr>
          <w:spacing w:val="-17"/>
        </w:rPr>
        <w:t xml:space="preserve"> </w:t>
      </w:r>
      <w:r w:rsidR="00377F50">
        <w:t>market</w:t>
      </w:r>
      <w:r w:rsidR="00377F50">
        <w:rPr>
          <w:spacing w:val="-17"/>
        </w:rPr>
        <w:t xml:space="preserve"> </w:t>
      </w:r>
      <w:r w:rsidR="00377F50">
        <w:t>demand for skilled</w:t>
      </w:r>
      <w:r w:rsidR="00377F50">
        <w:rPr>
          <w:spacing w:val="-8"/>
        </w:rPr>
        <w:t xml:space="preserve"> </w:t>
      </w:r>
      <w:r w:rsidR="00377F50">
        <w:t>manpower”</w:t>
      </w:r>
    </w:p>
    <w:p w14:paraId="5F32B365" w14:textId="77777777" w:rsidR="00DF0186" w:rsidRDefault="00DF0186">
      <w:pPr>
        <w:pStyle w:val="BodyText"/>
        <w:spacing w:before="12"/>
        <w:rPr>
          <w:sz w:val="23"/>
        </w:rPr>
      </w:pPr>
    </w:p>
    <w:p w14:paraId="5F32B366" w14:textId="77777777" w:rsidR="00DF0186" w:rsidRDefault="00DF0186">
      <w:pPr>
        <w:pStyle w:val="BodyText"/>
      </w:pPr>
    </w:p>
    <w:p w14:paraId="5F32B367" w14:textId="77777777" w:rsidR="00DF0186" w:rsidRDefault="00DF0186">
      <w:pPr>
        <w:pStyle w:val="BodyText"/>
        <w:spacing w:before="11"/>
        <w:rPr>
          <w:sz w:val="23"/>
        </w:rPr>
      </w:pPr>
    </w:p>
    <w:p w14:paraId="5F32B368" w14:textId="77777777" w:rsidR="00DF0186" w:rsidRDefault="00377F50">
      <w:pPr>
        <w:pStyle w:val="Heading4"/>
        <w:numPr>
          <w:ilvl w:val="0"/>
          <w:numId w:val="26"/>
        </w:numPr>
        <w:tabs>
          <w:tab w:val="left" w:pos="501"/>
        </w:tabs>
        <w:ind w:hanging="361"/>
      </w:pPr>
      <w:r>
        <w:rPr>
          <w:u w:val="single"/>
        </w:rPr>
        <w:t>Objective</w:t>
      </w:r>
    </w:p>
    <w:p w14:paraId="5F32B369" w14:textId="77777777" w:rsidR="00DF0186" w:rsidRDefault="00377F50">
      <w:pPr>
        <w:pStyle w:val="BodyText"/>
        <w:spacing w:before="149"/>
        <w:ind w:left="500" w:right="820"/>
        <w:jc w:val="both"/>
      </w:pPr>
      <w:r>
        <w:t>The overall objective of the Skill Gap study is to p</w:t>
      </w:r>
      <w:r w:rsidR="00A066A6">
        <w:t>resent the Government of Himachal Pradesh</w:t>
      </w:r>
      <w:r>
        <w:t xml:space="preserve"> with a comprehensive study that will enable the Government in formulating policy and enable decision-making</w:t>
      </w:r>
      <w:r>
        <w:rPr>
          <w:spacing w:val="-3"/>
        </w:rPr>
        <w:t xml:space="preserve"> </w:t>
      </w:r>
      <w:r>
        <w:t>for</w:t>
      </w:r>
      <w:r>
        <w:rPr>
          <w:spacing w:val="-7"/>
        </w:rPr>
        <w:t xml:space="preserve"> </w:t>
      </w:r>
      <w:r>
        <w:t>providing</w:t>
      </w:r>
      <w:r>
        <w:rPr>
          <w:spacing w:val="-8"/>
        </w:rPr>
        <w:t xml:space="preserve"> </w:t>
      </w:r>
      <w:r>
        <w:t>the</w:t>
      </w:r>
      <w:r>
        <w:rPr>
          <w:spacing w:val="-4"/>
        </w:rPr>
        <w:t xml:space="preserve"> </w:t>
      </w:r>
      <w:r>
        <w:t>necessary</w:t>
      </w:r>
      <w:r>
        <w:rPr>
          <w:spacing w:val="-8"/>
        </w:rPr>
        <w:t xml:space="preserve"> </w:t>
      </w:r>
      <w:r>
        <w:t>thrust</w:t>
      </w:r>
      <w:r>
        <w:rPr>
          <w:spacing w:val="-8"/>
        </w:rPr>
        <w:t xml:space="preserve"> </w:t>
      </w:r>
      <w:r>
        <w:t>and</w:t>
      </w:r>
      <w:r>
        <w:rPr>
          <w:spacing w:val="-6"/>
        </w:rPr>
        <w:t xml:space="preserve"> </w:t>
      </w:r>
      <w:r>
        <w:t>support</w:t>
      </w:r>
      <w:r>
        <w:rPr>
          <w:spacing w:val="-9"/>
        </w:rPr>
        <w:t xml:space="preserve"> </w:t>
      </w:r>
      <w:r>
        <w:t>to</w:t>
      </w:r>
      <w:r>
        <w:rPr>
          <w:spacing w:val="-6"/>
        </w:rPr>
        <w:t xml:space="preserve"> </w:t>
      </w:r>
      <w:r>
        <w:t>both</w:t>
      </w:r>
      <w:r>
        <w:rPr>
          <w:spacing w:val="-6"/>
        </w:rPr>
        <w:t xml:space="preserve"> </w:t>
      </w:r>
      <w:r>
        <w:t>the</w:t>
      </w:r>
      <w:r>
        <w:rPr>
          <w:spacing w:val="-8"/>
        </w:rPr>
        <w:t xml:space="preserve"> </w:t>
      </w:r>
      <w:r>
        <w:t>skill</w:t>
      </w:r>
      <w:r>
        <w:rPr>
          <w:spacing w:val="-7"/>
        </w:rPr>
        <w:t xml:space="preserve"> </w:t>
      </w:r>
      <w:r>
        <w:t>and</w:t>
      </w:r>
      <w:r>
        <w:rPr>
          <w:spacing w:val="-6"/>
        </w:rPr>
        <w:t xml:space="preserve"> </w:t>
      </w:r>
      <w:r>
        <w:t xml:space="preserve">demand side by putting in place mechanisms to meet </w:t>
      </w:r>
      <w:r>
        <w:rPr>
          <w:spacing w:val="-2"/>
        </w:rPr>
        <w:t xml:space="preserve">the </w:t>
      </w:r>
      <w:r>
        <w:t>dynamically changing demands of the industry;</w:t>
      </w:r>
      <w:r>
        <w:rPr>
          <w:spacing w:val="-9"/>
        </w:rPr>
        <w:t xml:space="preserve"> </w:t>
      </w:r>
      <w:r>
        <w:t>while</w:t>
      </w:r>
      <w:r>
        <w:rPr>
          <w:spacing w:val="-7"/>
        </w:rPr>
        <w:t xml:space="preserve"> </w:t>
      </w:r>
      <w:r>
        <w:t>nurturing</w:t>
      </w:r>
      <w:r>
        <w:rPr>
          <w:spacing w:val="-10"/>
        </w:rPr>
        <w:t xml:space="preserve"> </w:t>
      </w:r>
      <w:r>
        <w:t>the</w:t>
      </w:r>
      <w:r>
        <w:rPr>
          <w:spacing w:val="-7"/>
        </w:rPr>
        <w:t xml:space="preserve"> </w:t>
      </w:r>
      <w:r>
        <w:t>youth</w:t>
      </w:r>
      <w:r>
        <w:rPr>
          <w:spacing w:val="-8"/>
        </w:rPr>
        <w:t xml:space="preserve"> </w:t>
      </w:r>
      <w:r>
        <w:t>for</w:t>
      </w:r>
      <w:r>
        <w:rPr>
          <w:spacing w:val="-9"/>
        </w:rPr>
        <w:t xml:space="preserve"> </w:t>
      </w:r>
      <w:r>
        <w:t>futuristic</w:t>
      </w:r>
      <w:r>
        <w:rPr>
          <w:spacing w:val="-8"/>
        </w:rPr>
        <w:t xml:space="preserve"> </w:t>
      </w:r>
      <w:r>
        <w:t>career</w:t>
      </w:r>
      <w:r>
        <w:rPr>
          <w:spacing w:val="-14"/>
        </w:rPr>
        <w:t xml:space="preserve"> </w:t>
      </w:r>
      <w:r>
        <w:t>pathways</w:t>
      </w:r>
      <w:r>
        <w:rPr>
          <w:spacing w:val="-9"/>
        </w:rPr>
        <w:t xml:space="preserve"> </w:t>
      </w:r>
      <w:r>
        <w:t>and</w:t>
      </w:r>
      <w:r>
        <w:rPr>
          <w:spacing w:val="-8"/>
        </w:rPr>
        <w:t xml:space="preserve"> </w:t>
      </w:r>
      <w:r>
        <w:t>sustainable</w:t>
      </w:r>
      <w:r>
        <w:rPr>
          <w:spacing w:val="-7"/>
        </w:rPr>
        <w:t xml:space="preserve"> </w:t>
      </w:r>
      <w:r>
        <w:t>livelihoods respectively. This skill gap study will assess the district wise skill gap both in terms of quantifiable</w:t>
      </w:r>
      <w:r>
        <w:rPr>
          <w:spacing w:val="-4"/>
        </w:rPr>
        <w:t xml:space="preserve"> </w:t>
      </w:r>
      <w:r>
        <w:t>number</w:t>
      </w:r>
      <w:r>
        <w:rPr>
          <w:spacing w:val="-6"/>
        </w:rPr>
        <w:t xml:space="preserve"> </w:t>
      </w:r>
      <w:r>
        <w:t>of</w:t>
      </w:r>
      <w:r>
        <w:rPr>
          <w:spacing w:val="-4"/>
        </w:rPr>
        <w:t xml:space="preserve"> </w:t>
      </w:r>
      <w:r>
        <w:t>youth</w:t>
      </w:r>
      <w:r>
        <w:rPr>
          <w:spacing w:val="-5"/>
        </w:rPr>
        <w:t xml:space="preserve"> </w:t>
      </w:r>
      <w:r>
        <w:t>required</w:t>
      </w:r>
      <w:r>
        <w:rPr>
          <w:spacing w:val="-4"/>
        </w:rPr>
        <w:t xml:space="preserve"> </w:t>
      </w:r>
      <w:r>
        <w:t>to</w:t>
      </w:r>
      <w:r>
        <w:rPr>
          <w:spacing w:val="-6"/>
        </w:rPr>
        <w:t xml:space="preserve"> </w:t>
      </w:r>
      <w:r>
        <w:t>be</w:t>
      </w:r>
      <w:r>
        <w:rPr>
          <w:spacing w:val="-7"/>
        </w:rPr>
        <w:t xml:space="preserve"> </w:t>
      </w:r>
      <w:r>
        <w:t>skilled</w:t>
      </w:r>
      <w:r>
        <w:rPr>
          <w:spacing w:val="-10"/>
        </w:rPr>
        <w:t xml:space="preserve"> </w:t>
      </w:r>
      <w:r>
        <w:t>to</w:t>
      </w:r>
      <w:r>
        <w:rPr>
          <w:spacing w:val="-5"/>
        </w:rPr>
        <w:t xml:space="preserve"> </w:t>
      </w:r>
      <w:r>
        <w:t>meet</w:t>
      </w:r>
      <w:r>
        <w:rPr>
          <w:spacing w:val="-8"/>
        </w:rPr>
        <w:t xml:space="preserve"> </w:t>
      </w:r>
      <w:r>
        <w:t>the</w:t>
      </w:r>
      <w:r>
        <w:rPr>
          <w:spacing w:val="-7"/>
        </w:rPr>
        <w:t xml:space="preserve"> </w:t>
      </w:r>
      <w:r>
        <w:t>demand</w:t>
      </w:r>
      <w:r>
        <w:rPr>
          <w:spacing w:val="-10"/>
        </w:rPr>
        <w:t xml:space="preserve"> </w:t>
      </w:r>
      <w:r>
        <w:t>for</w:t>
      </w:r>
      <w:r>
        <w:rPr>
          <w:spacing w:val="-5"/>
        </w:rPr>
        <w:t xml:space="preserve"> </w:t>
      </w:r>
      <w:r>
        <w:t>skilled</w:t>
      </w:r>
      <w:r>
        <w:rPr>
          <w:spacing w:val="-5"/>
        </w:rPr>
        <w:t xml:space="preserve"> </w:t>
      </w:r>
      <w:r>
        <w:t>labor</w:t>
      </w:r>
      <w:r>
        <w:rPr>
          <w:spacing w:val="-10"/>
        </w:rPr>
        <w:t xml:space="preserve"> </w:t>
      </w:r>
      <w:r>
        <w:t>and the skills &amp; competency levels as per the industry demand basis future of jobs, Impact of Industry</w:t>
      </w:r>
      <w:r>
        <w:rPr>
          <w:spacing w:val="-2"/>
        </w:rPr>
        <w:t xml:space="preserve"> </w:t>
      </w:r>
      <w:r>
        <w:t>technology</w:t>
      </w:r>
      <w:r>
        <w:rPr>
          <w:spacing w:val="-2"/>
        </w:rPr>
        <w:t xml:space="preserve"> </w:t>
      </w:r>
      <w:r>
        <w:t>and</w:t>
      </w:r>
      <w:r>
        <w:rPr>
          <w:spacing w:val="-5"/>
        </w:rPr>
        <w:t xml:space="preserve"> </w:t>
      </w:r>
      <w:r>
        <w:t>associated</w:t>
      </w:r>
      <w:r>
        <w:rPr>
          <w:spacing w:val="-5"/>
        </w:rPr>
        <w:t xml:space="preserve"> </w:t>
      </w:r>
      <w:r>
        <w:t>new</w:t>
      </w:r>
      <w:r>
        <w:rPr>
          <w:spacing w:val="-2"/>
        </w:rPr>
        <w:t xml:space="preserve"> </w:t>
      </w:r>
      <w:r>
        <w:t>jobs</w:t>
      </w:r>
      <w:r>
        <w:rPr>
          <w:spacing w:val="-1"/>
        </w:rPr>
        <w:t xml:space="preserve"> </w:t>
      </w:r>
      <w:r>
        <w:t>that</w:t>
      </w:r>
      <w:r>
        <w:rPr>
          <w:spacing w:val="-3"/>
        </w:rPr>
        <w:t xml:space="preserve"> </w:t>
      </w:r>
      <w:r>
        <w:t>will</w:t>
      </w:r>
      <w:r>
        <w:rPr>
          <w:spacing w:val="-2"/>
        </w:rPr>
        <w:t xml:space="preserve"> </w:t>
      </w:r>
      <w:r>
        <w:t>be</w:t>
      </w:r>
      <w:r>
        <w:rPr>
          <w:spacing w:val="-3"/>
        </w:rPr>
        <w:t xml:space="preserve"> </w:t>
      </w:r>
      <w:r>
        <w:t>created</w:t>
      </w:r>
      <w:r>
        <w:rPr>
          <w:spacing w:val="-5"/>
        </w:rPr>
        <w:t xml:space="preserve"> </w:t>
      </w:r>
      <w:r>
        <w:t>/</w:t>
      </w:r>
      <w:r>
        <w:rPr>
          <w:spacing w:val="-5"/>
        </w:rPr>
        <w:t xml:space="preserve"> </w:t>
      </w:r>
      <w:r>
        <w:t>Gaps</w:t>
      </w:r>
      <w:r>
        <w:rPr>
          <w:spacing w:val="-2"/>
        </w:rPr>
        <w:t xml:space="preserve"> </w:t>
      </w:r>
      <w:r>
        <w:t>that</w:t>
      </w:r>
      <w:r>
        <w:rPr>
          <w:spacing w:val="-2"/>
        </w:rPr>
        <w:t xml:space="preserve"> </w:t>
      </w:r>
      <w:r>
        <w:t>will</w:t>
      </w:r>
      <w:r>
        <w:rPr>
          <w:spacing w:val="-6"/>
        </w:rPr>
        <w:t xml:space="preserve"> </w:t>
      </w:r>
      <w:r>
        <w:t>emerge in current job roles/ etc. The study will be l</w:t>
      </w:r>
      <w:r w:rsidR="00A066A6">
        <w:t>everaged by the state of Himachal Pradesh</w:t>
      </w:r>
      <w:r>
        <w:t xml:space="preserve"> to develop suitable skilling interventions for the different</w:t>
      </w:r>
      <w:r>
        <w:rPr>
          <w:spacing w:val="-1"/>
        </w:rPr>
        <w:t xml:space="preserve"> </w:t>
      </w:r>
      <w:r>
        <w:t>districts.</w:t>
      </w:r>
    </w:p>
    <w:p w14:paraId="5F32B36A" w14:textId="77777777" w:rsidR="00DF0186" w:rsidRDefault="00DF0186">
      <w:pPr>
        <w:jc w:val="both"/>
        <w:sectPr w:rsidR="00DF0186">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36B" w14:textId="77777777" w:rsidR="00DF0186" w:rsidRDefault="00377F50">
      <w:pPr>
        <w:pStyle w:val="Heading4"/>
        <w:numPr>
          <w:ilvl w:val="0"/>
          <w:numId w:val="26"/>
        </w:numPr>
        <w:tabs>
          <w:tab w:val="left" w:pos="501"/>
        </w:tabs>
        <w:spacing w:before="22"/>
        <w:ind w:hanging="361"/>
      </w:pPr>
      <w:r>
        <w:rPr>
          <w:u w:val="single"/>
        </w:rPr>
        <w:lastRenderedPageBreak/>
        <w:t>Scope of</w:t>
      </w:r>
      <w:r>
        <w:rPr>
          <w:spacing w:val="-5"/>
          <w:u w:val="single"/>
        </w:rPr>
        <w:t xml:space="preserve"> </w:t>
      </w:r>
      <w:r>
        <w:rPr>
          <w:u w:val="single"/>
        </w:rPr>
        <w:t>Activities</w:t>
      </w:r>
    </w:p>
    <w:p w14:paraId="5F32B36C" w14:textId="77777777" w:rsidR="00DF0186" w:rsidRDefault="00377F50">
      <w:pPr>
        <w:pStyle w:val="BodyText"/>
        <w:spacing w:before="149" w:line="357" w:lineRule="auto"/>
        <w:ind w:left="140" w:right="887"/>
      </w:pPr>
      <w:r>
        <w:t>The agency will conduct district wise skill gap analysis of all the</w:t>
      </w:r>
      <w:r w:rsidR="00A066A6">
        <w:t xml:space="preserve"> 12</w:t>
      </w:r>
      <w:r>
        <w:t xml:space="preserve"> d</w:t>
      </w:r>
      <w:r w:rsidR="00A066A6">
        <w:t xml:space="preserve">istricts in the State of Himachal </w:t>
      </w:r>
      <w:r w:rsidR="002D5DD0">
        <w:t>Pradesh and</w:t>
      </w:r>
      <w:r>
        <w:t xml:space="preserve"> will come out with an individual report for each district.</w:t>
      </w:r>
    </w:p>
    <w:p w14:paraId="5F32B36D" w14:textId="77777777" w:rsidR="00DF0186" w:rsidRDefault="00377F50">
      <w:pPr>
        <w:pStyle w:val="BodyText"/>
        <w:spacing w:before="82"/>
        <w:ind w:left="140"/>
      </w:pPr>
      <w:r>
        <w:t>The general scope of this study shall include but not necessarily be limited to the following;</w:t>
      </w:r>
    </w:p>
    <w:p w14:paraId="5F32B36E" w14:textId="77777777" w:rsidR="00DF0186" w:rsidRDefault="00377F50">
      <w:pPr>
        <w:pStyle w:val="ListParagraph"/>
        <w:numPr>
          <w:ilvl w:val="1"/>
          <w:numId w:val="26"/>
        </w:numPr>
        <w:tabs>
          <w:tab w:val="left" w:pos="861"/>
        </w:tabs>
        <w:spacing w:before="79" w:line="242" w:lineRule="auto"/>
        <w:ind w:right="895"/>
        <w:jc w:val="both"/>
        <w:rPr>
          <w:sz w:val="24"/>
        </w:rPr>
      </w:pPr>
      <w:r>
        <w:rPr>
          <w:sz w:val="24"/>
        </w:rPr>
        <w:t>Assess the demand of various types of skills at different levels across the primary, secondary and tertiary sectors by understanding industry/ sector requirement, State policies for the sectors, upcoming sectors and aspirations of the youth/potential employees.</w:t>
      </w:r>
    </w:p>
    <w:p w14:paraId="5F32B36F" w14:textId="77777777" w:rsidR="00DF0186" w:rsidRDefault="00377F50">
      <w:pPr>
        <w:pStyle w:val="ListParagraph"/>
        <w:numPr>
          <w:ilvl w:val="1"/>
          <w:numId w:val="26"/>
        </w:numPr>
        <w:tabs>
          <w:tab w:val="left" w:pos="861"/>
        </w:tabs>
        <w:ind w:right="895"/>
        <w:jc w:val="both"/>
        <w:rPr>
          <w:sz w:val="24"/>
        </w:rPr>
      </w:pPr>
      <w:r>
        <w:rPr>
          <w:sz w:val="24"/>
        </w:rPr>
        <w:t>Assess</w:t>
      </w:r>
      <w:r>
        <w:rPr>
          <w:spacing w:val="-12"/>
          <w:sz w:val="24"/>
        </w:rPr>
        <w:t xml:space="preserve"> </w:t>
      </w:r>
      <w:r>
        <w:rPr>
          <w:sz w:val="24"/>
        </w:rPr>
        <w:t>current</w:t>
      </w:r>
      <w:r>
        <w:rPr>
          <w:spacing w:val="-13"/>
          <w:sz w:val="24"/>
        </w:rPr>
        <w:t xml:space="preserve"> </w:t>
      </w:r>
      <w:r>
        <w:rPr>
          <w:sz w:val="24"/>
        </w:rPr>
        <w:t>skills</w:t>
      </w:r>
      <w:r>
        <w:rPr>
          <w:spacing w:val="-12"/>
          <w:sz w:val="24"/>
        </w:rPr>
        <w:t xml:space="preserve"> </w:t>
      </w:r>
      <w:r>
        <w:rPr>
          <w:sz w:val="24"/>
        </w:rPr>
        <w:t>that</w:t>
      </w:r>
      <w:r>
        <w:rPr>
          <w:spacing w:val="-12"/>
          <w:sz w:val="24"/>
        </w:rPr>
        <w:t xml:space="preserve"> </w:t>
      </w:r>
      <w:r>
        <w:rPr>
          <w:sz w:val="24"/>
        </w:rPr>
        <w:t>will</w:t>
      </w:r>
      <w:r>
        <w:rPr>
          <w:spacing w:val="-16"/>
          <w:sz w:val="24"/>
        </w:rPr>
        <w:t xml:space="preserve"> </w:t>
      </w:r>
      <w:r>
        <w:rPr>
          <w:sz w:val="24"/>
        </w:rPr>
        <w:t>become</w:t>
      </w:r>
      <w:r>
        <w:rPr>
          <w:spacing w:val="-14"/>
          <w:sz w:val="24"/>
        </w:rPr>
        <w:t xml:space="preserve"> </w:t>
      </w:r>
      <w:r>
        <w:rPr>
          <w:sz w:val="24"/>
        </w:rPr>
        <w:t>redundant</w:t>
      </w:r>
      <w:r>
        <w:rPr>
          <w:spacing w:val="-8"/>
          <w:sz w:val="24"/>
        </w:rPr>
        <w:t xml:space="preserve"> </w:t>
      </w:r>
      <w:r>
        <w:rPr>
          <w:sz w:val="24"/>
        </w:rPr>
        <w:t>in</w:t>
      </w:r>
      <w:r>
        <w:rPr>
          <w:spacing w:val="-5"/>
          <w:sz w:val="24"/>
        </w:rPr>
        <w:t xml:space="preserve"> </w:t>
      </w:r>
      <w:r>
        <w:rPr>
          <w:sz w:val="24"/>
        </w:rPr>
        <w:t>the</w:t>
      </w:r>
      <w:r>
        <w:rPr>
          <w:spacing w:val="-14"/>
          <w:sz w:val="24"/>
        </w:rPr>
        <w:t xml:space="preserve"> </w:t>
      </w:r>
      <w:r>
        <w:rPr>
          <w:sz w:val="24"/>
        </w:rPr>
        <w:t>near</w:t>
      </w:r>
      <w:r>
        <w:rPr>
          <w:spacing w:val="-15"/>
          <w:sz w:val="24"/>
        </w:rPr>
        <w:t xml:space="preserve"> </w:t>
      </w:r>
      <w:r>
        <w:rPr>
          <w:sz w:val="24"/>
        </w:rPr>
        <w:t>future,</w:t>
      </w:r>
      <w:r>
        <w:rPr>
          <w:spacing w:val="-11"/>
          <w:sz w:val="24"/>
        </w:rPr>
        <w:t xml:space="preserve"> </w:t>
      </w:r>
      <w:r>
        <w:rPr>
          <w:sz w:val="24"/>
        </w:rPr>
        <w:t>skills</w:t>
      </w:r>
      <w:r>
        <w:rPr>
          <w:spacing w:val="-12"/>
          <w:sz w:val="24"/>
        </w:rPr>
        <w:t xml:space="preserve"> </w:t>
      </w:r>
      <w:r>
        <w:rPr>
          <w:sz w:val="24"/>
        </w:rPr>
        <w:t>that</w:t>
      </w:r>
      <w:r>
        <w:rPr>
          <w:spacing w:val="-12"/>
          <w:sz w:val="24"/>
        </w:rPr>
        <w:t xml:space="preserve"> </w:t>
      </w:r>
      <w:r>
        <w:rPr>
          <w:sz w:val="24"/>
        </w:rPr>
        <w:t>will</w:t>
      </w:r>
      <w:r>
        <w:rPr>
          <w:spacing w:val="-16"/>
          <w:sz w:val="24"/>
        </w:rPr>
        <w:t xml:space="preserve"> </w:t>
      </w:r>
      <w:r>
        <w:rPr>
          <w:sz w:val="24"/>
        </w:rPr>
        <w:t>emerge in</w:t>
      </w:r>
      <w:r>
        <w:rPr>
          <w:spacing w:val="-16"/>
          <w:sz w:val="24"/>
        </w:rPr>
        <w:t xml:space="preserve"> </w:t>
      </w:r>
      <w:r>
        <w:rPr>
          <w:sz w:val="24"/>
        </w:rPr>
        <w:t>future</w:t>
      </w:r>
      <w:r>
        <w:rPr>
          <w:spacing w:val="-13"/>
          <w:sz w:val="24"/>
        </w:rPr>
        <w:t xml:space="preserve"> </w:t>
      </w:r>
      <w:r>
        <w:rPr>
          <w:sz w:val="24"/>
        </w:rPr>
        <w:t>owing</w:t>
      </w:r>
      <w:r>
        <w:rPr>
          <w:spacing w:val="-12"/>
          <w:sz w:val="24"/>
        </w:rPr>
        <w:t xml:space="preserve"> </w:t>
      </w:r>
      <w:r>
        <w:rPr>
          <w:sz w:val="24"/>
        </w:rPr>
        <w:t>to</w:t>
      </w:r>
      <w:r>
        <w:rPr>
          <w:spacing w:val="-15"/>
          <w:sz w:val="24"/>
        </w:rPr>
        <w:t xml:space="preserve"> </w:t>
      </w:r>
      <w:r>
        <w:rPr>
          <w:sz w:val="24"/>
        </w:rPr>
        <w:t>Industry</w:t>
      </w:r>
      <w:r w:rsidR="00A066A6">
        <w:rPr>
          <w:sz w:val="24"/>
        </w:rPr>
        <w:t>,</w:t>
      </w:r>
      <w:r>
        <w:rPr>
          <w:spacing w:val="-15"/>
          <w:sz w:val="24"/>
        </w:rPr>
        <w:t xml:space="preserve"> </w:t>
      </w:r>
      <w:r>
        <w:rPr>
          <w:sz w:val="24"/>
        </w:rPr>
        <w:t>technologies,</w:t>
      </w:r>
      <w:r>
        <w:rPr>
          <w:spacing w:val="-16"/>
          <w:sz w:val="24"/>
        </w:rPr>
        <w:t xml:space="preserve"> </w:t>
      </w:r>
      <w:r>
        <w:rPr>
          <w:sz w:val="24"/>
        </w:rPr>
        <w:t>existing</w:t>
      </w:r>
      <w:r>
        <w:rPr>
          <w:spacing w:val="-13"/>
          <w:sz w:val="24"/>
        </w:rPr>
        <w:t xml:space="preserve"> </w:t>
      </w:r>
      <w:r>
        <w:rPr>
          <w:sz w:val="24"/>
        </w:rPr>
        <w:t>skills</w:t>
      </w:r>
      <w:r>
        <w:rPr>
          <w:spacing w:val="-12"/>
          <w:sz w:val="24"/>
        </w:rPr>
        <w:t xml:space="preserve"> </w:t>
      </w:r>
      <w:r>
        <w:rPr>
          <w:sz w:val="24"/>
        </w:rPr>
        <w:t>that</w:t>
      </w:r>
      <w:r>
        <w:rPr>
          <w:spacing w:val="-13"/>
          <w:sz w:val="24"/>
        </w:rPr>
        <w:t xml:space="preserve"> </w:t>
      </w:r>
      <w:r>
        <w:rPr>
          <w:sz w:val="24"/>
        </w:rPr>
        <w:t>can</w:t>
      </w:r>
      <w:r>
        <w:rPr>
          <w:spacing w:val="-15"/>
          <w:sz w:val="24"/>
        </w:rPr>
        <w:t xml:space="preserve"> </w:t>
      </w:r>
      <w:r>
        <w:rPr>
          <w:sz w:val="24"/>
        </w:rPr>
        <w:t>be</w:t>
      </w:r>
      <w:r>
        <w:rPr>
          <w:spacing w:val="-8"/>
          <w:sz w:val="24"/>
        </w:rPr>
        <w:t xml:space="preserve"> </w:t>
      </w:r>
      <w:r>
        <w:rPr>
          <w:sz w:val="24"/>
        </w:rPr>
        <w:t>developed</w:t>
      </w:r>
      <w:r>
        <w:rPr>
          <w:spacing w:val="-15"/>
          <w:sz w:val="24"/>
        </w:rPr>
        <w:t xml:space="preserve"> </w:t>
      </w:r>
      <w:r>
        <w:rPr>
          <w:spacing w:val="2"/>
          <w:sz w:val="24"/>
        </w:rPr>
        <w:t>to</w:t>
      </w:r>
      <w:r>
        <w:rPr>
          <w:spacing w:val="-15"/>
          <w:sz w:val="24"/>
        </w:rPr>
        <w:t xml:space="preserve"> </w:t>
      </w:r>
      <w:r>
        <w:rPr>
          <w:sz w:val="24"/>
        </w:rPr>
        <w:t>meet futuristic demand,</w:t>
      </w:r>
      <w:r>
        <w:rPr>
          <w:spacing w:val="-2"/>
          <w:sz w:val="24"/>
        </w:rPr>
        <w:t xml:space="preserve"> </w:t>
      </w:r>
      <w:r>
        <w:rPr>
          <w:sz w:val="24"/>
        </w:rPr>
        <w:t>etc.</w:t>
      </w:r>
    </w:p>
    <w:p w14:paraId="5F32B370" w14:textId="77777777" w:rsidR="00DF0186" w:rsidRDefault="00377F50">
      <w:pPr>
        <w:pStyle w:val="ListParagraph"/>
        <w:numPr>
          <w:ilvl w:val="1"/>
          <w:numId w:val="26"/>
        </w:numPr>
        <w:tabs>
          <w:tab w:val="left" w:pos="861"/>
        </w:tabs>
        <w:ind w:right="888"/>
        <w:jc w:val="both"/>
        <w:rPr>
          <w:sz w:val="24"/>
        </w:rPr>
      </w:pPr>
      <w:r>
        <w:rPr>
          <w:sz w:val="24"/>
        </w:rPr>
        <w:t>Assess skill supply in terms of Labor force participation Labour force participation rate; Unemployment rate, Employment by sector, Employment by occupation, Employment by education, Labour shortage (skilled workforce requirement), informal employment, current employment trends and Government mandate for employment generation in the State, Existing wage / salary levels for identified sectors and job roles,</w:t>
      </w:r>
      <w:r>
        <w:rPr>
          <w:spacing w:val="-20"/>
          <w:sz w:val="24"/>
        </w:rPr>
        <w:t xml:space="preserve"> </w:t>
      </w:r>
      <w:r>
        <w:rPr>
          <w:sz w:val="24"/>
        </w:rPr>
        <w:t>etc</w:t>
      </w:r>
    </w:p>
    <w:p w14:paraId="5F32B371" w14:textId="77777777" w:rsidR="00DF0186" w:rsidRDefault="00377F50">
      <w:pPr>
        <w:pStyle w:val="ListParagraph"/>
        <w:numPr>
          <w:ilvl w:val="1"/>
          <w:numId w:val="26"/>
        </w:numPr>
        <w:tabs>
          <w:tab w:val="left" w:pos="861"/>
        </w:tabs>
        <w:ind w:right="901"/>
        <w:jc w:val="both"/>
        <w:rPr>
          <w:sz w:val="24"/>
        </w:rPr>
      </w:pPr>
      <w:r>
        <w:rPr>
          <w:sz w:val="24"/>
        </w:rPr>
        <w:t>Review the district-wise socio</w:t>
      </w:r>
      <w:r w:rsidR="00EF7CFF">
        <w:rPr>
          <w:sz w:val="24"/>
        </w:rPr>
        <w:t xml:space="preserve"> </w:t>
      </w:r>
      <w:r>
        <w:rPr>
          <w:sz w:val="24"/>
        </w:rPr>
        <w:t>economic profile, focusing on demography, economic profile and the state of</w:t>
      </w:r>
      <w:r>
        <w:rPr>
          <w:spacing w:val="-10"/>
          <w:sz w:val="24"/>
        </w:rPr>
        <w:t xml:space="preserve"> </w:t>
      </w:r>
      <w:r>
        <w:rPr>
          <w:sz w:val="24"/>
        </w:rPr>
        <w:t>education.</w:t>
      </w:r>
    </w:p>
    <w:p w14:paraId="5F32B372" w14:textId="77777777" w:rsidR="00DF0186" w:rsidRDefault="00377F50">
      <w:pPr>
        <w:pStyle w:val="ListParagraph"/>
        <w:numPr>
          <w:ilvl w:val="1"/>
          <w:numId w:val="26"/>
        </w:numPr>
        <w:tabs>
          <w:tab w:val="left" w:pos="861"/>
        </w:tabs>
        <w:ind w:right="895"/>
        <w:jc w:val="both"/>
        <w:rPr>
          <w:sz w:val="24"/>
        </w:rPr>
      </w:pPr>
      <w:r>
        <w:rPr>
          <w:sz w:val="24"/>
        </w:rPr>
        <w:t>Identify the sector wise and job role wise current and future (next 5 years) skill and manpower requirements by industry, and the existing and projected skill gaps and job roles and demand of skilled youth outside the state</w:t>
      </w:r>
      <w:r w:rsidR="002D5DD0">
        <w:rPr>
          <w:sz w:val="24"/>
        </w:rPr>
        <w:t>.</w:t>
      </w:r>
    </w:p>
    <w:p w14:paraId="5F32B373" w14:textId="77777777" w:rsidR="00DF0186" w:rsidRDefault="00377F50">
      <w:pPr>
        <w:pStyle w:val="ListParagraph"/>
        <w:numPr>
          <w:ilvl w:val="1"/>
          <w:numId w:val="26"/>
        </w:numPr>
        <w:tabs>
          <w:tab w:val="left" w:pos="861"/>
        </w:tabs>
        <w:ind w:right="893"/>
        <w:jc w:val="both"/>
        <w:rPr>
          <w:sz w:val="24"/>
        </w:rPr>
      </w:pPr>
      <w:r>
        <w:rPr>
          <w:sz w:val="24"/>
        </w:rPr>
        <w:t xml:space="preserve">Agriculture and allied sector specific focus in which gaps are being observed from current/ future stake of what state can strengthen in agriculture sector for </w:t>
      </w:r>
      <w:r>
        <w:rPr>
          <w:spacing w:val="2"/>
          <w:sz w:val="24"/>
        </w:rPr>
        <w:t xml:space="preserve">self- </w:t>
      </w:r>
      <w:r>
        <w:rPr>
          <w:sz w:val="24"/>
        </w:rPr>
        <w:t>employment, start-ups and</w:t>
      </w:r>
      <w:r>
        <w:rPr>
          <w:spacing w:val="-8"/>
          <w:sz w:val="24"/>
        </w:rPr>
        <w:t xml:space="preserve"> </w:t>
      </w:r>
      <w:r>
        <w:rPr>
          <w:sz w:val="24"/>
        </w:rPr>
        <w:t>entrepreneurship.</w:t>
      </w:r>
    </w:p>
    <w:p w14:paraId="5F32B374" w14:textId="77777777" w:rsidR="00DF0186" w:rsidRDefault="00377F50">
      <w:pPr>
        <w:pStyle w:val="ListParagraph"/>
        <w:numPr>
          <w:ilvl w:val="1"/>
          <w:numId w:val="26"/>
        </w:numPr>
        <w:tabs>
          <w:tab w:val="left" w:pos="860"/>
          <w:tab w:val="left" w:pos="861"/>
        </w:tabs>
        <w:ind w:right="906"/>
        <w:rPr>
          <w:sz w:val="24"/>
        </w:rPr>
      </w:pPr>
      <w:r>
        <w:rPr>
          <w:sz w:val="24"/>
        </w:rPr>
        <w:t>Find the scope of employment opportunities in unorganized sectors and scope for the start-ups to establish new enterprise based on the Industry</w:t>
      </w:r>
      <w:r>
        <w:rPr>
          <w:spacing w:val="-16"/>
          <w:sz w:val="24"/>
        </w:rPr>
        <w:t xml:space="preserve"> </w:t>
      </w:r>
    </w:p>
    <w:p w14:paraId="5F32B375" w14:textId="77777777" w:rsidR="00DF0186" w:rsidRDefault="00377F50">
      <w:pPr>
        <w:pStyle w:val="ListParagraph"/>
        <w:numPr>
          <w:ilvl w:val="1"/>
          <w:numId w:val="26"/>
        </w:numPr>
        <w:tabs>
          <w:tab w:val="left" w:pos="860"/>
          <w:tab w:val="left" w:pos="861"/>
        </w:tabs>
        <w:ind w:right="892"/>
        <w:rPr>
          <w:sz w:val="24"/>
        </w:rPr>
      </w:pPr>
      <w:r>
        <w:rPr>
          <w:sz w:val="24"/>
        </w:rPr>
        <w:t>Find the scope of international employment opportunities available specifically to the short-term skilling in</w:t>
      </w:r>
      <w:r>
        <w:rPr>
          <w:spacing w:val="-1"/>
          <w:sz w:val="24"/>
        </w:rPr>
        <w:t xml:space="preserve"> </w:t>
      </w:r>
      <w:r w:rsidR="00A066A6">
        <w:rPr>
          <w:sz w:val="24"/>
        </w:rPr>
        <w:t>Himachal Pradesh</w:t>
      </w:r>
    </w:p>
    <w:p w14:paraId="5F32B376" w14:textId="77777777" w:rsidR="00DF0186" w:rsidRDefault="00377F50">
      <w:pPr>
        <w:pStyle w:val="ListParagraph"/>
        <w:numPr>
          <w:ilvl w:val="1"/>
          <w:numId w:val="26"/>
        </w:numPr>
        <w:tabs>
          <w:tab w:val="left" w:pos="860"/>
          <w:tab w:val="left" w:pos="861"/>
        </w:tabs>
        <w:ind w:right="890"/>
        <w:rPr>
          <w:sz w:val="24"/>
        </w:rPr>
      </w:pPr>
      <w:r>
        <w:rPr>
          <w:sz w:val="24"/>
        </w:rPr>
        <w:t>Migration</w:t>
      </w:r>
      <w:r>
        <w:rPr>
          <w:spacing w:val="-10"/>
          <w:sz w:val="24"/>
        </w:rPr>
        <w:t xml:space="preserve"> </w:t>
      </w:r>
      <w:r>
        <w:rPr>
          <w:sz w:val="24"/>
        </w:rPr>
        <w:t>issues</w:t>
      </w:r>
      <w:r>
        <w:rPr>
          <w:spacing w:val="-11"/>
          <w:sz w:val="24"/>
        </w:rPr>
        <w:t xml:space="preserve"> </w:t>
      </w:r>
      <w:r>
        <w:rPr>
          <w:sz w:val="24"/>
        </w:rPr>
        <w:t>need</w:t>
      </w:r>
      <w:r>
        <w:rPr>
          <w:spacing w:val="-14"/>
          <w:sz w:val="24"/>
        </w:rPr>
        <w:t xml:space="preserve"> </w:t>
      </w:r>
      <w:r>
        <w:rPr>
          <w:sz w:val="24"/>
        </w:rPr>
        <w:t>to</w:t>
      </w:r>
      <w:r>
        <w:rPr>
          <w:spacing w:val="-14"/>
          <w:sz w:val="24"/>
        </w:rPr>
        <w:t xml:space="preserve"> </w:t>
      </w:r>
      <w:r>
        <w:rPr>
          <w:sz w:val="24"/>
        </w:rPr>
        <w:t>highlight</w:t>
      </w:r>
      <w:r>
        <w:rPr>
          <w:spacing w:val="-13"/>
          <w:sz w:val="24"/>
        </w:rPr>
        <w:t xml:space="preserve"> </w:t>
      </w:r>
      <w:r>
        <w:rPr>
          <w:sz w:val="24"/>
        </w:rPr>
        <w:t>by</w:t>
      </w:r>
      <w:r>
        <w:rPr>
          <w:spacing w:val="-11"/>
          <w:sz w:val="24"/>
        </w:rPr>
        <w:t xml:space="preserve"> </w:t>
      </w:r>
      <w:r>
        <w:rPr>
          <w:sz w:val="24"/>
        </w:rPr>
        <w:t>understanding</w:t>
      </w:r>
      <w:r>
        <w:rPr>
          <w:spacing w:val="-12"/>
          <w:sz w:val="24"/>
        </w:rPr>
        <w:t xml:space="preserve"> </w:t>
      </w:r>
      <w:r>
        <w:rPr>
          <w:sz w:val="24"/>
        </w:rPr>
        <w:t>the</w:t>
      </w:r>
      <w:r>
        <w:rPr>
          <w:spacing w:val="-12"/>
          <w:sz w:val="24"/>
        </w:rPr>
        <w:t xml:space="preserve"> </w:t>
      </w:r>
      <w:r>
        <w:rPr>
          <w:sz w:val="24"/>
        </w:rPr>
        <w:t>pattern</w:t>
      </w:r>
      <w:r>
        <w:rPr>
          <w:spacing w:val="-15"/>
          <w:sz w:val="24"/>
        </w:rPr>
        <w:t xml:space="preserve"> </w:t>
      </w:r>
      <w:r>
        <w:rPr>
          <w:sz w:val="24"/>
        </w:rPr>
        <w:t>of</w:t>
      </w:r>
      <w:r>
        <w:rPr>
          <w:spacing w:val="-9"/>
          <w:sz w:val="24"/>
        </w:rPr>
        <w:t xml:space="preserve"> </w:t>
      </w:r>
      <w:r>
        <w:rPr>
          <w:sz w:val="24"/>
        </w:rPr>
        <w:t>migration</w:t>
      </w:r>
      <w:r>
        <w:rPr>
          <w:spacing w:val="-15"/>
          <w:sz w:val="24"/>
        </w:rPr>
        <w:t xml:space="preserve"> </w:t>
      </w:r>
      <w:r>
        <w:rPr>
          <w:sz w:val="24"/>
        </w:rPr>
        <w:t>within</w:t>
      </w:r>
      <w:r>
        <w:rPr>
          <w:spacing w:val="-9"/>
          <w:sz w:val="24"/>
        </w:rPr>
        <w:t xml:space="preserve"> </w:t>
      </w:r>
      <w:r>
        <w:rPr>
          <w:sz w:val="24"/>
        </w:rPr>
        <w:t>inter Districts, inter States and inter</w:t>
      </w:r>
      <w:r>
        <w:rPr>
          <w:spacing w:val="-6"/>
          <w:sz w:val="24"/>
        </w:rPr>
        <w:t xml:space="preserve"> </w:t>
      </w:r>
      <w:r>
        <w:rPr>
          <w:sz w:val="24"/>
        </w:rPr>
        <w:t>Countries.</w:t>
      </w:r>
    </w:p>
    <w:p w14:paraId="5F32B377" w14:textId="77777777" w:rsidR="00DF0186" w:rsidRDefault="00377F50">
      <w:pPr>
        <w:pStyle w:val="ListParagraph"/>
        <w:numPr>
          <w:ilvl w:val="1"/>
          <w:numId w:val="26"/>
        </w:numPr>
        <w:tabs>
          <w:tab w:val="left" w:pos="861"/>
        </w:tabs>
        <w:ind w:right="904"/>
        <w:jc w:val="both"/>
        <w:rPr>
          <w:sz w:val="24"/>
        </w:rPr>
      </w:pPr>
      <w:r>
        <w:rPr>
          <w:sz w:val="24"/>
        </w:rPr>
        <w:t>In order to understand the aspiration of the youth belongs to both rural and urban area in terms of expected remuneration, job location, post placement facilities and other suitable payments</w:t>
      </w:r>
      <w:r>
        <w:rPr>
          <w:spacing w:val="-1"/>
          <w:sz w:val="24"/>
        </w:rPr>
        <w:t xml:space="preserve"> </w:t>
      </w:r>
      <w:r>
        <w:rPr>
          <w:sz w:val="24"/>
        </w:rPr>
        <w:t>/perks.</w:t>
      </w:r>
    </w:p>
    <w:p w14:paraId="5F32B378" w14:textId="77777777" w:rsidR="00DF0186" w:rsidRDefault="00377F50">
      <w:pPr>
        <w:pStyle w:val="ListParagraph"/>
        <w:numPr>
          <w:ilvl w:val="1"/>
          <w:numId w:val="26"/>
        </w:numPr>
        <w:tabs>
          <w:tab w:val="left" w:pos="861"/>
        </w:tabs>
        <w:ind w:right="901"/>
        <w:jc w:val="both"/>
        <w:rPr>
          <w:sz w:val="24"/>
        </w:rPr>
      </w:pPr>
      <w:r>
        <w:rPr>
          <w:sz w:val="24"/>
        </w:rPr>
        <w:t>Assess skill infrastructure - existing Schools, Colleges, Universities, Vocational Training infrastructure – government and private skill</w:t>
      </w:r>
      <w:r>
        <w:rPr>
          <w:spacing w:val="-10"/>
          <w:sz w:val="24"/>
        </w:rPr>
        <w:t xml:space="preserve"> </w:t>
      </w:r>
      <w:r>
        <w:rPr>
          <w:sz w:val="24"/>
        </w:rPr>
        <w:t>providers</w:t>
      </w:r>
    </w:p>
    <w:p w14:paraId="5F32B379" w14:textId="77777777" w:rsidR="00DF0186" w:rsidRDefault="00DF0186">
      <w:pPr>
        <w:jc w:val="both"/>
        <w:rPr>
          <w:sz w:val="24"/>
        </w:rPr>
        <w:sectPr w:rsidR="00DF0186">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37A" w14:textId="77777777" w:rsidR="00DF0186" w:rsidRDefault="00377F50">
      <w:pPr>
        <w:pStyle w:val="ListParagraph"/>
        <w:numPr>
          <w:ilvl w:val="1"/>
          <w:numId w:val="26"/>
        </w:numPr>
        <w:tabs>
          <w:tab w:val="left" w:pos="861"/>
        </w:tabs>
        <w:spacing w:before="84"/>
        <w:ind w:right="901"/>
        <w:jc w:val="both"/>
        <w:rPr>
          <w:sz w:val="24"/>
        </w:rPr>
      </w:pPr>
      <w:r>
        <w:rPr>
          <w:sz w:val="24"/>
        </w:rPr>
        <w:lastRenderedPageBreak/>
        <w:t>Scope the cluster-based approach studies where sectoral shift/ job role shift/ skill set shift/</w:t>
      </w:r>
      <w:r>
        <w:rPr>
          <w:spacing w:val="-7"/>
          <w:sz w:val="24"/>
        </w:rPr>
        <w:t xml:space="preserve"> </w:t>
      </w:r>
      <w:r>
        <w:rPr>
          <w:sz w:val="24"/>
        </w:rPr>
        <w:t>demand</w:t>
      </w:r>
      <w:r>
        <w:rPr>
          <w:spacing w:val="-7"/>
          <w:sz w:val="24"/>
        </w:rPr>
        <w:t xml:space="preserve"> </w:t>
      </w:r>
      <w:r>
        <w:rPr>
          <w:sz w:val="24"/>
        </w:rPr>
        <w:t>shift/</w:t>
      </w:r>
      <w:r>
        <w:rPr>
          <w:spacing w:val="-7"/>
          <w:sz w:val="24"/>
        </w:rPr>
        <w:t xml:space="preserve"> </w:t>
      </w:r>
      <w:r>
        <w:rPr>
          <w:sz w:val="24"/>
        </w:rPr>
        <w:t>supply</w:t>
      </w:r>
      <w:r>
        <w:rPr>
          <w:spacing w:val="-9"/>
          <w:sz w:val="24"/>
        </w:rPr>
        <w:t xml:space="preserve"> </w:t>
      </w:r>
      <w:r>
        <w:rPr>
          <w:sz w:val="24"/>
        </w:rPr>
        <w:t>shift</w:t>
      </w:r>
      <w:r>
        <w:rPr>
          <w:spacing w:val="-4"/>
          <w:sz w:val="24"/>
        </w:rPr>
        <w:t xml:space="preserve"> </w:t>
      </w:r>
      <w:r>
        <w:rPr>
          <w:sz w:val="24"/>
        </w:rPr>
        <w:t>of</w:t>
      </w:r>
      <w:r>
        <w:rPr>
          <w:spacing w:val="-7"/>
          <w:sz w:val="24"/>
        </w:rPr>
        <w:t xml:space="preserve"> </w:t>
      </w:r>
      <w:r>
        <w:rPr>
          <w:sz w:val="24"/>
        </w:rPr>
        <w:t>the</w:t>
      </w:r>
      <w:r>
        <w:rPr>
          <w:spacing w:val="-6"/>
          <w:sz w:val="24"/>
        </w:rPr>
        <w:t xml:space="preserve"> </w:t>
      </w:r>
      <w:r>
        <w:rPr>
          <w:sz w:val="24"/>
        </w:rPr>
        <w:t>current</w:t>
      </w:r>
      <w:r>
        <w:rPr>
          <w:spacing w:val="-9"/>
          <w:sz w:val="24"/>
        </w:rPr>
        <w:t xml:space="preserve"> </w:t>
      </w:r>
      <w:r>
        <w:rPr>
          <w:sz w:val="24"/>
        </w:rPr>
        <w:t>emerging</w:t>
      </w:r>
      <w:r>
        <w:rPr>
          <w:spacing w:val="-8"/>
          <w:sz w:val="24"/>
        </w:rPr>
        <w:t xml:space="preserve"> </w:t>
      </w:r>
      <w:r>
        <w:rPr>
          <w:sz w:val="24"/>
        </w:rPr>
        <w:t>skills/</w:t>
      </w:r>
      <w:r>
        <w:rPr>
          <w:spacing w:val="-12"/>
          <w:sz w:val="24"/>
        </w:rPr>
        <w:t xml:space="preserve"> </w:t>
      </w:r>
      <w:r>
        <w:rPr>
          <w:sz w:val="24"/>
        </w:rPr>
        <w:t>future</w:t>
      </w:r>
      <w:r>
        <w:rPr>
          <w:spacing w:val="-5"/>
          <w:sz w:val="24"/>
        </w:rPr>
        <w:t xml:space="preserve"> </w:t>
      </w:r>
      <w:r>
        <w:rPr>
          <w:sz w:val="24"/>
        </w:rPr>
        <w:t>job</w:t>
      </w:r>
      <w:r>
        <w:rPr>
          <w:spacing w:val="-3"/>
          <w:sz w:val="24"/>
        </w:rPr>
        <w:t xml:space="preserve"> </w:t>
      </w:r>
      <w:r>
        <w:rPr>
          <w:sz w:val="24"/>
        </w:rPr>
        <w:t>roles,</w:t>
      </w:r>
      <w:r>
        <w:rPr>
          <w:spacing w:val="-8"/>
          <w:sz w:val="24"/>
        </w:rPr>
        <w:t xml:space="preserve"> </w:t>
      </w:r>
      <w:r>
        <w:rPr>
          <w:sz w:val="24"/>
        </w:rPr>
        <w:t>industry regulation &amp; technology</w:t>
      </w:r>
      <w:r>
        <w:rPr>
          <w:spacing w:val="-2"/>
          <w:sz w:val="24"/>
        </w:rPr>
        <w:t xml:space="preserve"> </w:t>
      </w:r>
      <w:r>
        <w:rPr>
          <w:sz w:val="24"/>
        </w:rPr>
        <w:t>change.</w:t>
      </w:r>
    </w:p>
    <w:p w14:paraId="5F32B37B" w14:textId="77777777" w:rsidR="00DF0186" w:rsidRDefault="00377F50">
      <w:pPr>
        <w:pStyle w:val="ListParagraph"/>
        <w:numPr>
          <w:ilvl w:val="1"/>
          <w:numId w:val="26"/>
        </w:numPr>
        <w:tabs>
          <w:tab w:val="left" w:pos="861"/>
        </w:tabs>
        <w:ind w:right="898"/>
        <w:jc w:val="both"/>
        <w:rPr>
          <w:sz w:val="24"/>
        </w:rPr>
      </w:pPr>
      <w:r>
        <w:rPr>
          <w:sz w:val="24"/>
        </w:rPr>
        <w:t xml:space="preserve">The Study should have a cluster-based </w:t>
      </w:r>
      <w:r w:rsidR="009A3F3C">
        <w:rPr>
          <w:sz w:val="24"/>
        </w:rPr>
        <w:t>approach,</w:t>
      </w:r>
      <w:r>
        <w:rPr>
          <w:sz w:val="24"/>
        </w:rPr>
        <w:t xml:space="preserve"> identify industrial/ economic activity clusters and examine them from a view of Skill Development and economic</w:t>
      </w:r>
      <w:r>
        <w:rPr>
          <w:spacing w:val="-32"/>
          <w:sz w:val="24"/>
        </w:rPr>
        <w:t xml:space="preserve"> </w:t>
      </w:r>
      <w:r>
        <w:rPr>
          <w:sz w:val="24"/>
        </w:rPr>
        <w:t>activities.</w:t>
      </w:r>
    </w:p>
    <w:p w14:paraId="5F32B37C" w14:textId="77777777" w:rsidR="00DF0186" w:rsidRDefault="00377F50">
      <w:pPr>
        <w:pStyle w:val="ListParagraph"/>
        <w:numPr>
          <w:ilvl w:val="1"/>
          <w:numId w:val="26"/>
        </w:numPr>
        <w:tabs>
          <w:tab w:val="left" w:pos="861"/>
        </w:tabs>
        <w:jc w:val="both"/>
        <w:rPr>
          <w:sz w:val="24"/>
        </w:rPr>
      </w:pPr>
      <w:r>
        <w:rPr>
          <w:sz w:val="24"/>
        </w:rPr>
        <w:t>The</w:t>
      </w:r>
      <w:r>
        <w:rPr>
          <w:spacing w:val="-12"/>
          <w:sz w:val="24"/>
        </w:rPr>
        <w:t xml:space="preserve"> </w:t>
      </w:r>
      <w:r>
        <w:rPr>
          <w:sz w:val="24"/>
        </w:rPr>
        <w:t>focus/</w:t>
      </w:r>
      <w:r>
        <w:rPr>
          <w:spacing w:val="-14"/>
          <w:sz w:val="24"/>
        </w:rPr>
        <w:t xml:space="preserve"> </w:t>
      </w:r>
      <w:r>
        <w:rPr>
          <w:sz w:val="24"/>
        </w:rPr>
        <w:t>axis</w:t>
      </w:r>
      <w:r>
        <w:rPr>
          <w:spacing w:val="-6"/>
          <w:sz w:val="24"/>
        </w:rPr>
        <w:t xml:space="preserve"> </w:t>
      </w:r>
      <w:r>
        <w:rPr>
          <w:sz w:val="24"/>
        </w:rPr>
        <w:t>of</w:t>
      </w:r>
      <w:r>
        <w:rPr>
          <w:spacing w:val="-13"/>
          <w:sz w:val="24"/>
        </w:rPr>
        <w:t xml:space="preserve"> </w:t>
      </w:r>
      <w:r>
        <w:rPr>
          <w:sz w:val="24"/>
        </w:rPr>
        <w:t>the</w:t>
      </w:r>
      <w:r>
        <w:rPr>
          <w:spacing w:val="-12"/>
          <w:sz w:val="24"/>
        </w:rPr>
        <w:t xml:space="preserve"> </w:t>
      </w:r>
      <w:r>
        <w:rPr>
          <w:sz w:val="24"/>
        </w:rPr>
        <w:t>study</w:t>
      </w:r>
      <w:r>
        <w:rPr>
          <w:spacing w:val="-11"/>
          <w:sz w:val="24"/>
        </w:rPr>
        <w:t xml:space="preserve"> </w:t>
      </w:r>
      <w:r>
        <w:rPr>
          <w:sz w:val="24"/>
        </w:rPr>
        <w:t>should</w:t>
      </w:r>
      <w:r>
        <w:rPr>
          <w:spacing w:val="-13"/>
          <w:sz w:val="24"/>
        </w:rPr>
        <w:t xml:space="preserve"> </w:t>
      </w:r>
      <w:r>
        <w:rPr>
          <w:sz w:val="24"/>
        </w:rPr>
        <w:t>be</w:t>
      </w:r>
      <w:r>
        <w:rPr>
          <w:spacing w:val="-7"/>
          <w:sz w:val="24"/>
        </w:rPr>
        <w:t xml:space="preserve"> </w:t>
      </w:r>
      <w:r>
        <w:rPr>
          <w:sz w:val="24"/>
        </w:rPr>
        <w:t>on</w:t>
      </w:r>
      <w:r>
        <w:rPr>
          <w:spacing w:val="-14"/>
          <w:sz w:val="24"/>
        </w:rPr>
        <w:t xml:space="preserve"> </w:t>
      </w:r>
      <w:r>
        <w:rPr>
          <w:sz w:val="24"/>
        </w:rPr>
        <w:t>earning</w:t>
      </w:r>
      <w:r>
        <w:rPr>
          <w:spacing w:val="-11"/>
          <w:sz w:val="24"/>
        </w:rPr>
        <w:t xml:space="preserve"> </w:t>
      </w:r>
      <w:r>
        <w:rPr>
          <w:sz w:val="24"/>
        </w:rPr>
        <w:t>opportunities</w:t>
      </w:r>
      <w:r>
        <w:rPr>
          <w:spacing w:val="-9"/>
          <w:sz w:val="24"/>
        </w:rPr>
        <w:t xml:space="preserve"> </w:t>
      </w:r>
      <w:r>
        <w:rPr>
          <w:sz w:val="24"/>
        </w:rPr>
        <w:t>that</w:t>
      </w:r>
      <w:r>
        <w:rPr>
          <w:spacing w:val="-11"/>
          <w:sz w:val="24"/>
        </w:rPr>
        <w:t xml:space="preserve"> </w:t>
      </w:r>
      <w:r>
        <w:rPr>
          <w:sz w:val="24"/>
        </w:rPr>
        <w:t>exist</w:t>
      </w:r>
      <w:r>
        <w:rPr>
          <w:spacing w:val="-12"/>
          <w:sz w:val="24"/>
        </w:rPr>
        <w:t xml:space="preserve"> </w:t>
      </w:r>
      <w:r>
        <w:rPr>
          <w:sz w:val="24"/>
        </w:rPr>
        <w:t>rather</w:t>
      </w:r>
      <w:r>
        <w:rPr>
          <w:spacing w:val="-14"/>
          <w:sz w:val="24"/>
        </w:rPr>
        <w:t xml:space="preserve"> </w:t>
      </w:r>
      <w:r>
        <w:rPr>
          <w:sz w:val="24"/>
        </w:rPr>
        <w:t>than</w:t>
      </w:r>
      <w:r>
        <w:rPr>
          <w:spacing w:val="-9"/>
          <w:sz w:val="24"/>
        </w:rPr>
        <w:t xml:space="preserve"> </w:t>
      </w:r>
      <w:r>
        <w:rPr>
          <w:sz w:val="24"/>
        </w:rPr>
        <w:t>just</w:t>
      </w:r>
    </w:p>
    <w:p w14:paraId="5F32B37D" w14:textId="77777777" w:rsidR="00DF0186" w:rsidRDefault="009A3F3C">
      <w:pPr>
        <w:pStyle w:val="BodyText"/>
        <w:ind w:left="861"/>
        <w:jc w:val="both"/>
      </w:pPr>
      <w:r>
        <w:t>Employment</w:t>
      </w:r>
      <w:r w:rsidR="00377F50">
        <w:t xml:space="preserve"> opportunities when evaluating demand in the State’s economy.</w:t>
      </w:r>
    </w:p>
    <w:p w14:paraId="5F32B37E" w14:textId="77777777" w:rsidR="00DF0186" w:rsidRDefault="00377F50">
      <w:pPr>
        <w:pStyle w:val="ListParagraph"/>
        <w:numPr>
          <w:ilvl w:val="1"/>
          <w:numId w:val="26"/>
        </w:numPr>
        <w:tabs>
          <w:tab w:val="left" w:pos="861"/>
        </w:tabs>
        <w:ind w:right="893"/>
        <w:jc w:val="both"/>
        <w:rPr>
          <w:sz w:val="24"/>
        </w:rPr>
      </w:pPr>
      <w:r>
        <w:rPr>
          <w:sz w:val="24"/>
        </w:rPr>
        <w:t xml:space="preserve">Identify the source of trainers/ technical teachers today and how they are skilled / </w:t>
      </w:r>
      <w:r w:rsidR="009A3F3C">
        <w:rPr>
          <w:sz w:val="24"/>
        </w:rPr>
        <w:t>certified</w:t>
      </w:r>
      <w:r w:rsidR="009A3F3C">
        <w:rPr>
          <w:spacing w:val="-10"/>
          <w:sz w:val="24"/>
        </w:rPr>
        <w:t xml:space="preserve">. </w:t>
      </w:r>
      <w:r>
        <w:rPr>
          <w:sz w:val="24"/>
        </w:rPr>
        <w:t>The</w:t>
      </w:r>
      <w:r>
        <w:rPr>
          <w:spacing w:val="-3"/>
          <w:sz w:val="24"/>
        </w:rPr>
        <w:t xml:space="preserve"> </w:t>
      </w:r>
      <w:r>
        <w:rPr>
          <w:sz w:val="24"/>
        </w:rPr>
        <w:t>report</w:t>
      </w:r>
      <w:r>
        <w:rPr>
          <w:spacing w:val="-7"/>
          <w:sz w:val="24"/>
        </w:rPr>
        <w:t xml:space="preserve"> </w:t>
      </w:r>
      <w:r>
        <w:rPr>
          <w:sz w:val="24"/>
        </w:rPr>
        <w:t>may</w:t>
      </w:r>
      <w:r>
        <w:rPr>
          <w:spacing w:val="-6"/>
          <w:sz w:val="24"/>
        </w:rPr>
        <w:t xml:space="preserve"> </w:t>
      </w:r>
      <w:r>
        <w:rPr>
          <w:sz w:val="24"/>
        </w:rPr>
        <w:t>suggest</w:t>
      </w:r>
      <w:r>
        <w:rPr>
          <w:spacing w:val="-8"/>
          <w:sz w:val="24"/>
        </w:rPr>
        <w:t xml:space="preserve"> </w:t>
      </w:r>
      <w:r>
        <w:rPr>
          <w:sz w:val="24"/>
        </w:rPr>
        <w:t>a</w:t>
      </w:r>
      <w:r>
        <w:rPr>
          <w:spacing w:val="-8"/>
          <w:sz w:val="24"/>
        </w:rPr>
        <w:t xml:space="preserve"> </w:t>
      </w:r>
      <w:r>
        <w:rPr>
          <w:sz w:val="24"/>
        </w:rPr>
        <w:t>model</w:t>
      </w:r>
      <w:r>
        <w:rPr>
          <w:spacing w:val="-10"/>
          <w:sz w:val="24"/>
        </w:rPr>
        <w:t xml:space="preserve"> </w:t>
      </w:r>
      <w:r>
        <w:rPr>
          <w:sz w:val="24"/>
        </w:rPr>
        <w:t>around</w:t>
      </w:r>
      <w:r>
        <w:rPr>
          <w:spacing w:val="-5"/>
          <w:sz w:val="24"/>
        </w:rPr>
        <w:t xml:space="preserve"> </w:t>
      </w:r>
      <w:r>
        <w:rPr>
          <w:sz w:val="24"/>
        </w:rPr>
        <w:t>catering</w:t>
      </w:r>
      <w:r>
        <w:rPr>
          <w:spacing w:val="-6"/>
          <w:sz w:val="24"/>
        </w:rPr>
        <w:t xml:space="preserve"> </w:t>
      </w:r>
      <w:r>
        <w:rPr>
          <w:sz w:val="24"/>
        </w:rPr>
        <w:t>to</w:t>
      </w:r>
      <w:r>
        <w:rPr>
          <w:spacing w:val="-5"/>
          <w:sz w:val="24"/>
        </w:rPr>
        <w:t xml:space="preserve"> </w:t>
      </w:r>
      <w:r>
        <w:rPr>
          <w:sz w:val="24"/>
        </w:rPr>
        <w:t>this</w:t>
      </w:r>
      <w:r>
        <w:rPr>
          <w:spacing w:val="-7"/>
          <w:sz w:val="24"/>
        </w:rPr>
        <w:t xml:space="preserve"> </w:t>
      </w:r>
      <w:r>
        <w:rPr>
          <w:sz w:val="24"/>
        </w:rPr>
        <w:t>aspect</w:t>
      </w:r>
      <w:r>
        <w:rPr>
          <w:spacing w:val="-2"/>
          <w:sz w:val="24"/>
        </w:rPr>
        <w:t xml:space="preserve"> </w:t>
      </w:r>
      <w:r>
        <w:rPr>
          <w:sz w:val="24"/>
        </w:rPr>
        <w:t>of</w:t>
      </w:r>
      <w:r>
        <w:rPr>
          <w:spacing w:val="-10"/>
          <w:sz w:val="24"/>
        </w:rPr>
        <w:t xml:space="preserve"> </w:t>
      </w:r>
      <w:r>
        <w:rPr>
          <w:sz w:val="24"/>
        </w:rPr>
        <w:t>the</w:t>
      </w:r>
      <w:r>
        <w:rPr>
          <w:spacing w:val="-3"/>
          <w:sz w:val="24"/>
        </w:rPr>
        <w:t xml:space="preserve"> </w:t>
      </w:r>
      <w:r>
        <w:rPr>
          <w:sz w:val="24"/>
        </w:rPr>
        <w:t>skill</w:t>
      </w:r>
      <w:r>
        <w:rPr>
          <w:spacing w:val="-5"/>
          <w:sz w:val="24"/>
        </w:rPr>
        <w:t xml:space="preserve"> </w:t>
      </w:r>
      <w:r>
        <w:rPr>
          <w:sz w:val="24"/>
        </w:rPr>
        <w:t>eco- system.</w:t>
      </w:r>
    </w:p>
    <w:p w14:paraId="5F32B37F" w14:textId="77777777" w:rsidR="00DF0186" w:rsidRDefault="00377F50">
      <w:pPr>
        <w:pStyle w:val="ListParagraph"/>
        <w:numPr>
          <w:ilvl w:val="1"/>
          <w:numId w:val="26"/>
        </w:numPr>
        <w:tabs>
          <w:tab w:val="left" w:pos="861"/>
        </w:tabs>
        <w:spacing w:before="1" w:line="304" w:lineRule="exact"/>
        <w:jc w:val="both"/>
        <w:rPr>
          <w:sz w:val="24"/>
        </w:rPr>
      </w:pPr>
      <w:r>
        <w:rPr>
          <w:sz w:val="24"/>
        </w:rPr>
        <w:t>Identification of Industry engagement with skill development</w:t>
      </w:r>
      <w:r>
        <w:rPr>
          <w:spacing w:val="-15"/>
          <w:sz w:val="24"/>
        </w:rPr>
        <w:t xml:space="preserve"> </w:t>
      </w:r>
      <w:r>
        <w:rPr>
          <w:sz w:val="24"/>
        </w:rPr>
        <w:t>training.</w:t>
      </w:r>
    </w:p>
    <w:p w14:paraId="5F32B380" w14:textId="77777777" w:rsidR="00DF0186" w:rsidRDefault="00377F50">
      <w:pPr>
        <w:pStyle w:val="ListParagraph"/>
        <w:numPr>
          <w:ilvl w:val="1"/>
          <w:numId w:val="26"/>
        </w:numPr>
        <w:tabs>
          <w:tab w:val="left" w:pos="860"/>
          <w:tab w:val="left" w:pos="861"/>
        </w:tabs>
        <w:ind w:right="904"/>
        <w:rPr>
          <w:sz w:val="24"/>
        </w:rPr>
      </w:pPr>
      <w:r>
        <w:rPr>
          <w:sz w:val="24"/>
        </w:rPr>
        <w:t>Identify start up potential in each district and suggest avenues/ activities in which start ups can be</w:t>
      </w:r>
      <w:r>
        <w:rPr>
          <w:spacing w:val="-1"/>
          <w:sz w:val="24"/>
        </w:rPr>
        <w:t xml:space="preserve"> </w:t>
      </w:r>
      <w:r>
        <w:rPr>
          <w:sz w:val="24"/>
        </w:rPr>
        <w:t>promoted.</w:t>
      </w:r>
    </w:p>
    <w:p w14:paraId="5F32B381" w14:textId="77777777" w:rsidR="00DF0186" w:rsidRDefault="00377F50">
      <w:pPr>
        <w:pStyle w:val="ListParagraph"/>
        <w:numPr>
          <w:ilvl w:val="1"/>
          <w:numId w:val="26"/>
        </w:numPr>
        <w:tabs>
          <w:tab w:val="left" w:pos="860"/>
          <w:tab w:val="left" w:pos="861"/>
        </w:tabs>
        <w:ind w:right="897"/>
        <w:rPr>
          <w:sz w:val="24"/>
        </w:rPr>
      </w:pPr>
      <w:r>
        <w:rPr>
          <w:sz w:val="24"/>
        </w:rPr>
        <w:t>Identify models of paying institutions and incentives for various stakeholders and therefore the behaviors that are being driven by these</w:t>
      </w:r>
      <w:r>
        <w:rPr>
          <w:spacing w:val="-9"/>
          <w:sz w:val="24"/>
        </w:rPr>
        <w:t xml:space="preserve"> </w:t>
      </w:r>
      <w:r>
        <w:rPr>
          <w:sz w:val="24"/>
        </w:rPr>
        <w:t>models.</w:t>
      </w:r>
    </w:p>
    <w:p w14:paraId="5F32B382" w14:textId="77777777" w:rsidR="00DF0186" w:rsidRDefault="00377F50">
      <w:pPr>
        <w:pStyle w:val="ListParagraph"/>
        <w:numPr>
          <w:ilvl w:val="1"/>
          <w:numId w:val="26"/>
        </w:numPr>
        <w:tabs>
          <w:tab w:val="left" w:pos="860"/>
          <w:tab w:val="left" w:pos="861"/>
        </w:tabs>
        <w:spacing w:before="1"/>
        <w:ind w:right="904"/>
        <w:rPr>
          <w:sz w:val="24"/>
        </w:rPr>
      </w:pPr>
      <w:r>
        <w:rPr>
          <w:sz w:val="24"/>
        </w:rPr>
        <w:t xml:space="preserve">The study should look at gauging parental paradigm and their view of vocational </w:t>
      </w:r>
      <w:r w:rsidR="004F2891">
        <w:rPr>
          <w:sz w:val="24"/>
        </w:rPr>
        <w:t xml:space="preserve">education. </w:t>
      </w:r>
      <w:r>
        <w:rPr>
          <w:sz w:val="24"/>
        </w:rPr>
        <w:t>A separate questionnaire may be designed for this</w:t>
      </w:r>
      <w:r>
        <w:rPr>
          <w:spacing w:val="-13"/>
          <w:sz w:val="24"/>
        </w:rPr>
        <w:t xml:space="preserve"> </w:t>
      </w:r>
      <w:r>
        <w:rPr>
          <w:sz w:val="24"/>
        </w:rPr>
        <w:t>purpose.</w:t>
      </w:r>
    </w:p>
    <w:p w14:paraId="5F32B383" w14:textId="77777777" w:rsidR="00DF0186" w:rsidRDefault="00377F50">
      <w:pPr>
        <w:pStyle w:val="ListParagraph"/>
        <w:numPr>
          <w:ilvl w:val="1"/>
          <w:numId w:val="26"/>
        </w:numPr>
        <w:tabs>
          <w:tab w:val="left" w:pos="860"/>
          <w:tab w:val="left" w:pos="861"/>
        </w:tabs>
        <w:spacing w:before="1" w:line="304" w:lineRule="exact"/>
        <w:rPr>
          <w:sz w:val="24"/>
        </w:rPr>
      </w:pPr>
      <w:r>
        <w:rPr>
          <w:sz w:val="24"/>
        </w:rPr>
        <w:t>Identify traditional source of livelihood that are dying but may be rejuvenated</w:t>
      </w:r>
      <w:r>
        <w:rPr>
          <w:spacing w:val="-16"/>
          <w:sz w:val="24"/>
        </w:rPr>
        <w:t xml:space="preserve"> </w:t>
      </w:r>
      <w:r>
        <w:rPr>
          <w:sz w:val="24"/>
        </w:rPr>
        <w:t>.</w:t>
      </w:r>
    </w:p>
    <w:p w14:paraId="5F32B384" w14:textId="77777777" w:rsidR="00DF0186" w:rsidRDefault="00377F50">
      <w:pPr>
        <w:pStyle w:val="ListParagraph"/>
        <w:numPr>
          <w:ilvl w:val="1"/>
          <w:numId w:val="26"/>
        </w:numPr>
        <w:tabs>
          <w:tab w:val="left" w:pos="860"/>
          <w:tab w:val="left" w:pos="861"/>
        </w:tabs>
        <w:ind w:right="904"/>
        <w:rPr>
          <w:sz w:val="24"/>
        </w:rPr>
      </w:pPr>
      <w:r>
        <w:rPr>
          <w:sz w:val="24"/>
        </w:rPr>
        <w:t>Identification of unique skill set that is being pro</w:t>
      </w:r>
      <w:r w:rsidR="002907D9">
        <w:rPr>
          <w:sz w:val="24"/>
        </w:rPr>
        <w:t>duced/ developed only in Himachal Pradesh</w:t>
      </w:r>
      <w:r>
        <w:rPr>
          <w:sz w:val="24"/>
        </w:rPr>
        <w:t xml:space="preserve"> and thus may make H</w:t>
      </w:r>
      <w:r w:rsidR="002907D9">
        <w:rPr>
          <w:sz w:val="24"/>
        </w:rPr>
        <w:t>imachal</w:t>
      </w:r>
      <w:r>
        <w:rPr>
          <w:sz w:val="24"/>
        </w:rPr>
        <w:t xml:space="preserve"> a source of skilled</w:t>
      </w:r>
      <w:r>
        <w:rPr>
          <w:spacing w:val="-6"/>
          <w:sz w:val="24"/>
        </w:rPr>
        <w:t xml:space="preserve"> </w:t>
      </w:r>
      <w:r>
        <w:rPr>
          <w:sz w:val="24"/>
        </w:rPr>
        <w:t>manpower.</w:t>
      </w:r>
    </w:p>
    <w:p w14:paraId="5F32B385" w14:textId="77777777" w:rsidR="00DF0186" w:rsidRDefault="00377F50">
      <w:pPr>
        <w:pStyle w:val="ListParagraph"/>
        <w:numPr>
          <w:ilvl w:val="1"/>
          <w:numId w:val="26"/>
        </w:numPr>
        <w:tabs>
          <w:tab w:val="left" w:pos="860"/>
          <w:tab w:val="left" w:pos="861"/>
        </w:tabs>
        <w:rPr>
          <w:sz w:val="24"/>
        </w:rPr>
      </w:pPr>
      <w:r>
        <w:rPr>
          <w:sz w:val="24"/>
        </w:rPr>
        <w:t>The study should ascertain not only technical but soft skills</w:t>
      </w:r>
      <w:r>
        <w:rPr>
          <w:spacing w:val="-2"/>
          <w:sz w:val="24"/>
        </w:rPr>
        <w:t xml:space="preserve"> </w:t>
      </w:r>
      <w:r>
        <w:rPr>
          <w:sz w:val="24"/>
        </w:rPr>
        <w:t>also.</w:t>
      </w:r>
    </w:p>
    <w:p w14:paraId="5F32B386" w14:textId="77777777" w:rsidR="00DF0186" w:rsidRDefault="00377F50">
      <w:pPr>
        <w:pStyle w:val="ListParagraph"/>
        <w:numPr>
          <w:ilvl w:val="1"/>
          <w:numId w:val="26"/>
        </w:numPr>
        <w:tabs>
          <w:tab w:val="left" w:pos="861"/>
        </w:tabs>
        <w:spacing w:before="2"/>
        <w:ind w:right="900"/>
        <w:jc w:val="both"/>
        <w:rPr>
          <w:sz w:val="24"/>
        </w:rPr>
      </w:pPr>
      <w:r>
        <w:rPr>
          <w:sz w:val="24"/>
        </w:rPr>
        <w:t>Identification and analysis of various government schemes which are supplementary to the</w:t>
      </w:r>
      <w:r>
        <w:rPr>
          <w:spacing w:val="-14"/>
          <w:sz w:val="24"/>
        </w:rPr>
        <w:t xml:space="preserve"> </w:t>
      </w:r>
      <w:r>
        <w:rPr>
          <w:sz w:val="24"/>
        </w:rPr>
        <w:t>skill</w:t>
      </w:r>
      <w:r>
        <w:rPr>
          <w:spacing w:val="-17"/>
          <w:sz w:val="24"/>
        </w:rPr>
        <w:t xml:space="preserve"> </w:t>
      </w:r>
      <w:r>
        <w:rPr>
          <w:sz w:val="24"/>
        </w:rPr>
        <w:t>development</w:t>
      </w:r>
      <w:r>
        <w:rPr>
          <w:spacing w:val="-10"/>
          <w:sz w:val="24"/>
        </w:rPr>
        <w:t xml:space="preserve"> </w:t>
      </w:r>
      <w:r w:rsidR="004F2891">
        <w:rPr>
          <w:sz w:val="24"/>
        </w:rPr>
        <w:t>initiative</w:t>
      </w:r>
      <w:r w:rsidR="004F2891">
        <w:rPr>
          <w:spacing w:val="-14"/>
          <w:sz w:val="24"/>
        </w:rPr>
        <w:t xml:space="preserve">. </w:t>
      </w:r>
      <w:r>
        <w:rPr>
          <w:sz w:val="24"/>
        </w:rPr>
        <w:t>The</w:t>
      </w:r>
      <w:r>
        <w:rPr>
          <w:spacing w:val="-14"/>
          <w:sz w:val="24"/>
        </w:rPr>
        <w:t xml:space="preserve"> </w:t>
      </w:r>
      <w:r>
        <w:rPr>
          <w:sz w:val="24"/>
        </w:rPr>
        <w:t>report</w:t>
      </w:r>
      <w:r>
        <w:rPr>
          <w:spacing w:val="-14"/>
          <w:sz w:val="24"/>
        </w:rPr>
        <w:t xml:space="preserve"> </w:t>
      </w:r>
      <w:r>
        <w:rPr>
          <w:sz w:val="24"/>
        </w:rPr>
        <w:t>may</w:t>
      </w:r>
      <w:r>
        <w:rPr>
          <w:spacing w:val="-13"/>
          <w:sz w:val="24"/>
        </w:rPr>
        <w:t xml:space="preserve"> </w:t>
      </w:r>
      <w:r>
        <w:rPr>
          <w:sz w:val="24"/>
        </w:rPr>
        <w:t>also</w:t>
      </w:r>
      <w:r>
        <w:rPr>
          <w:spacing w:val="-16"/>
          <w:sz w:val="24"/>
        </w:rPr>
        <w:t xml:space="preserve"> </w:t>
      </w:r>
      <w:r>
        <w:rPr>
          <w:sz w:val="24"/>
        </w:rPr>
        <w:t>contain</w:t>
      </w:r>
      <w:r>
        <w:rPr>
          <w:spacing w:val="-16"/>
          <w:sz w:val="24"/>
        </w:rPr>
        <w:t xml:space="preserve"> </w:t>
      </w:r>
      <w:r>
        <w:rPr>
          <w:sz w:val="24"/>
        </w:rPr>
        <w:t>a</w:t>
      </w:r>
      <w:r>
        <w:rPr>
          <w:spacing w:val="-14"/>
          <w:sz w:val="24"/>
        </w:rPr>
        <w:t xml:space="preserve"> </w:t>
      </w:r>
      <w:r>
        <w:rPr>
          <w:sz w:val="24"/>
        </w:rPr>
        <w:t>section</w:t>
      </w:r>
      <w:r>
        <w:rPr>
          <w:spacing w:val="-11"/>
          <w:sz w:val="24"/>
        </w:rPr>
        <w:t xml:space="preserve"> </w:t>
      </w:r>
      <w:r>
        <w:rPr>
          <w:sz w:val="24"/>
        </w:rPr>
        <w:t>on</w:t>
      </w:r>
      <w:r>
        <w:rPr>
          <w:spacing w:val="-16"/>
          <w:sz w:val="24"/>
        </w:rPr>
        <w:t xml:space="preserve"> </w:t>
      </w:r>
      <w:r>
        <w:rPr>
          <w:sz w:val="24"/>
        </w:rPr>
        <w:t>the</w:t>
      </w:r>
      <w:r>
        <w:rPr>
          <w:spacing w:val="-14"/>
          <w:sz w:val="24"/>
        </w:rPr>
        <w:t xml:space="preserve"> </w:t>
      </w:r>
      <w:r>
        <w:rPr>
          <w:sz w:val="24"/>
        </w:rPr>
        <w:t>bottlenecks for the roadblocks which these schemes are facing in</w:t>
      </w:r>
      <w:r>
        <w:rPr>
          <w:spacing w:val="-10"/>
          <w:sz w:val="24"/>
        </w:rPr>
        <w:t xml:space="preserve"> </w:t>
      </w:r>
      <w:r>
        <w:rPr>
          <w:sz w:val="24"/>
        </w:rPr>
        <w:t>implementation.</w:t>
      </w:r>
    </w:p>
    <w:p w14:paraId="5F32B387" w14:textId="77777777" w:rsidR="00DF0186" w:rsidRDefault="00377F50">
      <w:pPr>
        <w:pStyle w:val="ListParagraph"/>
        <w:numPr>
          <w:ilvl w:val="1"/>
          <w:numId w:val="26"/>
        </w:numPr>
        <w:tabs>
          <w:tab w:val="left" w:pos="861"/>
        </w:tabs>
        <w:spacing w:line="242" w:lineRule="auto"/>
        <w:ind w:right="898"/>
        <w:jc w:val="both"/>
        <w:rPr>
          <w:sz w:val="24"/>
        </w:rPr>
      </w:pPr>
      <w:r>
        <w:rPr>
          <w:sz w:val="24"/>
        </w:rPr>
        <w:t>The Study should look at the mechanism / process through which students are enrolled in skill development initiatives with a view to understand if there are any means in play to gauge interest, inclination or natural ability of the youth when enrolling them for a specific job oriented</w:t>
      </w:r>
      <w:r>
        <w:rPr>
          <w:spacing w:val="-6"/>
          <w:sz w:val="24"/>
        </w:rPr>
        <w:t xml:space="preserve"> </w:t>
      </w:r>
      <w:r>
        <w:rPr>
          <w:sz w:val="24"/>
        </w:rPr>
        <w:t>course.</w:t>
      </w:r>
    </w:p>
    <w:p w14:paraId="5F32B388" w14:textId="77777777" w:rsidR="00DF0186" w:rsidRDefault="00377F50">
      <w:pPr>
        <w:pStyle w:val="ListParagraph"/>
        <w:numPr>
          <w:ilvl w:val="1"/>
          <w:numId w:val="26"/>
        </w:numPr>
        <w:tabs>
          <w:tab w:val="left" w:pos="861"/>
        </w:tabs>
        <w:ind w:right="898"/>
        <w:jc w:val="both"/>
        <w:rPr>
          <w:sz w:val="24"/>
        </w:rPr>
      </w:pPr>
      <w:r>
        <w:rPr>
          <w:sz w:val="24"/>
        </w:rPr>
        <w:t xml:space="preserve">Identify and suggest if career </w:t>
      </w:r>
      <w:r w:rsidR="00BE0B70">
        <w:rPr>
          <w:sz w:val="24"/>
        </w:rPr>
        <w:t>counseling</w:t>
      </w:r>
      <w:r>
        <w:rPr>
          <w:sz w:val="24"/>
        </w:rPr>
        <w:t xml:space="preserve"> should be introduced at school levels. Suggest the most effective model for establishing such career </w:t>
      </w:r>
      <w:r w:rsidR="002907D9">
        <w:rPr>
          <w:sz w:val="24"/>
        </w:rPr>
        <w:t>counseling</w:t>
      </w:r>
      <w:r>
        <w:rPr>
          <w:spacing w:val="-19"/>
          <w:sz w:val="24"/>
        </w:rPr>
        <w:t xml:space="preserve"> </w:t>
      </w:r>
      <w:r>
        <w:rPr>
          <w:sz w:val="24"/>
        </w:rPr>
        <w:t>centres.</w:t>
      </w:r>
    </w:p>
    <w:p w14:paraId="5F32B389" w14:textId="77777777" w:rsidR="00DF0186" w:rsidRDefault="00377F50">
      <w:pPr>
        <w:pStyle w:val="ListParagraph"/>
        <w:numPr>
          <w:ilvl w:val="1"/>
          <w:numId w:val="26"/>
        </w:numPr>
        <w:tabs>
          <w:tab w:val="left" w:pos="861"/>
        </w:tabs>
        <w:ind w:right="892"/>
        <w:jc w:val="both"/>
        <w:rPr>
          <w:sz w:val="24"/>
        </w:rPr>
      </w:pPr>
      <w:r>
        <w:rPr>
          <w:sz w:val="24"/>
        </w:rPr>
        <w:t>Check effectiveness of Industry engagement with academic institutions and suggest alternate / effective ways of Industry interaction with academic</w:t>
      </w:r>
      <w:r>
        <w:rPr>
          <w:spacing w:val="-14"/>
          <w:sz w:val="24"/>
        </w:rPr>
        <w:t xml:space="preserve"> </w:t>
      </w:r>
      <w:r>
        <w:rPr>
          <w:sz w:val="24"/>
        </w:rPr>
        <w:t>institutions.</w:t>
      </w:r>
    </w:p>
    <w:p w14:paraId="5F32B38A" w14:textId="77777777" w:rsidR="00DF0186" w:rsidRDefault="00377F50">
      <w:pPr>
        <w:pStyle w:val="ListParagraph"/>
        <w:numPr>
          <w:ilvl w:val="1"/>
          <w:numId w:val="26"/>
        </w:numPr>
        <w:tabs>
          <w:tab w:val="left" w:pos="861"/>
        </w:tabs>
        <w:spacing w:line="304" w:lineRule="exact"/>
        <w:jc w:val="both"/>
        <w:rPr>
          <w:sz w:val="24"/>
        </w:rPr>
      </w:pPr>
      <w:r>
        <w:rPr>
          <w:sz w:val="24"/>
        </w:rPr>
        <w:t>Identification of gaps and recommendations for all stakeholders to address these</w:t>
      </w:r>
      <w:r>
        <w:rPr>
          <w:spacing w:val="-15"/>
          <w:sz w:val="24"/>
        </w:rPr>
        <w:t xml:space="preserve"> </w:t>
      </w:r>
      <w:r>
        <w:rPr>
          <w:sz w:val="24"/>
        </w:rPr>
        <w:t>gaps.</w:t>
      </w:r>
    </w:p>
    <w:p w14:paraId="5F32B38B" w14:textId="77777777" w:rsidR="00DF0186" w:rsidRDefault="00377F50">
      <w:pPr>
        <w:pStyle w:val="ListParagraph"/>
        <w:numPr>
          <w:ilvl w:val="1"/>
          <w:numId w:val="26"/>
        </w:numPr>
        <w:tabs>
          <w:tab w:val="left" w:pos="860"/>
          <w:tab w:val="left" w:pos="861"/>
        </w:tabs>
        <w:ind w:right="890"/>
        <w:rPr>
          <w:sz w:val="24"/>
        </w:rPr>
      </w:pPr>
      <w:r>
        <w:rPr>
          <w:sz w:val="24"/>
        </w:rPr>
        <w:t>Identify developmental opportunities based on Skill Gap availability and Sectors specific demand with respect to each block at the District</w:t>
      </w:r>
      <w:r>
        <w:rPr>
          <w:spacing w:val="-10"/>
          <w:sz w:val="24"/>
        </w:rPr>
        <w:t xml:space="preserve"> </w:t>
      </w:r>
      <w:r>
        <w:rPr>
          <w:sz w:val="24"/>
        </w:rPr>
        <w:t>level.</w:t>
      </w:r>
    </w:p>
    <w:p w14:paraId="5F32B38C" w14:textId="77777777" w:rsidR="00DF0186" w:rsidRDefault="00377F50">
      <w:pPr>
        <w:pStyle w:val="ListParagraph"/>
        <w:numPr>
          <w:ilvl w:val="1"/>
          <w:numId w:val="26"/>
        </w:numPr>
        <w:tabs>
          <w:tab w:val="left" w:pos="860"/>
          <w:tab w:val="left" w:pos="861"/>
        </w:tabs>
        <w:ind w:right="895"/>
        <w:rPr>
          <w:sz w:val="24"/>
        </w:rPr>
      </w:pPr>
      <w:r>
        <w:rPr>
          <w:sz w:val="24"/>
        </w:rPr>
        <w:t>Identify specific developmental initiatives that have impact on employment generation considering the aspirations of the youth and emerging technology and market</w:t>
      </w:r>
      <w:r>
        <w:rPr>
          <w:spacing w:val="-27"/>
          <w:sz w:val="24"/>
        </w:rPr>
        <w:t xml:space="preserve"> </w:t>
      </w:r>
      <w:r>
        <w:rPr>
          <w:sz w:val="24"/>
        </w:rPr>
        <w:t>trends.</w:t>
      </w:r>
    </w:p>
    <w:p w14:paraId="5F32B38D" w14:textId="77777777" w:rsidR="00DF0186" w:rsidRDefault="00377F50">
      <w:pPr>
        <w:pStyle w:val="ListParagraph"/>
        <w:numPr>
          <w:ilvl w:val="1"/>
          <w:numId w:val="26"/>
        </w:numPr>
        <w:tabs>
          <w:tab w:val="left" w:pos="860"/>
          <w:tab w:val="left" w:pos="861"/>
        </w:tabs>
        <w:ind w:right="892"/>
        <w:rPr>
          <w:sz w:val="24"/>
        </w:rPr>
      </w:pPr>
      <w:r>
        <w:rPr>
          <w:sz w:val="24"/>
        </w:rPr>
        <w:t>The study should cover the details about the available skill, the exact skill requirement, futuristic skill requirements and action to address the skill</w:t>
      </w:r>
      <w:r>
        <w:rPr>
          <w:spacing w:val="-7"/>
          <w:sz w:val="24"/>
        </w:rPr>
        <w:t xml:space="preserve"> </w:t>
      </w:r>
      <w:r>
        <w:rPr>
          <w:sz w:val="24"/>
        </w:rPr>
        <w:t>gap.</w:t>
      </w:r>
    </w:p>
    <w:p w14:paraId="5F32B38E" w14:textId="77777777" w:rsidR="00DF0186" w:rsidRDefault="00377F50">
      <w:pPr>
        <w:pStyle w:val="ListParagraph"/>
        <w:numPr>
          <w:ilvl w:val="1"/>
          <w:numId w:val="26"/>
        </w:numPr>
        <w:tabs>
          <w:tab w:val="left" w:pos="860"/>
          <w:tab w:val="left" w:pos="861"/>
        </w:tabs>
        <w:ind w:right="891"/>
        <w:rPr>
          <w:sz w:val="24"/>
        </w:rPr>
      </w:pPr>
      <w:r>
        <w:rPr>
          <w:sz w:val="24"/>
        </w:rPr>
        <w:t>Suggest suitable, specific and actionable interventions or recommendations to address the skill</w:t>
      </w:r>
      <w:r>
        <w:rPr>
          <w:spacing w:val="-6"/>
          <w:sz w:val="24"/>
        </w:rPr>
        <w:t xml:space="preserve"> </w:t>
      </w:r>
      <w:r>
        <w:rPr>
          <w:sz w:val="24"/>
        </w:rPr>
        <w:t>gap.</w:t>
      </w:r>
    </w:p>
    <w:p w14:paraId="5F32B38F" w14:textId="77777777" w:rsidR="00DF0186" w:rsidRDefault="00377F50">
      <w:pPr>
        <w:pStyle w:val="ListParagraph"/>
        <w:numPr>
          <w:ilvl w:val="1"/>
          <w:numId w:val="26"/>
        </w:numPr>
        <w:tabs>
          <w:tab w:val="left" w:pos="860"/>
          <w:tab w:val="left" w:pos="861"/>
        </w:tabs>
        <w:ind w:right="898"/>
        <w:rPr>
          <w:sz w:val="24"/>
        </w:rPr>
      </w:pPr>
      <w:r>
        <w:rPr>
          <w:sz w:val="24"/>
        </w:rPr>
        <w:t>The available data should be mapped to provide impact to school education/ Technical Education and Higher education in formulating necessary</w:t>
      </w:r>
      <w:r>
        <w:rPr>
          <w:spacing w:val="-9"/>
          <w:sz w:val="24"/>
        </w:rPr>
        <w:t xml:space="preserve"> </w:t>
      </w:r>
      <w:r>
        <w:rPr>
          <w:sz w:val="24"/>
        </w:rPr>
        <w:t>changes.</w:t>
      </w:r>
    </w:p>
    <w:p w14:paraId="5F32B390" w14:textId="77777777" w:rsidR="00DF0186" w:rsidRDefault="00DF0186">
      <w:pPr>
        <w:rPr>
          <w:sz w:val="24"/>
        </w:rPr>
        <w:sectPr w:rsidR="00DF0186">
          <w:pgSz w:w="12240" w:h="15840"/>
          <w:pgMar w:top="136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391" w14:textId="2571AC5D" w:rsidR="00DF0186" w:rsidRDefault="00377F50">
      <w:pPr>
        <w:pStyle w:val="ListParagraph"/>
        <w:numPr>
          <w:ilvl w:val="1"/>
          <w:numId w:val="26"/>
        </w:numPr>
        <w:tabs>
          <w:tab w:val="left" w:pos="861"/>
        </w:tabs>
        <w:spacing w:before="84"/>
        <w:ind w:right="894"/>
        <w:jc w:val="both"/>
        <w:rPr>
          <w:sz w:val="24"/>
        </w:rPr>
      </w:pPr>
      <w:r>
        <w:rPr>
          <w:sz w:val="24"/>
        </w:rPr>
        <w:lastRenderedPageBreak/>
        <w:t>The Field Level survey conducted by the Agency should be video graphed and documented with necessary photos and tabulations.</w:t>
      </w:r>
    </w:p>
    <w:p w14:paraId="5F32B392" w14:textId="77777777" w:rsidR="00DF0186" w:rsidRDefault="00377F50">
      <w:pPr>
        <w:pStyle w:val="ListParagraph"/>
        <w:numPr>
          <w:ilvl w:val="1"/>
          <w:numId w:val="26"/>
        </w:numPr>
        <w:tabs>
          <w:tab w:val="left" w:pos="861"/>
        </w:tabs>
        <w:ind w:right="897"/>
        <w:jc w:val="both"/>
        <w:rPr>
          <w:sz w:val="24"/>
        </w:rPr>
      </w:pPr>
      <w:r>
        <w:rPr>
          <w:sz w:val="24"/>
        </w:rPr>
        <w:t xml:space="preserve">Identify the role that the SSCs are playing in the skill eco- </w:t>
      </w:r>
      <w:r w:rsidR="009A3F3C">
        <w:rPr>
          <w:sz w:val="24"/>
        </w:rPr>
        <w:t xml:space="preserve">system. </w:t>
      </w:r>
      <w:r>
        <w:rPr>
          <w:sz w:val="24"/>
        </w:rPr>
        <w:t>Also identify the frequency</w:t>
      </w:r>
      <w:r>
        <w:rPr>
          <w:spacing w:val="-13"/>
          <w:sz w:val="24"/>
        </w:rPr>
        <w:t xml:space="preserve"> </w:t>
      </w:r>
      <w:r>
        <w:rPr>
          <w:sz w:val="24"/>
        </w:rPr>
        <w:t>with</w:t>
      </w:r>
      <w:r>
        <w:rPr>
          <w:spacing w:val="-16"/>
          <w:sz w:val="24"/>
        </w:rPr>
        <w:t xml:space="preserve"> </w:t>
      </w:r>
      <w:r>
        <w:rPr>
          <w:sz w:val="24"/>
        </w:rPr>
        <w:t>which</w:t>
      </w:r>
      <w:r>
        <w:rPr>
          <w:spacing w:val="-16"/>
          <w:sz w:val="24"/>
        </w:rPr>
        <w:t xml:space="preserve"> </w:t>
      </w:r>
      <w:r>
        <w:rPr>
          <w:sz w:val="24"/>
        </w:rPr>
        <w:t>QPs</w:t>
      </w:r>
      <w:r>
        <w:rPr>
          <w:spacing w:val="-11"/>
          <w:sz w:val="24"/>
        </w:rPr>
        <w:t xml:space="preserve"> </w:t>
      </w:r>
      <w:r>
        <w:rPr>
          <w:sz w:val="24"/>
        </w:rPr>
        <w:t>are</w:t>
      </w:r>
      <w:r>
        <w:rPr>
          <w:spacing w:val="-14"/>
          <w:sz w:val="24"/>
        </w:rPr>
        <w:t xml:space="preserve"> </w:t>
      </w:r>
      <w:r>
        <w:rPr>
          <w:sz w:val="24"/>
        </w:rPr>
        <w:t>being</w:t>
      </w:r>
      <w:r>
        <w:rPr>
          <w:spacing w:val="-13"/>
          <w:sz w:val="24"/>
        </w:rPr>
        <w:t xml:space="preserve"> </w:t>
      </w:r>
      <w:r>
        <w:rPr>
          <w:sz w:val="24"/>
        </w:rPr>
        <w:t>updated/</w:t>
      </w:r>
      <w:r>
        <w:rPr>
          <w:spacing w:val="-16"/>
          <w:sz w:val="24"/>
        </w:rPr>
        <w:t xml:space="preserve"> </w:t>
      </w:r>
      <w:r>
        <w:rPr>
          <w:sz w:val="24"/>
        </w:rPr>
        <w:t>upgraded</w:t>
      </w:r>
      <w:r>
        <w:rPr>
          <w:spacing w:val="-14"/>
          <w:sz w:val="24"/>
        </w:rPr>
        <w:t xml:space="preserve"> </w:t>
      </w:r>
      <w:r>
        <w:rPr>
          <w:sz w:val="24"/>
        </w:rPr>
        <w:t>to</w:t>
      </w:r>
      <w:r>
        <w:rPr>
          <w:spacing w:val="-16"/>
          <w:sz w:val="24"/>
        </w:rPr>
        <w:t xml:space="preserve"> </w:t>
      </w:r>
      <w:r>
        <w:rPr>
          <w:sz w:val="24"/>
        </w:rPr>
        <w:t>match</w:t>
      </w:r>
      <w:r>
        <w:rPr>
          <w:spacing w:val="-15"/>
          <w:sz w:val="24"/>
        </w:rPr>
        <w:t xml:space="preserve"> </w:t>
      </w:r>
      <w:r>
        <w:rPr>
          <w:sz w:val="24"/>
        </w:rPr>
        <w:t>industry</w:t>
      </w:r>
      <w:r>
        <w:rPr>
          <w:spacing w:val="-13"/>
          <w:sz w:val="24"/>
        </w:rPr>
        <w:t xml:space="preserve"> </w:t>
      </w:r>
      <w:r>
        <w:rPr>
          <w:sz w:val="24"/>
        </w:rPr>
        <w:t>requirements. A separate questionnaire may be prepared for</w:t>
      </w:r>
      <w:r>
        <w:rPr>
          <w:spacing w:val="-5"/>
          <w:sz w:val="24"/>
        </w:rPr>
        <w:t xml:space="preserve"> </w:t>
      </w:r>
      <w:r>
        <w:rPr>
          <w:sz w:val="24"/>
        </w:rPr>
        <w:t>this.</w:t>
      </w:r>
    </w:p>
    <w:p w14:paraId="5F32B393" w14:textId="77777777" w:rsidR="00DF0186" w:rsidRDefault="00377F50">
      <w:pPr>
        <w:pStyle w:val="ListParagraph"/>
        <w:numPr>
          <w:ilvl w:val="1"/>
          <w:numId w:val="26"/>
        </w:numPr>
        <w:tabs>
          <w:tab w:val="left" w:pos="861"/>
        </w:tabs>
        <w:ind w:right="894"/>
        <w:jc w:val="both"/>
        <w:rPr>
          <w:sz w:val="24"/>
        </w:rPr>
      </w:pPr>
      <w:r>
        <w:rPr>
          <w:sz w:val="24"/>
        </w:rPr>
        <w:t>The Survey should capture understanding and analysis of school level syllabus and identify</w:t>
      </w:r>
      <w:r>
        <w:rPr>
          <w:spacing w:val="-7"/>
          <w:sz w:val="24"/>
        </w:rPr>
        <w:t xml:space="preserve"> </w:t>
      </w:r>
      <w:r>
        <w:rPr>
          <w:sz w:val="24"/>
        </w:rPr>
        <w:t>and</w:t>
      </w:r>
      <w:r>
        <w:rPr>
          <w:spacing w:val="-10"/>
          <w:sz w:val="24"/>
        </w:rPr>
        <w:t xml:space="preserve"> </w:t>
      </w:r>
      <w:r>
        <w:rPr>
          <w:sz w:val="24"/>
        </w:rPr>
        <w:t>suggest</w:t>
      </w:r>
      <w:r>
        <w:rPr>
          <w:spacing w:val="-7"/>
          <w:sz w:val="24"/>
        </w:rPr>
        <w:t xml:space="preserve"> </w:t>
      </w:r>
      <w:r>
        <w:rPr>
          <w:sz w:val="24"/>
        </w:rPr>
        <w:t>whether</w:t>
      </w:r>
      <w:r>
        <w:rPr>
          <w:spacing w:val="-10"/>
          <w:sz w:val="24"/>
        </w:rPr>
        <w:t xml:space="preserve"> </w:t>
      </w:r>
      <w:r>
        <w:rPr>
          <w:sz w:val="24"/>
        </w:rPr>
        <w:t>it</w:t>
      </w:r>
      <w:r>
        <w:rPr>
          <w:spacing w:val="-7"/>
          <w:sz w:val="24"/>
        </w:rPr>
        <w:t xml:space="preserve"> </w:t>
      </w:r>
      <w:r>
        <w:rPr>
          <w:sz w:val="24"/>
        </w:rPr>
        <w:t>needs</w:t>
      </w:r>
      <w:r>
        <w:rPr>
          <w:spacing w:val="-7"/>
          <w:sz w:val="24"/>
        </w:rPr>
        <w:t xml:space="preserve"> </w:t>
      </w:r>
      <w:r>
        <w:rPr>
          <w:sz w:val="24"/>
        </w:rPr>
        <w:t>an</w:t>
      </w:r>
      <w:r>
        <w:rPr>
          <w:spacing w:val="-4"/>
          <w:sz w:val="24"/>
        </w:rPr>
        <w:t xml:space="preserve"> </w:t>
      </w:r>
      <w:r>
        <w:rPr>
          <w:sz w:val="24"/>
        </w:rPr>
        <w:t>overhaul</w:t>
      </w:r>
      <w:r>
        <w:rPr>
          <w:spacing w:val="-6"/>
          <w:sz w:val="24"/>
        </w:rPr>
        <w:t xml:space="preserve"> </w:t>
      </w:r>
      <w:r>
        <w:rPr>
          <w:sz w:val="24"/>
        </w:rPr>
        <w:t>in</w:t>
      </w:r>
      <w:r>
        <w:rPr>
          <w:spacing w:val="-10"/>
          <w:sz w:val="24"/>
        </w:rPr>
        <w:t xml:space="preserve"> </w:t>
      </w:r>
      <w:r>
        <w:rPr>
          <w:sz w:val="24"/>
        </w:rPr>
        <w:t>terms</w:t>
      </w:r>
      <w:r>
        <w:rPr>
          <w:spacing w:val="-6"/>
          <w:sz w:val="24"/>
        </w:rPr>
        <w:t xml:space="preserve"> </w:t>
      </w:r>
      <w:r>
        <w:rPr>
          <w:sz w:val="24"/>
        </w:rPr>
        <w:t>of</w:t>
      </w:r>
      <w:r>
        <w:rPr>
          <w:spacing w:val="-10"/>
          <w:sz w:val="24"/>
        </w:rPr>
        <w:t xml:space="preserve"> </w:t>
      </w:r>
      <w:r>
        <w:rPr>
          <w:sz w:val="24"/>
        </w:rPr>
        <w:t>skills as</w:t>
      </w:r>
      <w:r>
        <w:rPr>
          <w:spacing w:val="-6"/>
          <w:sz w:val="24"/>
        </w:rPr>
        <w:t xml:space="preserve"> </w:t>
      </w:r>
      <w:r>
        <w:rPr>
          <w:sz w:val="24"/>
        </w:rPr>
        <w:t>well</w:t>
      </w:r>
      <w:r>
        <w:rPr>
          <w:spacing w:val="-11"/>
          <w:sz w:val="24"/>
        </w:rPr>
        <w:t xml:space="preserve"> </w:t>
      </w:r>
      <w:r>
        <w:rPr>
          <w:sz w:val="24"/>
        </w:rPr>
        <w:t>as</w:t>
      </w:r>
      <w:r>
        <w:rPr>
          <w:spacing w:val="-6"/>
          <w:sz w:val="24"/>
        </w:rPr>
        <w:t xml:space="preserve"> </w:t>
      </w:r>
      <w:r>
        <w:rPr>
          <w:sz w:val="24"/>
        </w:rPr>
        <w:t>personality development of H</w:t>
      </w:r>
      <w:r w:rsidR="002907D9">
        <w:rPr>
          <w:sz w:val="24"/>
        </w:rPr>
        <w:t>imachal Pradesh</w:t>
      </w:r>
      <w:r>
        <w:rPr>
          <w:spacing w:val="2"/>
          <w:sz w:val="24"/>
        </w:rPr>
        <w:t xml:space="preserve"> </w:t>
      </w:r>
      <w:r>
        <w:rPr>
          <w:sz w:val="24"/>
        </w:rPr>
        <w:t>Youth.</w:t>
      </w:r>
    </w:p>
    <w:p w14:paraId="5F32B394" w14:textId="77777777" w:rsidR="00DF0186" w:rsidRDefault="00377F50">
      <w:pPr>
        <w:pStyle w:val="ListParagraph"/>
        <w:numPr>
          <w:ilvl w:val="1"/>
          <w:numId w:val="26"/>
        </w:numPr>
        <w:tabs>
          <w:tab w:val="left" w:pos="861"/>
        </w:tabs>
        <w:ind w:right="899"/>
        <w:jc w:val="both"/>
        <w:rPr>
          <w:sz w:val="24"/>
        </w:rPr>
      </w:pPr>
      <w:r>
        <w:rPr>
          <w:sz w:val="24"/>
        </w:rPr>
        <w:t>The agency must have a team of statisticians and staff with actuarial science qualification. There also must be industry experts with higher qualifications like PHD. The team must be at both HQ Level and at the District Level .The Backend team should ideally have data validation experts , item developers in addition to</w:t>
      </w:r>
      <w:r>
        <w:rPr>
          <w:spacing w:val="-24"/>
          <w:sz w:val="24"/>
        </w:rPr>
        <w:t xml:space="preserve"> </w:t>
      </w:r>
      <w:r>
        <w:rPr>
          <w:sz w:val="24"/>
        </w:rPr>
        <w:t>statisticians</w:t>
      </w:r>
    </w:p>
    <w:p w14:paraId="5F32B395" w14:textId="77777777" w:rsidR="00DF0186" w:rsidRDefault="00377F50">
      <w:pPr>
        <w:pStyle w:val="ListParagraph"/>
        <w:numPr>
          <w:ilvl w:val="1"/>
          <w:numId w:val="26"/>
        </w:numPr>
        <w:tabs>
          <w:tab w:val="left" w:pos="861"/>
        </w:tabs>
        <w:spacing w:before="2"/>
        <w:ind w:right="895"/>
        <w:jc w:val="both"/>
        <w:rPr>
          <w:sz w:val="24"/>
        </w:rPr>
      </w:pPr>
      <w:r>
        <w:rPr>
          <w:sz w:val="24"/>
        </w:rPr>
        <w:t>All</w:t>
      </w:r>
      <w:r>
        <w:rPr>
          <w:spacing w:val="-8"/>
          <w:sz w:val="24"/>
        </w:rPr>
        <w:t xml:space="preserve"> </w:t>
      </w:r>
      <w:r>
        <w:rPr>
          <w:sz w:val="24"/>
        </w:rPr>
        <w:t>the</w:t>
      </w:r>
      <w:r>
        <w:rPr>
          <w:spacing w:val="-4"/>
          <w:sz w:val="24"/>
        </w:rPr>
        <w:t xml:space="preserve"> </w:t>
      </w:r>
      <w:r>
        <w:rPr>
          <w:sz w:val="24"/>
        </w:rPr>
        <w:t>survey</w:t>
      </w:r>
      <w:r>
        <w:rPr>
          <w:spacing w:val="-4"/>
          <w:sz w:val="24"/>
        </w:rPr>
        <w:t xml:space="preserve"> </w:t>
      </w:r>
      <w:r>
        <w:rPr>
          <w:sz w:val="24"/>
        </w:rPr>
        <w:t>tools</w:t>
      </w:r>
      <w:r>
        <w:rPr>
          <w:spacing w:val="-4"/>
          <w:sz w:val="24"/>
        </w:rPr>
        <w:t xml:space="preserve"> </w:t>
      </w:r>
      <w:r>
        <w:rPr>
          <w:sz w:val="24"/>
        </w:rPr>
        <w:t>such</w:t>
      </w:r>
      <w:r>
        <w:rPr>
          <w:spacing w:val="-6"/>
          <w:sz w:val="24"/>
        </w:rPr>
        <w:t xml:space="preserve"> </w:t>
      </w:r>
      <w:r>
        <w:rPr>
          <w:sz w:val="24"/>
        </w:rPr>
        <w:t>as</w:t>
      </w:r>
      <w:r>
        <w:rPr>
          <w:spacing w:val="-4"/>
          <w:sz w:val="24"/>
        </w:rPr>
        <w:t xml:space="preserve"> </w:t>
      </w:r>
      <w:r>
        <w:rPr>
          <w:sz w:val="24"/>
        </w:rPr>
        <w:t>questionnaire,</w:t>
      </w:r>
      <w:r>
        <w:rPr>
          <w:spacing w:val="-7"/>
          <w:sz w:val="24"/>
        </w:rPr>
        <w:t xml:space="preserve"> </w:t>
      </w:r>
      <w:r>
        <w:rPr>
          <w:sz w:val="24"/>
        </w:rPr>
        <w:t>method</w:t>
      </w:r>
      <w:r>
        <w:rPr>
          <w:spacing w:val="-3"/>
          <w:sz w:val="24"/>
        </w:rPr>
        <w:t xml:space="preserve"> </w:t>
      </w:r>
      <w:r>
        <w:rPr>
          <w:sz w:val="24"/>
        </w:rPr>
        <w:t>of</w:t>
      </w:r>
      <w:r>
        <w:rPr>
          <w:spacing w:val="-6"/>
          <w:sz w:val="24"/>
        </w:rPr>
        <w:t xml:space="preserve"> </w:t>
      </w:r>
      <w:r>
        <w:rPr>
          <w:sz w:val="24"/>
        </w:rPr>
        <w:t>survey</w:t>
      </w:r>
      <w:r>
        <w:rPr>
          <w:spacing w:val="-4"/>
          <w:sz w:val="24"/>
        </w:rPr>
        <w:t xml:space="preserve"> </w:t>
      </w:r>
      <w:r>
        <w:rPr>
          <w:sz w:val="24"/>
        </w:rPr>
        <w:t>and</w:t>
      </w:r>
      <w:r>
        <w:rPr>
          <w:spacing w:val="-6"/>
          <w:sz w:val="24"/>
        </w:rPr>
        <w:t xml:space="preserve"> </w:t>
      </w:r>
      <w:r>
        <w:rPr>
          <w:sz w:val="24"/>
        </w:rPr>
        <w:t>sampling</w:t>
      </w:r>
      <w:r>
        <w:rPr>
          <w:spacing w:val="-4"/>
          <w:sz w:val="24"/>
        </w:rPr>
        <w:t xml:space="preserve"> </w:t>
      </w:r>
      <w:r>
        <w:rPr>
          <w:sz w:val="24"/>
        </w:rPr>
        <w:t>procedures</w:t>
      </w:r>
      <w:r>
        <w:rPr>
          <w:spacing w:val="-2"/>
          <w:sz w:val="24"/>
        </w:rPr>
        <w:t xml:space="preserve"> </w:t>
      </w:r>
      <w:r>
        <w:rPr>
          <w:sz w:val="24"/>
        </w:rPr>
        <w:t>is s</w:t>
      </w:r>
      <w:r w:rsidR="002907D9">
        <w:rPr>
          <w:sz w:val="24"/>
        </w:rPr>
        <w:t>ubject to prior approval of HPSRLM</w:t>
      </w:r>
      <w:r>
        <w:rPr>
          <w:sz w:val="24"/>
        </w:rPr>
        <w:t xml:space="preserve"> and each question needs to be necessarily aligned with the Scope of</w:t>
      </w:r>
      <w:r>
        <w:rPr>
          <w:spacing w:val="-1"/>
          <w:sz w:val="24"/>
        </w:rPr>
        <w:t xml:space="preserve"> </w:t>
      </w:r>
      <w:r>
        <w:rPr>
          <w:sz w:val="24"/>
        </w:rPr>
        <w:t>Activities.</w:t>
      </w:r>
    </w:p>
    <w:p w14:paraId="5F32B396" w14:textId="7C2D578D" w:rsidR="00DF0186" w:rsidRDefault="00377F50">
      <w:pPr>
        <w:pStyle w:val="ListParagraph"/>
        <w:numPr>
          <w:ilvl w:val="1"/>
          <w:numId w:val="26"/>
        </w:numPr>
        <w:tabs>
          <w:tab w:val="left" w:pos="861"/>
        </w:tabs>
        <w:ind w:right="899"/>
        <w:jc w:val="both"/>
        <w:rPr>
          <w:sz w:val="24"/>
        </w:rPr>
      </w:pPr>
      <w:r>
        <w:rPr>
          <w:sz w:val="24"/>
        </w:rPr>
        <w:t>Identify the skill gap in the following sectors in each District and State Level by collecting and analyzing data regarding the available skill force and the required skill force. The study should cover the details about the available skill, the exact skill requirement and action to address the skill</w:t>
      </w:r>
      <w:r>
        <w:rPr>
          <w:spacing w:val="-6"/>
          <w:sz w:val="24"/>
        </w:rPr>
        <w:t xml:space="preserve"> </w:t>
      </w:r>
      <w:r>
        <w:rPr>
          <w:sz w:val="24"/>
        </w:rPr>
        <w:t>gap.</w:t>
      </w:r>
    </w:p>
    <w:p w14:paraId="5F32B397" w14:textId="77777777" w:rsidR="00DF0186" w:rsidRDefault="00DF0186">
      <w:pPr>
        <w:pStyle w:val="BodyText"/>
        <w:spacing w:before="6"/>
        <w:rPr>
          <w:sz w:val="2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1690"/>
        <w:gridCol w:w="1608"/>
        <w:gridCol w:w="1723"/>
        <w:gridCol w:w="1967"/>
      </w:tblGrid>
      <w:tr w:rsidR="00DF0186" w14:paraId="5F32B39D" w14:textId="77777777" w:rsidTr="007D6DA7">
        <w:trPr>
          <w:trHeight w:val="297"/>
        </w:trPr>
        <w:tc>
          <w:tcPr>
            <w:tcW w:w="2511" w:type="dxa"/>
          </w:tcPr>
          <w:p w14:paraId="5F32B398" w14:textId="77777777" w:rsidR="00DF0186" w:rsidRDefault="00377F50">
            <w:pPr>
              <w:pStyle w:val="TableParagraph"/>
              <w:spacing w:before="6" w:line="271" w:lineRule="exact"/>
              <w:ind w:left="105"/>
              <w:rPr>
                <w:sz w:val="24"/>
              </w:rPr>
            </w:pPr>
            <w:r>
              <w:rPr>
                <w:sz w:val="24"/>
              </w:rPr>
              <w:t>Agriculture</w:t>
            </w:r>
          </w:p>
        </w:tc>
        <w:tc>
          <w:tcPr>
            <w:tcW w:w="1690" w:type="dxa"/>
          </w:tcPr>
          <w:p w14:paraId="5F32B399" w14:textId="77777777" w:rsidR="00DF0186" w:rsidRDefault="00377F50">
            <w:pPr>
              <w:pStyle w:val="TableParagraph"/>
              <w:spacing w:before="6" w:line="271" w:lineRule="exact"/>
              <w:ind w:left="105"/>
              <w:rPr>
                <w:sz w:val="24"/>
              </w:rPr>
            </w:pPr>
            <w:r>
              <w:rPr>
                <w:sz w:val="24"/>
              </w:rPr>
              <w:t>Automotive</w:t>
            </w:r>
          </w:p>
        </w:tc>
        <w:tc>
          <w:tcPr>
            <w:tcW w:w="1608" w:type="dxa"/>
          </w:tcPr>
          <w:p w14:paraId="5F32B39A" w14:textId="77777777" w:rsidR="00DF0186" w:rsidRDefault="00377F50">
            <w:pPr>
              <w:pStyle w:val="TableParagraph"/>
              <w:spacing w:before="6" w:line="271" w:lineRule="exact"/>
              <w:ind w:left="106"/>
              <w:rPr>
                <w:sz w:val="24"/>
              </w:rPr>
            </w:pPr>
            <w:r>
              <w:rPr>
                <w:sz w:val="24"/>
              </w:rPr>
              <w:t>Green Jobs</w:t>
            </w:r>
          </w:p>
        </w:tc>
        <w:tc>
          <w:tcPr>
            <w:tcW w:w="1723" w:type="dxa"/>
          </w:tcPr>
          <w:p w14:paraId="5F32B39B" w14:textId="77777777" w:rsidR="00DF0186" w:rsidRDefault="00377F50">
            <w:pPr>
              <w:pStyle w:val="TableParagraph"/>
              <w:spacing w:before="6" w:line="271" w:lineRule="exact"/>
              <w:ind w:left="111"/>
              <w:rPr>
                <w:sz w:val="24"/>
              </w:rPr>
            </w:pPr>
            <w:r>
              <w:rPr>
                <w:sz w:val="24"/>
              </w:rPr>
              <w:t>Management</w:t>
            </w:r>
          </w:p>
        </w:tc>
        <w:tc>
          <w:tcPr>
            <w:tcW w:w="1967" w:type="dxa"/>
          </w:tcPr>
          <w:p w14:paraId="5F32B39C" w14:textId="77777777" w:rsidR="00DF0186" w:rsidRDefault="00377F50">
            <w:pPr>
              <w:pStyle w:val="TableParagraph"/>
              <w:spacing w:before="6" w:line="271" w:lineRule="exact"/>
              <w:ind w:left="112"/>
              <w:rPr>
                <w:sz w:val="24"/>
              </w:rPr>
            </w:pPr>
            <w:r>
              <w:rPr>
                <w:sz w:val="24"/>
              </w:rPr>
              <w:t>Rubber</w:t>
            </w:r>
          </w:p>
        </w:tc>
      </w:tr>
      <w:tr w:rsidR="00DF0186" w14:paraId="5F32B3A3" w14:textId="77777777" w:rsidTr="007D6DA7">
        <w:trPr>
          <w:trHeight w:val="369"/>
        </w:trPr>
        <w:tc>
          <w:tcPr>
            <w:tcW w:w="2511" w:type="dxa"/>
          </w:tcPr>
          <w:p w14:paraId="5F32B39E" w14:textId="77777777" w:rsidR="00DF0186" w:rsidRDefault="00377F50">
            <w:pPr>
              <w:pStyle w:val="TableParagraph"/>
              <w:spacing w:before="79" w:line="271" w:lineRule="exact"/>
              <w:ind w:left="105"/>
              <w:rPr>
                <w:sz w:val="24"/>
              </w:rPr>
            </w:pPr>
            <w:r>
              <w:rPr>
                <w:sz w:val="24"/>
              </w:rPr>
              <w:t>IT/ITES</w:t>
            </w:r>
          </w:p>
        </w:tc>
        <w:tc>
          <w:tcPr>
            <w:tcW w:w="1690" w:type="dxa"/>
          </w:tcPr>
          <w:p w14:paraId="5F32B39F" w14:textId="77777777" w:rsidR="00DF0186" w:rsidRDefault="00377F50">
            <w:pPr>
              <w:pStyle w:val="TableParagraph"/>
              <w:spacing w:before="2"/>
              <w:ind w:left="105"/>
              <w:rPr>
                <w:sz w:val="24"/>
              </w:rPr>
            </w:pPr>
            <w:r>
              <w:rPr>
                <w:sz w:val="24"/>
              </w:rPr>
              <w:t>Apparel</w:t>
            </w:r>
          </w:p>
        </w:tc>
        <w:tc>
          <w:tcPr>
            <w:tcW w:w="1608" w:type="dxa"/>
          </w:tcPr>
          <w:p w14:paraId="5F32B3A0" w14:textId="77777777" w:rsidR="00DF0186" w:rsidRDefault="00377F50">
            <w:pPr>
              <w:pStyle w:val="TableParagraph"/>
              <w:spacing w:before="2"/>
              <w:ind w:left="106"/>
              <w:rPr>
                <w:sz w:val="24"/>
              </w:rPr>
            </w:pPr>
            <w:r>
              <w:rPr>
                <w:sz w:val="24"/>
              </w:rPr>
              <w:t>Leather</w:t>
            </w:r>
          </w:p>
        </w:tc>
        <w:tc>
          <w:tcPr>
            <w:tcW w:w="1723" w:type="dxa"/>
          </w:tcPr>
          <w:p w14:paraId="5F32B3A1" w14:textId="77777777" w:rsidR="00DF0186" w:rsidRDefault="00377F50">
            <w:pPr>
              <w:pStyle w:val="TableParagraph"/>
              <w:spacing w:before="2"/>
              <w:ind w:left="111"/>
              <w:rPr>
                <w:sz w:val="24"/>
              </w:rPr>
            </w:pPr>
            <w:r>
              <w:rPr>
                <w:sz w:val="24"/>
              </w:rPr>
              <w:t>Plumbing</w:t>
            </w:r>
          </w:p>
        </w:tc>
        <w:tc>
          <w:tcPr>
            <w:tcW w:w="1967" w:type="dxa"/>
          </w:tcPr>
          <w:p w14:paraId="5F32B3A2" w14:textId="77777777" w:rsidR="00DF0186" w:rsidRDefault="00377F50">
            <w:pPr>
              <w:pStyle w:val="TableParagraph"/>
              <w:spacing w:before="2"/>
              <w:ind w:left="112"/>
              <w:rPr>
                <w:sz w:val="24"/>
              </w:rPr>
            </w:pPr>
            <w:r>
              <w:rPr>
                <w:sz w:val="24"/>
              </w:rPr>
              <w:t>Mining</w:t>
            </w:r>
          </w:p>
        </w:tc>
      </w:tr>
      <w:tr w:rsidR="00DF0186" w14:paraId="5F32B3A9" w14:textId="77777777" w:rsidTr="007D6DA7">
        <w:trPr>
          <w:trHeight w:val="374"/>
        </w:trPr>
        <w:tc>
          <w:tcPr>
            <w:tcW w:w="2511" w:type="dxa"/>
          </w:tcPr>
          <w:p w14:paraId="5F32B3A4" w14:textId="77777777" w:rsidR="00DF0186" w:rsidRDefault="00377F50">
            <w:pPr>
              <w:pStyle w:val="TableParagraph"/>
              <w:spacing w:before="83" w:line="271" w:lineRule="exact"/>
              <w:ind w:left="105"/>
              <w:rPr>
                <w:sz w:val="24"/>
              </w:rPr>
            </w:pPr>
            <w:r>
              <w:rPr>
                <w:sz w:val="24"/>
              </w:rPr>
              <w:t>Retail</w:t>
            </w:r>
          </w:p>
        </w:tc>
        <w:tc>
          <w:tcPr>
            <w:tcW w:w="1690" w:type="dxa"/>
          </w:tcPr>
          <w:p w14:paraId="5F32B3A5" w14:textId="77777777" w:rsidR="00DF0186" w:rsidRDefault="00377F50">
            <w:pPr>
              <w:pStyle w:val="TableParagraph"/>
              <w:spacing w:before="1"/>
              <w:ind w:left="105"/>
              <w:rPr>
                <w:sz w:val="24"/>
              </w:rPr>
            </w:pPr>
            <w:r>
              <w:rPr>
                <w:sz w:val="24"/>
              </w:rPr>
              <w:t>Logistics</w:t>
            </w:r>
          </w:p>
        </w:tc>
        <w:tc>
          <w:tcPr>
            <w:tcW w:w="1608" w:type="dxa"/>
          </w:tcPr>
          <w:p w14:paraId="5F32B3A6" w14:textId="77777777" w:rsidR="00DF0186" w:rsidRDefault="00377F50">
            <w:pPr>
              <w:pStyle w:val="TableParagraph"/>
              <w:spacing w:before="1"/>
              <w:ind w:left="106"/>
              <w:rPr>
                <w:sz w:val="24"/>
              </w:rPr>
            </w:pPr>
            <w:r>
              <w:rPr>
                <w:sz w:val="24"/>
              </w:rPr>
              <w:t>BFSI</w:t>
            </w:r>
          </w:p>
        </w:tc>
        <w:tc>
          <w:tcPr>
            <w:tcW w:w="1723" w:type="dxa"/>
          </w:tcPr>
          <w:p w14:paraId="5F32B3A7" w14:textId="77777777" w:rsidR="00DF0186" w:rsidRDefault="00377F50">
            <w:pPr>
              <w:pStyle w:val="TableParagraph"/>
              <w:spacing w:before="1"/>
              <w:ind w:left="111"/>
              <w:rPr>
                <w:sz w:val="24"/>
              </w:rPr>
            </w:pPr>
            <w:r>
              <w:rPr>
                <w:sz w:val="24"/>
              </w:rPr>
              <w:t>Capital Goods</w:t>
            </w:r>
          </w:p>
        </w:tc>
        <w:tc>
          <w:tcPr>
            <w:tcW w:w="1967" w:type="dxa"/>
          </w:tcPr>
          <w:p w14:paraId="5F32B3A8" w14:textId="77777777" w:rsidR="00DF0186" w:rsidRDefault="00377F50">
            <w:pPr>
              <w:pStyle w:val="TableParagraph"/>
              <w:spacing w:before="1"/>
              <w:ind w:left="112"/>
              <w:rPr>
                <w:sz w:val="24"/>
              </w:rPr>
            </w:pPr>
            <w:r>
              <w:rPr>
                <w:sz w:val="24"/>
              </w:rPr>
              <w:t>Handicraft</w:t>
            </w:r>
          </w:p>
        </w:tc>
      </w:tr>
      <w:tr w:rsidR="00DF0186" w14:paraId="5F32B3B0" w14:textId="77777777" w:rsidTr="007D6DA7">
        <w:trPr>
          <w:trHeight w:val="666"/>
        </w:trPr>
        <w:tc>
          <w:tcPr>
            <w:tcW w:w="2511" w:type="dxa"/>
          </w:tcPr>
          <w:p w14:paraId="5F32B3AA" w14:textId="77777777" w:rsidR="00DF0186" w:rsidRDefault="00377F50">
            <w:pPr>
              <w:pStyle w:val="TableParagraph"/>
              <w:tabs>
                <w:tab w:val="left" w:pos="2155"/>
              </w:tabs>
              <w:spacing w:before="83"/>
              <w:ind w:left="105"/>
              <w:rPr>
                <w:sz w:val="24"/>
              </w:rPr>
            </w:pPr>
            <w:r>
              <w:rPr>
                <w:sz w:val="24"/>
              </w:rPr>
              <w:t>Media</w:t>
            </w:r>
            <w:r>
              <w:rPr>
                <w:sz w:val="24"/>
              </w:rPr>
              <w:tab/>
              <w:t>&amp;</w:t>
            </w:r>
          </w:p>
          <w:p w14:paraId="5F32B3AB" w14:textId="77777777" w:rsidR="00DF0186" w:rsidRDefault="00377F50">
            <w:pPr>
              <w:pStyle w:val="TableParagraph"/>
              <w:spacing w:line="271" w:lineRule="exact"/>
              <w:ind w:left="105"/>
              <w:rPr>
                <w:sz w:val="24"/>
              </w:rPr>
            </w:pPr>
            <w:r>
              <w:rPr>
                <w:sz w:val="24"/>
              </w:rPr>
              <w:t>Entertainment</w:t>
            </w:r>
          </w:p>
        </w:tc>
        <w:tc>
          <w:tcPr>
            <w:tcW w:w="1690" w:type="dxa"/>
          </w:tcPr>
          <w:p w14:paraId="5F32B3AC" w14:textId="77777777" w:rsidR="00DF0186" w:rsidRDefault="00377F50">
            <w:pPr>
              <w:pStyle w:val="TableParagraph"/>
              <w:spacing w:before="1"/>
              <w:ind w:left="105" w:right="638"/>
              <w:rPr>
                <w:sz w:val="24"/>
              </w:rPr>
            </w:pPr>
            <w:r>
              <w:rPr>
                <w:sz w:val="24"/>
              </w:rPr>
              <w:t>Domestic Workers</w:t>
            </w:r>
          </w:p>
        </w:tc>
        <w:tc>
          <w:tcPr>
            <w:tcW w:w="1608" w:type="dxa"/>
          </w:tcPr>
          <w:p w14:paraId="5F32B3AD" w14:textId="77777777" w:rsidR="00DF0186" w:rsidRDefault="00377F50">
            <w:pPr>
              <w:pStyle w:val="TableParagraph"/>
              <w:tabs>
                <w:tab w:val="left" w:pos="1262"/>
              </w:tabs>
              <w:spacing w:before="1"/>
              <w:ind w:left="106" w:right="170"/>
              <w:rPr>
                <w:sz w:val="24"/>
              </w:rPr>
            </w:pPr>
            <w:r>
              <w:rPr>
                <w:sz w:val="24"/>
              </w:rPr>
              <w:t>Beauty</w:t>
            </w:r>
            <w:r>
              <w:rPr>
                <w:sz w:val="24"/>
              </w:rPr>
              <w:tab/>
            </w:r>
            <w:r>
              <w:rPr>
                <w:spacing w:val="-18"/>
                <w:sz w:val="24"/>
              </w:rPr>
              <w:t xml:space="preserve">&amp; </w:t>
            </w:r>
            <w:r>
              <w:rPr>
                <w:sz w:val="24"/>
              </w:rPr>
              <w:t>Wellness</w:t>
            </w:r>
          </w:p>
        </w:tc>
        <w:tc>
          <w:tcPr>
            <w:tcW w:w="1723" w:type="dxa"/>
          </w:tcPr>
          <w:p w14:paraId="5F32B3AE" w14:textId="77777777" w:rsidR="00DF0186" w:rsidRDefault="00377F50">
            <w:pPr>
              <w:pStyle w:val="TableParagraph"/>
              <w:tabs>
                <w:tab w:val="left" w:pos="1373"/>
              </w:tabs>
              <w:spacing w:before="1"/>
              <w:ind w:left="111" w:right="174"/>
              <w:rPr>
                <w:sz w:val="24"/>
              </w:rPr>
            </w:pPr>
            <w:r>
              <w:rPr>
                <w:sz w:val="24"/>
              </w:rPr>
              <w:t>Furniture</w:t>
            </w:r>
            <w:r>
              <w:rPr>
                <w:sz w:val="24"/>
              </w:rPr>
              <w:tab/>
            </w:r>
            <w:r>
              <w:rPr>
                <w:spacing w:val="-18"/>
                <w:sz w:val="24"/>
              </w:rPr>
              <w:t xml:space="preserve">&amp; </w:t>
            </w:r>
            <w:r>
              <w:rPr>
                <w:sz w:val="24"/>
              </w:rPr>
              <w:t>Fittings</w:t>
            </w:r>
          </w:p>
        </w:tc>
        <w:tc>
          <w:tcPr>
            <w:tcW w:w="1967" w:type="dxa"/>
          </w:tcPr>
          <w:p w14:paraId="5F32B3AF" w14:textId="77777777" w:rsidR="00DF0186" w:rsidRDefault="00377F50">
            <w:pPr>
              <w:pStyle w:val="TableParagraph"/>
              <w:tabs>
                <w:tab w:val="left" w:pos="1474"/>
              </w:tabs>
              <w:spacing w:before="1"/>
              <w:ind w:left="112" w:right="173"/>
              <w:rPr>
                <w:sz w:val="24"/>
              </w:rPr>
            </w:pPr>
            <w:r>
              <w:rPr>
                <w:sz w:val="24"/>
              </w:rPr>
              <w:t>Chemicals</w:t>
            </w:r>
            <w:r>
              <w:rPr>
                <w:sz w:val="24"/>
              </w:rPr>
              <w:tab/>
            </w:r>
            <w:r>
              <w:rPr>
                <w:spacing w:val="-17"/>
                <w:sz w:val="24"/>
              </w:rPr>
              <w:t xml:space="preserve">&amp; </w:t>
            </w:r>
            <w:r>
              <w:rPr>
                <w:sz w:val="24"/>
              </w:rPr>
              <w:t>Petrochemicals</w:t>
            </w:r>
          </w:p>
        </w:tc>
      </w:tr>
      <w:tr w:rsidR="00DF0186" w14:paraId="5F32B3B6" w14:textId="77777777" w:rsidTr="007D6DA7">
        <w:trPr>
          <w:trHeight w:val="667"/>
        </w:trPr>
        <w:tc>
          <w:tcPr>
            <w:tcW w:w="2511" w:type="dxa"/>
          </w:tcPr>
          <w:p w14:paraId="5F32B3B1" w14:textId="77777777" w:rsidR="00DF0186" w:rsidRDefault="00377F50">
            <w:pPr>
              <w:pStyle w:val="TableParagraph"/>
              <w:tabs>
                <w:tab w:val="left" w:pos="2154"/>
              </w:tabs>
              <w:spacing w:before="83" w:line="290" w:lineRule="atLeast"/>
              <w:ind w:left="105" w:right="180"/>
              <w:rPr>
                <w:sz w:val="24"/>
              </w:rPr>
            </w:pPr>
            <w:r>
              <w:rPr>
                <w:sz w:val="24"/>
              </w:rPr>
              <w:t>Electronics</w:t>
            </w:r>
            <w:r>
              <w:rPr>
                <w:sz w:val="24"/>
              </w:rPr>
              <w:tab/>
            </w:r>
            <w:r>
              <w:rPr>
                <w:spacing w:val="-17"/>
                <w:sz w:val="24"/>
              </w:rPr>
              <w:t xml:space="preserve">&amp; </w:t>
            </w:r>
            <w:r>
              <w:rPr>
                <w:sz w:val="24"/>
              </w:rPr>
              <w:t>Hardware</w:t>
            </w:r>
          </w:p>
        </w:tc>
        <w:tc>
          <w:tcPr>
            <w:tcW w:w="1690" w:type="dxa"/>
          </w:tcPr>
          <w:p w14:paraId="5F32B3B2" w14:textId="77777777" w:rsidR="00DF0186" w:rsidRDefault="00377F50">
            <w:pPr>
              <w:pStyle w:val="TableParagraph"/>
              <w:tabs>
                <w:tab w:val="left" w:pos="1132"/>
              </w:tabs>
              <w:spacing w:before="1"/>
              <w:ind w:left="105" w:right="175"/>
              <w:rPr>
                <w:sz w:val="24"/>
              </w:rPr>
            </w:pPr>
            <w:r>
              <w:rPr>
                <w:sz w:val="24"/>
              </w:rPr>
              <w:t>Tourism</w:t>
            </w:r>
            <w:r>
              <w:rPr>
                <w:sz w:val="24"/>
              </w:rPr>
              <w:tab/>
            </w:r>
            <w:r>
              <w:rPr>
                <w:spacing w:val="-5"/>
                <w:sz w:val="24"/>
              </w:rPr>
              <w:t xml:space="preserve">and </w:t>
            </w:r>
            <w:r>
              <w:rPr>
                <w:sz w:val="24"/>
              </w:rPr>
              <w:t>Hospitality</w:t>
            </w:r>
          </w:p>
        </w:tc>
        <w:tc>
          <w:tcPr>
            <w:tcW w:w="1608" w:type="dxa"/>
          </w:tcPr>
          <w:p w14:paraId="5F32B3B3" w14:textId="77777777" w:rsidR="00DF0186" w:rsidRDefault="00377F50">
            <w:pPr>
              <w:pStyle w:val="TableParagraph"/>
              <w:tabs>
                <w:tab w:val="left" w:pos="1055"/>
              </w:tabs>
              <w:spacing w:before="1"/>
              <w:ind w:left="106" w:right="173"/>
              <w:rPr>
                <w:sz w:val="24"/>
              </w:rPr>
            </w:pPr>
            <w:r>
              <w:rPr>
                <w:sz w:val="24"/>
              </w:rPr>
              <w:t>Textiles</w:t>
            </w:r>
            <w:r>
              <w:rPr>
                <w:sz w:val="24"/>
              </w:rPr>
              <w:tab/>
            </w:r>
            <w:r>
              <w:rPr>
                <w:spacing w:val="-7"/>
                <w:sz w:val="24"/>
              </w:rPr>
              <w:t xml:space="preserve">and </w:t>
            </w:r>
            <w:r>
              <w:rPr>
                <w:sz w:val="24"/>
              </w:rPr>
              <w:t>Handlooms</w:t>
            </w:r>
          </w:p>
        </w:tc>
        <w:tc>
          <w:tcPr>
            <w:tcW w:w="1723" w:type="dxa"/>
          </w:tcPr>
          <w:p w14:paraId="5F32B3B4" w14:textId="77777777" w:rsidR="00DF0186" w:rsidRDefault="00377F50">
            <w:pPr>
              <w:pStyle w:val="TableParagraph"/>
              <w:tabs>
                <w:tab w:val="left" w:pos="1373"/>
              </w:tabs>
              <w:spacing w:before="1"/>
              <w:ind w:left="111" w:right="174"/>
              <w:rPr>
                <w:sz w:val="24"/>
              </w:rPr>
            </w:pPr>
            <w:r>
              <w:rPr>
                <w:sz w:val="24"/>
              </w:rPr>
              <w:t>Aviation</w:t>
            </w:r>
            <w:r>
              <w:rPr>
                <w:sz w:val="24"/>
              </w:rPr>
              <w:tab/>
            </w:r>
            <w:r>
              <w:rPr>
                <w:spacing w:val="-18"/>
                <w:sz w:val="24"/>
              </w:rPr>
              <w:t xml:space="preserve">&amp; </w:t>
            </w:r>
            <w:r>
              <w:rPr>
                <w:sz w:val="24"/>
              </w:rPr>
              <w:t>Aerospace</w:t>
            </w:r>
          </w:p>
        </w:tc>
        <w:tc>
          <w:tcPr>
            <w:tcW w:w="1967" w:type="dxa"/>
          </w:tcPr>
          <w:p w14:paraId="5F32B3B5" w14:textId="77777777" w:rsidR="00DF0186" w:rsidRDefault="00377F50">
            <w:pPr>
              <w:pStyle w:val="TableParagraph"/>
              <w:spacing w:before="1"/>
              <w:ind w:left="112"/>
              <w:rPr>
                <w:sz w:val="24"/>
              </w:rPr>
            </w:pPr>
            <w:r>
              <w:rPr>
                <w:sz w:val="24"/>
              </w:rPr>
              <w:t>Infrastructure Equipment</w:t>
            </w:r>
          </w:p>
        </w:tc>
      </w:tr>
      <w:tr w:rsidR="00DF0186" w14:paraId="5F32B3BC" w14:textId="77777777" w:rsidTr="007D6DA7">
        <w:trPr>
          <w:trHeight w:val="583"/>
        </w:trPr>
        <w:tc>
          <w:tcPr>
            <w:tcW w:w="2511" w:type="dxa"/>
          </w:tcPr>
          <w:p w14:paraId="5F32B3B7" w14:textId="77777777" w:rsidR="00DF0186" w:rsidRDefault="00377F50">
            <w:pPr>
              <w:pStyle w:val="TableParagraph"/>
              <w:spacing w:before="81"/>
              <w:ind w:left="105"/>
              <w:rPr>
                <w:sz w:val="24"/>
              </w:rPr>
            </w:pPr>
            <w:r>
              <w:rPr>
                <w:sz w:val="24"/>
              </w:rPr>
              <w:t>Hydrocarbon</w:t>
            </w:r>
          </w:p>
        </w:tc>
        <w:tc>
          <w:tcPr>
            <w:tcW w:w="1690" w:type="dxa"/>
          </w:tcPr>
          <w:p w14:paraId="5F32B3B8" w14:textId="77777777" w:rsidR="00DF0186" w:rsidRDefault="00377F50">
            <w:pPr>
              <w:pStyle w:val="TableParagraph"/>
              <w:spacing w:line="290" w:lineRule="atLeast"/>
              <w:ind w:left="105" w:right="518"/>
              <w:rPr>
                <w:sz w:val="24"/>
              </w:rPr>
            </w:pPr>
            <w:r>
              <w:rPr>
                <w:sz w:val="24"/>
              </w:rPr>
              <w:t>Food Processing</w:t>
            </w:r>
          </w:p>
        </w:tc>
        <w:tc>
          <w:tcPr>
            <w:tcW w:w="1608" w:type="dxa"/>
          </w:tcPr>
          <w:p w14:paraId="5F32B3B9" w14:textId="77777777" w:rsidR="00DF0186" w:rsidRDefault="00377F50">
            <w:pPr>
              <w:pStyle w:val="TableParagraph"/>
              <w:tabs>
                <w:tab w:val="left" w:pos="1060"/>
              </w:tabs>
              <w:spacing w:line="290" w:lineRule="atLeast"/>
              <w:ind w:left="106" w:right="168"/>
              <w:rPr>
                <w:sz w:val="24"/>
              </w:rPr>
            </w:pPr>
            <w:r>
              <w:rPr>
                <w:sz w:val="24"/>
              </w:rPr>
              <w:t>Gems</w:t>
            </w:r>
            <w:r>
              <w:rPr>
                <w:sz w:val="24"/>
              </w:rPr>
              <w:tab/>
            </w:r>
            <w:r>
              <w:rPr>
                <w:spacing w:val="-7"/>
                <w:sz w:val="24"/>
              </w:rPr>
              <w:t xml:space="preserve">and </w:t>
            </w:r>
            <w:r>
              <w:rPr>
                <w:sz w:val="24"/>
              </w:rPr>
              <w:t>Jewelry</w:t>
            </w:r>
          </w:p>
        </w:tc>
        <w:tc>
          <w:tcPr>
            <w:tcW w:w="1723" w:type="dxa"/>
          </w:tcPr>
          <w:p w14:paraId="5F32B3BA" w14:textId="77777777" w:rsidR="00DF0186" w:rsidRDefault="00377F50">
            <w:pPr>
              <w:pStyle w:val="TableParagraph"/>
              <w:ind w:left="111"/>
              <w:rPr>
                <w:sz w:val="24"/>
              </w:rPr>
            </w:pPr>
            <w:r>
              <w:rPr>
                <w:sz w:val="24"/>
              </w:rPr>
              <w:t>Iron &amp; Steel</w:t>
            </w:r>
          </w:p>
        </w:tc>
        <w:tc>
          <w:tcPr>
            <w:tcW w:w="1967" w:type="dxa"/>
          </w:tcPr>
          <w:p w14:paraId="5F32B3BB" w14:textId="77777777" w:rsidR="00DF0186" w:rsidRDefault="007A2FB7">
            <w:pPr>
              <w:pStyle w:val="TableParagraph"/>
              <w:ind w:left="112"/>
              <w:rPr>
                <w:sz w:val="24"/>
              </w:rPr>
            </w:pPr>
            <w:r>
              <w:rPr>
                <w:sz w:val="24"/>
              </w:rPr>
              <w:t>Management &amp; Entrepreneurship &amp; professional</w:t>
            </w:r>
          </w:p>
        </w:tc>
      </w:tr>
      <w:tr w:rsidR="00DF0186" w14:paraId="5F32B3C2" w14:textId="77777777" w:rsidTr="007D6DA7">
        <w:trPr>
          <w:trHeight w:val="371"/>
        </w:trPr>
        <w:tc>
          <w:tcPr>
            <w:tcW w:w="2511" w:type="dxa"/>
          </w:tcPr>
          <w:p w14:paraId="5F32B3BD" w14:textId="77777777" w:rsidR="00DF0186" w:rsidRDefault="00377F50">
            <w:pPr>
              <w:pStyle w:val="TableParagraph"/>
              <w:spacing w:before="81" w:line="271" w:lineRule="exact"/>
              <w:ind w:left="105"/>
              <w:rPr>
                <w:sz w:val="24"/>
              </w:rPr>
            </w:pPr>
            <w:r>
              <w:rPr>
                <w:sz w:val="24"/>
              </w:rPr>
              <w:t>Light Engineering</w:t>
            </w:r>
          </w:p>
        </w:tc>
        <w:tc>
          <w:tcPr>
            <w:tcW w:w="1690" w:type="dxa"/>
          </w:tcPr>
          <w:p w14:paraId="5F32B3BE" w14:textId="77777777" w:rsidR="00DF0186" w:rsidRDefault="00377F50">
            <w:pPr>
              <w:pStyle w:val="TableParagraph"/>
              <w:spacing w:line="292" w:lineRule="exact"/>
              <w:ind w:left="105"/>
              <w:rPr>
                <w:sz w:val="24"/>
              </w:rPr>
            </w:pPr>
            <w:r>
              <w:rPr>
                <w:sz w:val="24"/>
              </w:rPr>
              <w:t>Telecom</w:t>
            </w:r>
          </w:p>
        </w:tc>
        <w:tc>
          <w:tcPr>
            <w:tcW w:w="1608" w:type="dxa"/>
          </w:tcPr>
          <w:p w14:paraId="5F32B3BF" w14:textId="77777777" w:rsidR="00DF0186" w:rsidRDefault="00377F50">
            <w:pPr>
              <w:pStyle w:val="TableParagraph"/>
              <w:spacing w:line="292" w:lineRule="exact"/>
              <w:ind w:left="106"/>
              <w:rPr>
                <w:sz w:val="24"/>
              </w:rPr>
            </w:pPr>
            <w:r>
              <w:rPr>
                <w:sz w:val="24"/>
              </w:rPr>
              <w:t>Health Care</w:t>
            </w:r>
          </w:p>
        </w:tc>
        <w:tc>
          <w:tcPr>
            <w:tcW w:w="1723" w:type="dxa"/>
          </w:tcPr>
          <w:p w14:paraId="5F32B3C0" w14:textId="77777777" w:rsidR="00DF0186" w:rsidRDefault="00377F50">
            <w:pPr>
              <w:pStyle w:val="TableParagraph"/>
              <w:spacing w:line="292" w:lineRule="exact"/>
              <w:ind w:left="111"/>
              <w:rPr>
                <w:sz w:val="24"/>
              </w:rPr>
            </w:pPr>
            <w:r>
              <w:rPr>
                <w:sz w:val="24"/>
              </w:rPr>
              <w:t>Power</w:t>
            </w:r>
          </w:p>
        </w:tc>
        <w:tc>
          <w:tcPr>
            <w:tcW w:w="1967" w:type="dxa"/>
          </w:tcPr>
          <w:p w14:paraId="5F32B3C1" w14:textId="77777777" w:rsidR="00DF0186" w:rsidRDefault="00377F50">
            <w:pPr>
              <w:pStyle w:val="TableParagraph"/>
              <w:spacing w:line="292" w:lineRule="exact"/>
              <w:ind w:left="112"/>
              <w:rPr>
                <w:sz w:val="24"/>
              </w:rPr>
            </w:pPr>
            <w:r>
              <w:rPr>
                <w:sz w:val="24"/>
              </w:rPr>
              <w:t>Sports</w:t>
            </w:r>
          </w:p>
        </w:tc>
      </w:tr>
      <w:tr w:rsidR="00DF0186" w14:paraId="5F32B3C6" w14:textId="77777777" w:rsidTr="007D6DA7">
        <w:trPr>
          <w:trHeight w:val="374"/>
        </w:trPr>
        <w:tc>
          <w:tcPr>
            <w:tcW w:w="2511" w:type="dxa"/>
          </w:tcPr>
          <w:p w14:paraId="5F32B3C3" w14:textId="77777777" w:rsidR="00DF0186" w:rsidRDefault="00377F50">
            <w:pPr>
              <w:pStyle w:val="TableParagraph"/>
              <w:spacing w:before="83" w:line="271" w:lineRule="exact"/>
              <w:ind w:left="105"/>
              <w:rPr>
                <w:sz w:val="24"/>
              </w:rPr>
            </w:pPr>
            <w:r>
              <w:rPr>
                <w:sz w:val="24"/>
              </w:rPr>
              <w:t>Painting</w:t>
            </w:r>
          </w:p>
        </w:tc>
        <w:tc>
          <w:tcPr>
            <w:tcW w:w="1690" w:type="dxa"/>
          </w:tcPr>
          <w:p w14:paraId="5F32B3C4" w14:textId="77777777" w:rsidR="00DF0186" w:rsidRDefault="00377F50">
            <w:pPr>
              <w:pStyle w:val="TableParagraph"/>
              <w:spacing w:before="1"/>
              <w:ind w:left="105"/>
              <w:rPr>
                <w:sz w:val="24"/>
              </w:rPr>
            </w:pPr>
            <w:r>
              <w:rPr>
                <w:sz w:val="24"/>
              </w:rPr>
              <w:t>Construction</w:t>
            </w:r>
          </w:p>
        </w:tc>
        <w:tc>
          <w:tcPr>
            <w:tcW w:w="5298" w:type="dxa"/>
            <w:gridSpan w:val="3"/>
          </w:tcPr>
          <w:p w14:paraId="5F32B3C5" w14:textId="77777777" w:rsidR="00DF0186" w:rsidRDefault="00377F50">
            <w:pPr>
              <w:pStyle w:val="TableParagraph"/>
              <w:spacing w:before="1"/>
              <w:ind w:left="106"/>
              <w:rPr>
                <w:sz w:val="24"/>
              </w:rPr>
            </w:pPr>
            <w:r>
              <w:rPr>
                <w:sz w:val="24"/>
              </w:rPr>
              <w:t>Life science</w:t>
            </w:r>
            <w:r w:rsidR="00EF7CFF">
              <w:rPr>
                <w:sz w:val="24"/>
              </w:rPr>
              <w:t xml:space="preserve"> (ANY OTHER State Specific Trade)</w:t>
            </w:r>
          </w:p>
        </w:tc>
      </w:tr>
    </w:tbl>
    <w:p w14:paraId="5F32B3C7" w14:textId="77777777" w:rsidR="00DF0186" w:rsidRDefault="00DF0186">
      <w:pPr>
        <w:pStyle w:val="BodyText"/>
      </w:pPr>
    </w:p>
    <w:p w14:paraId="5F32B3C8" w14:textId="77777777" w:rsidR="00DF0186" w:rsidRDefault="00377F50">
      <w:pPr>
        <w:pStyle w:val="Heading4"/>
        <w:spacing w:before="160"/>
        <w:jc w:val="both"/>
      </w:pPr>
      <w:r>
        <w:rPr>
          <w:u w:val="single"/>
        </w:rPr>
        <w:t>Deployment of Digital Platform for Study:</w:t>
      </w:r>
    </w:p>
    <w:p w14:paraId="5F32B3C9" w14:textId="77777777" w:rsidR="00DF0186" w:rsidRDefault="00377F50">
      <w:pPr>
        <w:pStyle w:val="ListParagraph"/>
        <w:numPr>
          <w:ilvl w:val="1"/>
          <w:numId w:val="26"/>
        </w:numPr>
        <w:tabs>
          <w:tab w:val="left" w:pos="861"/>
        </w:tabs>
        <w:spacing w:before="78"/>
        <w:ind w:right="890"/>
        <w:jc w:val="both"/>
        <w:rPr>
          <w:sz w:val="24"/>
        </w:rPr>
      </w:pPr>
      <w:r>
        <w:rPr>
          <w:sz w:val="24"/>
        </w:rPr>
        <w:t>All data collection would be done using a digital platform. All questionnaires and tools designed</w:t>
      </w:r>
      <w:r>
        <w:rPr>
          <w:spacing w:val="-9"/>
          <w:sz w:val="24"/>
        </w:rPr>
        <w:t xml:space="preserve"> </w:t>
      </w:r>
      <w:r>
        <w:rPr>
          <w:sz w:val="24"/>
        </w:rPr>
        <w:t>to</w:t>
      </w:r>
      <w:r>
        <w:rPr>
          <w:spacing w:val="-11"/>
          <w:sz w:val="24"/>
        </w:rPr>
        <w:t xml:space="preserve"> </w:t>
      </w:r>
      <w:r>
        <w:rPr>
          <w:sz w:val="24"/>
        </w:rPr>
        <w:t>be</w:t>
      </w:r>
      <w:r>
        <w:rPr>
          <w:spacing w:val="-8"/>
          <w:sz w:val="24"/>
        </w:rPr>
        <w:t xml:space="preserve"> </w:t>
      </w:r>
      <w:r>
        <w:rPr>
          <w:sz w:val="24"/>
        </w:rPr>
        <w:t>used</w:t>
      </w:r>
      <w:r>
        <w:rPr>
          <w:spacing w:val="-4"/>
          <w:sz w:val="24"/>
        </w:rPr>
        <w:t xml:space="preserve"> </w:t>
      </w:r>
      <w:r>
        <w:rPr>
          <w:sz w:val="24"/>
        </w:rPr>
        <w:t>by</w:t>
      </w:r>
      <w:r>
        <w:rPr>
          <w:spacing w:val="-7"/>
          <w:sz w:val="24"/>
        </w:rPr>
        <w:t xml:space="preserve"> </w:t>
      </w:r>
      <w:r>
        <w:rPr>
          <w:sz w:val="24"/>
        </w:rPr>
        <w:t>field</w:t>
      </w:r>
      <w:r>
        <w:rPr>
          <w:spacing w:val="-10"/>
          <w:sz w:val="24"/>
        </w:rPr>
        <w:t xml:space="preserve"> </w:t>
      </w:r>
      <w:r>
        <w:rPr>
          <w:sz w:val="24"/>
        </w:rPr>
        <w:t>enumerators</w:t>
      </w:r>
      <w:r>
        <w:rPr>
          <w:spacing w:val="-7"/>
          <w:sz w:val="24"/>
        </w:rPr>
        <w:t xml:space="preserve"> </w:t>
      </w:r>
      <w:r>
        <w:rPr>
          <w:sz w:val="24"/>
        </w:rPr>
        <w:t>must</w:t>
      </w:r>
      <w:r>
        <w:rPr>
          <w:spacing w:val="-7"/>
          <w:sz w:val="24"/>
        </w:rPr>
        <w:t xml:space="preserve"> </w:t>
      </w:r>
      <w:r>
        <w:rPr>
          <w:sz w:val="24"/>
        </w:rPr>
        <w:t>possess</w:t>
      </w:r>
      <w:r>
        <w:rPr>
          <w:spacing w:val="-7"/>
          <w:sz w:val="24"/>
        </w:rPr>
        <w:t xml:space="preserve"> </w:t>
      </w:r>
      <w:r>
        <w:rPr>
          <w:sz w:val="24"/>
        </w:rPr>
        <w:t>geo</w:t>
      </w:r>
      <w:r w:rsidR="009A3F3C">
        <w:rPr>
          <w:sz w:val="24"/>
        </w:rPr>
        <w:t xml:space="preserve"> </w:t>
      </w:r>
      <w:r>
        <w:rPr>
          <w:sz w:val="24"/>
        </w:rPr>
        <w:t>tagging</w:t>
      </w:r>
      <w:r>
        <w:rPr>
          <w:spacing w:val="-7"/>
          <w:sz w:val="24"/>
        </w:rPr>
        <w:t xml:space="preserve"> </w:t>
      </w:r>
      <w:r>
        <w:rPr>
          <w:sz w:val="24"/>
        </w:rPr>
        <w:t>and</w:t>
      </w:r>
      <w:r>
        <w:rPr>
          <w:spacing w:val="-9"/>
          <w:sz w:val="24"/>
        </w:rPr>
        <w:t xml:space="preserve"> </w:t>
      </w:r>
      <w:r>
        <w:rPr>
          <w:sz w:val="24"/>
        </w:rPr>
        <w:t>date-time</w:t>
      </w:r>
      <w:r>
        <w:rPr>
          <w:spacing w:val="-8"/>
          <w:sz w:val="24"/>
        </w:rPr>
        <w:t xml:space="preserve"> </w:t>
      </w:r>
      <w:r>
        <w:rPr>
          <w:sz w:val="24"/>
        </w:rPr>
        <w:t>stamp feature.</w:t>
      </w:r>
    </w:p>
    <w:p w14:paraId="5F32B3CA" w14:textId="77777777" w:rsidR="009A3F3C" w:rsidRPr="009A3F3C" w:rsidRDefault="009A3F3C" w:rsidP="009A3F3C">
      <w:pPr>
        <w:tabs>
          <w:tab w:val="left" w:pos="861"/>
        </w:tabs>
        <w:spacing w:before="78"/>
        <w:ind w:right="890"/>
        <w:jc w:val="both"/>
        <w:rPr>
          <w:sz w:val="24"/>
        </w:rPr>
      </w:pPr>
    </w:p>
    <w:p w14:paraId="5F32B3CB" w14:textId="77777777" w:rsidR="00DF0186" w:rsidRDefault="00377F50">
      <w:pPr>
        <w:pStyle w:val="ListParagraph"/>
        <w:numPr>
          <w:ilvl w:val="1"/>
          <w:numId w:val="26"/>
        </w:numPr>
        <w:tabs>
          <w:tab w:val="left" w:pos="861"/>
        </w:tabs>
        <w:spacing w:before="2"/>
        <w:jc w:val="both"/>
        <w:rPr>
          <w:sz w:val="24"/>
        </w:rPr>
      </w:pPr>
      <w:r>
        <w:rPr>
          <w:sz w:val="24"/>
        </w:rPr>
        <w:t>All</w:t>
      </w:r>
      <w:r>
        <w:rPr>
          <w:spacing w:val="-6"/>
          <w:sz w:val="24"/>
        </w:rPr>
        <w:t xml:space="preserve"> </w:t>
      </w:r>
      <w:r>
        <w:rPr>
          <w:sz w:val="24"/>
        </w:rPr>
        <w:t>filled</w:t>
      </w:r>
      <w:r>
        <w:rPr>
          <w:spacing w:val="-4"/>
          <w:sz w:val="24"/>
        </w:rPr>
        <w:t xml:space="preserve"> </w:t>
      </w:r>
      <w:r>
        <w:rPr>
          <w:sz w:val="24"/>
        </w:rPr>
        <w:t>questionnaires</w:t>
      </w:r>
      <w:r>
        <w:rPr>
          <w:spacing w:val="-5"/>
          <w:sz w:val="24"/>
        </w:rPr>
        <w:t xml:space="preserve"> </w:t>
      </w:r>
      <w:r>
        <w:rPr>
          <w:sz w:val="24"/>
        </w:rPr>
        <w:t>must</w:t>
      </w:r>
      <w:r>
        <w:rPr>
          <w:spacing w:val="-7"/>
          <w:sz w:val="24"/>
        </w:rPr>
        <w:t xml:space="preserve"> </w:t>
      </w:r>
      <w:r>
        <w:rPr>
          <w:sz w:val="24"/>
        </w:rPr>
        <w:t>necessarily</w:t>
      </w:r>
      <w:r>
        <w:rPr>
          <w:spacing w:val="-6"/>
          <w:sz w:val="24"/>
        </w:rPr>
        <w:t xml:space="preserve"> </w:t>
      </w:r>
      <w:r>
        <w:rPr>
          <w:sz w:val="24"/>
        </w:rPr>
        <w:t>be</w:t>
      </w:r>
      <w:r>
        <w:rPr>
          <w:spacing w:val="-3"/>
          <w:sz w:val="24"/>
        </w:rPr>
        <w:t xml:space="preserve"> </w:t>
      </w:r>
      <w:r>
        <w:rPr>
          <w:sz w:val="24"/>
        </w:rPr>
        <w:t>verified</w:t>
      </w:r>
      <w:r>
        <w:rPr>
          <w:spacing w:val="-9"/>
          <w:sz w:val="24"/>
        </w:rPr>
        <w:t xml:space="preserve"> </w:t>
      </w:r>
      <w:r>
        <w:rPr>
          <w:sz w:val="24"/>
        </w:rPr>
        <w:t>telephonically.</w:t>
      </w:r>
      <w:r>
        <w:rPr>
          <w:spacing w:val="-6"/>
          <w:sz w:val="24"/>
        </w:rPr>
        <w:t xml:space="preserve"> </w:t>
      </w:r>
      <w:r>
        <w:rPr>
          <w:sz w:val="24"/>
        </w:rPr>
        <w:t>Agency</w:t>
      </w:r>
      <w:r>
        <w:rPr>
          <w:spacing w:val="-6"/>
          <w:sz w:val="24"/>
        </w:rPr>
        <w:t xml:space="preserve"> </w:t>
      </w:r>
      <w:r>
        <w:rPr>
          <w:sz w:val="24"/>
        </w:rPr>
        <w:t>will</w:t>
      </w:r>
      <w:r>
        <w:rPr>
          <w:spacing w:val="-5"/>
          <w:sz w:val="24"/>
        </w:rPr>
        <w:t xml:space="preserve"> </w:t>
      </w:r>
      <w:r>
        <w:rPr>
          <w:sz w:val="24"/>
        </w:rPr>
        <w:t>be</w:t>
      </w:r>
      <w:r>
        <w:rPr>
          <w:spacing w:val="-7"/>
          <w:sz w:val="24"/>
        </w:rPr>
        <w:t xml:space="preserve"> </w:t>
      </w:r>
      <w:r>
        <w:rPr>
          <w:sz w:val="24"/>
        </w:rPr>
        <w:t>asked</w:t>
      </w:r>
    </w:p>
    <w:p w14:paraId="5F32B3CC" w14:textId="77777777" w:rsidR="00DF0186" w:rsidRDefault="00DF0186">
      <w:pPr>
        <w:jc w:val="both"/>
        <w:rPr>
          <w:sz w:val="24"/>
        </w:rPr>
        <w:sectPr w:rsidR="00DF0186">
          <w:pgSz w:w="12240" w:h="15840"/>
          <w:pgMar w:top="136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3CD" w14:textId="77777777" w:rsidR="00DF0186" w:rsidRDefault="00377F50">
      <w:pPr>
        <w:pStyle w:val="BodyText"/>
        <w:spacing w:before="22"/>
        <w:ind w:left="861" w:right="887"/>
      </w:pPr>
      <w:r>
        <w:lastRenderedPageBreak/>
        <w:t>to</w:t>
      </w:r>
      <w:r>
        <w:rPr>
          <w:spacing w:val="-15"/>
        </w:rPr>
        <w:t xml:space="preserve"> </w:t>
      </w:r>
      <w:r>
        <w:t>provide</w:t>
      </w:r>
      <w:r>
        <w:rPr>
          <w:spacing w:val="-13"/>
        </w:rPr>
        <w:t xml:space="preserve"> </w:t>
      </w:r>
      <w:r>
        <w:t>evidence</w:t>
      </w:r>
      <w:r>
        <w:rPr>
          <w:spacing w:val="-13"/>
        </w:rPr>
        <w:t xml:space="preserve"> </w:t>
      </w:r>
      <w:r>
        <w:t>of</w:t>
      </w:r>
      <w:r>
        <w:rPr>
          <w:spacing w:val="-15"/>
        </w:rPr>
        <w:t xml:space="preserve"> </w:t>
      </w:r>
      <w:r>
        <w:t>the</w:t>
      </w:r>
      <w:r>
        <w:rPr>
          <w:spacing w:val="-13"/>
        </w:rPr>
        <w:t xml:space="preserve"> </w:t>
      </w:r>
      <w:r>
        <w:t>same.</w:t>
      </w:r>
      <w:r>
        <w:rPr>
          <w:spacing w:val="-10"/>
        </w:rPr>
        <w:t xml:space="preserve"> </w:t>
      </w:r>
      <w:r w:rsidR="002907D9">
        <w:t>HPSRLM</w:t>
      </w:r>
      <w:r>
        <w:rPr>
          <w:spacing w:val="-13"/>
        </w:rPr>
        <w:t xml:space="preserve"> </w:t>
      </w:r>
      <w:r>
        <w:t>may</w:t>
      </w:r>
      <w:r>
        <w:rPr>
          <w:spacing w:val="-12"/>
        </w:rPr>
        <w:t xml:space="preserve"> </w:t>
      </w:r>
      <w:r>
        <w:t>at</w:t>
      </w:r>
      <w:r>
        <w:rPr>
          <w:spacing w:val="-12"/>
        </w:rPr>
        <w:t xml:space="preserve"> </w:t>
      </w:r>
      <w:r>
        <w:t>its</w:t>
      </w:r>
      <w:r>
        <w:rPr>
          <w:spacing w:val="-16"/>
        </w:rPr>
        <w:t xml:space="preserve"> </w:t>
      </w:r>
      <w:r>
        <w:t>own</w:t>
      </w:r>
      <w:r>
        <w:rPr>
          <w:spacing w:val="-15"/>
        </w:rPr>
        <w:t xml:space="preserve"> </w:t>
      </w:r>
      <w:r>
        <w:t>discretion</w:t>
      </w:r>
      <w:r>
        <w:rPr>
          <w:spacing w:val="-6"/>
        </w:rPr>
        <w:t xml:space="preserve"> </w:t>
      </w:r>
      <w:r>
        <w:t>initiate</w:t>
      </w:r>
      <w:r>
        <w:rPr>
          <w:spacing w:val="-13"/>
        </w:rPr>
        <w:t xml:space="preserve"> </w:t>
      </w:r>
      <w:r>
        <w:t>a</w:t>
      </w:r>
      <w:r>
        <w:rPr>
          <w:spacing w:val="-13"/>
        </w:rPr>
        <w:t xml:space="preserve"> </w:t>
      </w:r>
      <w:r>
        <w:t>random</w:t>
      </w:r>
      <w:r>
        <w:rPr>
          <w:spacing w:val="-13"/>
        </w:rPr>
        <w:t xml:space="preserve"> </w:t>
      </w:r>
      <w:r>
        <w:t>check of the questionnaires filled for</w:t>
      </w:r>
      <w:r>
        <w:rPr>
          <w:spacing w:val="-12"/>
        </w:rPr>
        <w:t xml:space="preserve"> </w:t>
      </w:r>
      <w:r>
        <w:t>authentication.</w:t>
      </w:r>
    </w:p>
    <w:p w14:paraId="5F32B3CE" w14:textId="77777777" w:rsidR="00DF0186" w:rsidRDefault="00DF0186">
      <w:pPr>
        <w:pStyle w:val="BodyText"/>
      </w:pPr>
    </w:p>
    <w:p w14:paraId="5F32B3CF" w14:textId="77777777" w:rsidR="00DF0186" w:rsidRDefault="00DF0186">
      <w:pPr>
        <w:pStyle w:val="BodyText"/>
        <w:spacing w:before="8"/>
        <w:rPr>
          <w:sz w:val="19"/>
        </w:rPr>
      </w:pPr>
    </w:p>
    <w:p w14:paraId="5F32B3D0" w14:textId="77777777" w:rsidR="00DF0186" w:rsidRDefault="00377F50">
      <w:pPr>
        <w:pStyle w:val="Heading4"/>
      </w:pPr>
      <w:r>
        <w:rPr>
          <w:u w:val="single"/>
        </w:rPr>
        <w:t>Stakeholder Interaction</w:t>
      </w:r>
    </w:p>
    <w:p w14:paraId="5F32B3D1" w14:textId="77777777" w:rsidR="00DF0186" w:rsidRDefault="00377F50">
      <w:pPr>
        <w:pStyle w:val="BodyText"/>
        <w:spacing w:before="81"/>
        <w:ind w:left="140" w:right="887"/>
      </w:pPr>
      <w:r>
        <w:t>The study requires interactions with the following stak</w:t>
      </w:r>
      <w:r w:rsidR="002907D9">
        <w:t xml:space="preserve">eholder groups at the state, </w:t>
      </w:r>
      <w:r>
        <w:t>district</w:t>
      </w:r>
      <w:r w:rsidR="002907D9">
        <w:t xml:space="preserve"> and block </w:t>
      </w:r>
      <w:r>
        <w:t xml:space="preserve"> level:</w:t>
      </w:r>
    </w:p>
    <w:p w14:paraId="5F32B3D2" w14:textId="77777777" w:rsidR="00DF0186" w:rsidRDefault="00377F50">
      <w:pPr>
        <w:pStyle w:val="ListParagraph"/>
        <w:numPr>
          <w:ilvl w:val="0"/>
          <w:numId w:val="25"/>
        </w:numPr>
        <w:tabs>
          <w:tab w:val="left" w:pos="1581"/>
        </w:tabs>
        <w:spacing w:before="86" w:line="235" w:lineRule="auto"/>
        <w:ind w:right="893"/>
        <w:rPr>
          <w:sz w:val="24"/>
        </w:rPr>
      </w:pPr>
      <w:r>
        <w:rPr>
          <w:sz w:val="24"/>
        </w:rPr>
        <w:t>Representatives from State Government from key departments such as Labour and employment, education, industries, MSME, statistical and planning,</w:t>
      </w:r>
      <w:r>
        <w:rPr>
          <w:spacing w:val="-29"/>
          <w:sz w:val="24"/>
        </w:rPr>
        <w:t xml:space="preserve"> </w:t>
      </w:r>
      <w:r>
        <w:rPr>
          <w:sz w:val="24"/>
        </w:rPr>
        <w:t>etc.</w:t>
      </w:r>
    </w:p>
    <w:p w14:paraId="5F32B3D3" w14:textId="77777777" w:rsidR="00DF0186" w:rsidRDefault="00377F50">
      <w:pPr>
        <w:pStyle w:val="ListParagraph"/>
        <w:numPr>
          <w:ilvl w:val="0"/>
          <w:numId w:val="25"/>
        </w:numPr>
        <w:tabs>
          <w:tab w:val="left" w:pos="1581"/>
        </w:tabs>
        <w:spacing w:before="6" w:line="232" w:lineRule="auto"/>
        <w:ind w:right="897"/>
        <w:rPr>
          <w:sz w:val="24"/>
        </w:rPr>
      </w:pPr>
      <w:r>
        <w:rPr>
          <w:sz w:val="24"/>
        </w:rPr>
        <w:t>Representatives from Agriculture, industry and service sectors, agriculture from both organized and unorganized sectors.</w:t>
      </w:r>
    </w:p>
    <w:p w14:paraId="5F32B3D4" w14:textId="77777777" w:rsidR="00DF0186" w:rsidRDefault="00377F50">
      <w:pPr>
        <w:pStyle w:val="ListParagraph"/>
        <w:numPr>
          <w:ilvl w:val="0"/>
          <w:numId w:val="25"/>
        </w:numPr>
        <w:tabs>
          <w:tab w:val="left" w:pos="1581"/>
        </w:tabs>
        <w:spacing w:before="10" w:line="232" w:lineRule="auto"/>
        <w:ind w:right="893"/>
        <w:rPr>
          <w:sz w:val="24"/>
        </w:rPr>
      </w:pPr>
      <w:r>
        <w:rPr>
          <w:sz w:val="24"/>
        </w:rPr>
        <w:t>Representatives from Vocational and higher education institutions including faculty/ placement officers, academic leaders and</w:t>
      </w:r>
      <w:r>
        <w:rPr>
          <w:spacing w:val="-10"/>
          <w:sz w:val="24"/>
        </w:rPr>
        <w:t xml:space="preserve"> </w:t>
      </w:r>
      <w:r>
        <w:rPr>
          <w:sz w:val="24"/>
        </w:rPr>
        <w:t>administrators.</w:t>
      </w:r>
    </w:p>
    <w:p w14:paraId="5F32B3D5" w14:textId="77777777" w:rsidR="00DF0186" w:rsidRDefault="00377F50">
      <w:pPr>
        <w:pStyle w:val="ListParagraph"/>
        <w:numPr>
          <w:ilvl w:val="0"/>
          <w:numId w:val="25"/>
        </w:numPr>
        <w:tabs>
          <w:tab w:val="left" w:pos="1581"/>
        </w:tabs>
        <w:spacing w:before="4" w:line="297" w:lineRule="exact"/>
        <w:rPr>
          <w:sz w:val="24"/>
        </w:rPr>
      </w:pPr>
      <w:r>
        <w:rPr>
          <w:sz w:val="24"/>
        </w:rPr>
        <w:t>Employers/ Industry Associations covering both Rural and Urban</w:t>
      </w:r>
      <w:r>
        <w:rPr>
          <w:spacing w:val="-14"/>
          <w:sz w:val="24"/>
        </w:rPr>
        <w:t xml:space="preserve"> </w:t>
      </w:r>
      <w:r>
        <w:rPr>
          <w:sz w:val="24"/>
        </w:rPr>
        <w:t>Areas.</w:t>
      </w:r>
    </w:p>
    <w:p w14:paraId="5F32B3D6" w14:textId="77777777" w:rsidR="00DF0186" w:rsidRDefault="00377F50">
      <w:pPr>
        <w:pStyle w:val="ListParagraph"/>
        <w:numPr>
          <w:ilvl w:val="0"/>
          <w:numId w:val="25"/>
        </w:numPr>
        <w:tabs>
          <w:tab w:val="left" w:pos="1581"/>
        </w:tabs>
        <w:spacing w:line="293" w:lineRule="exact"/>
        <w:rPr>
          <w:sz w:val="24"/>
        </w:rPr>
      </w:pPr>
      <w:r>
        <w:rPr>
          <w:sz w:val="24"/>
        </w:rPr>
        <w:t>Representatives from Labour</w:t>
      </w:r>
      <w:r>
        <w:rPr>
          <w:spacing w:val="-1"/>
          <w:sz w:val="24"/>
        </w:rPr>
        <w:t xml:space="preserve"> </w:t>
      </w:r>
      <w:r>
        <w:rPr>
          <w:sz w:val="24"/>
        </w:rPr>
        <w:t>unions</w:t>
      </w:r>
    </w:p>
    <w:p w14:paraId="5F32B3D7" w14:textId="77777777" w:rsidR="00DF0186" w:rsidRDefault="00377F50">
      <w:pPr>
        <w:pStyle w:val="ListParagraph"/>
        <w:numPr>
          <w:ilvl w:val="0"/>
          <w:numId w:val="25"/>
        </w:numPr>
        <w:tabs>
          <w:tab w:val="left" w:pos="1581"/>
        </w:tabs>
        <w:spacing w:before="2" w:line="232" w:lineRule="auto"/>
        <w:ind w:right="898"/>
        <w:rPr>
          <w:sz w:val="24"/>
        </w:rPr>
      </w:pPr>
      <w:r>
        <w:rPr>
          <w:sz w:val="24"/>
        </w:rPr>
        <w:t>Employed, self-employed and unemployed youth from both Rural and Urban Areas.</w:t>
      </w:r>
    </w:p>
    <w:p w14:paraId="5F32B3D8" w14:textId="77777777" w:rsidR="00DF0186" w:rsidRDefault="00377F50">
      <w:pPr>
        <w:pStyle w:val="ListParagraph"/>
        <w:numPr>
          <w:ilvl w:val="0"/>
          <w:numId w:val="25"/>
        </w:numPr>
        <w:tabs>
          <w:tab w:val="left" w:pos="1581"/>
        </w:tabs>
        <w:spacing w:before="3"/>
        <w:rPr>
          <w:sz w:val="24"/>
        </w:rPr>
      </w:pPr>
      <w:r>
        <w:rPr>
          <w:sz w:val="24"/>
        </w:rPr>
        <w:t>Under training youth in skill development and vocational training</w:t>
      </w:r>
      <w:r>
        <w:rPr>
          <w:spacing w:val="-18"/>
          <w:sz w:val="24"/>
        </w:rPr>
        <w:t xml:space="preserve"> </w:t>
      </w:r>
      <w:r>
        <w:rPr>
          <w:sz w:val="24"/>
        </w:rPr>
        <w:t>institutes</w:t>
      </w:r>
    </w:p>
    <w:p w14:paraId="5F32B3D9" w14:textId="77777777" w:rsidR="00DF0186" w:rsidRDefault="00377F50">
      <w:pPr>
        <w:pStyle w:val="BodyText"/>
        <w:spacing w:before="74"/>
        <w:ind w:left="140" w:right="887"/>
      </w:pPr>
      <w:r>
        <w:t>The questionnaire and agenda for interviews will be designed for each stakeholder separately keeping the following outputs of the interactions in mind: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3261"/>
        <w:gridCol w:w="5816"/>
      </w:tblGrid>
      <w:tr w:rsidR="00DF0186" w14:paraId="5F32B3DE" w14:textId="77777777">
        <w:trPr>
          <w:trHeight w:val="666"/>
        </w:trPr>
        <w:tc>
          <w:tcPr>
            <w:tcW w:w="817" w:type="dxa"/>
            <w:shd w:val="clear" w:color="auto" w:fill="FFC000"/>
          </w:tcPr>
          <w:p w14:paraId="5F32B3DA" w14:textId="77777777" w:rsidR="00DF0186" w:rsidRDefault="00377F50">
            <w:pPr>
              <w:pStyle w:val="TableParagraph"/>
              <w:spacing w:before="78"/>
              <w:ind w:left="110"/>
              <w:rPr>
                <w:b/>
                <w:sz w:val="24"/>
              </w:rPr>
            </w:pPr>
            <w:r>
              <w:rPr>
                <w:b/>
                <w:sz w:val="24"/>
              </w:rPr>
              <w:t>S.</w:t>
            </w:r>
          </w:p>
          <w:p w14:paraId="5F32B3DB" w14:textId="77777777" w:rsidR="00DF0186" w:rsidRDefault="00377F50">
            <w:pPr>
              <w:pStyle w:val="TableParagraph"/>
              <w:spacing w:line="275" w:lineRule="exact"/>
              <w:ind w:left="110"/>
              <w:rPr>
                <w:b/>
                <w:sz w:val="24"/>
              </w:rPr>
            </w:pPr>
            <w:r>
              <w:rPr>
                <w:b/>
                <w:sz w:val="24"/>
              </w:rPr>
              <w:t>No.</w:t>
            </w:r>
          </w:p>
        </w:tc>
        <w:tc>
          <w:tcPr>
            <w:tcW w:w="3261" w:type="dxa"/>
            <w:shd w:val="clear" w:color="auto" w:fill="FFC000"/>
          </w:tcPr>
          <w:p w14:paraId="5F32B3DC" w14:textId="77777777" w:rsidR="00DF0186" w:rsidRDefault="00377F50">
            <w:pPr>
              <w:pStyle w:val="TableParagraph"/>
              <w:spacing w:before="78"/>
              <w:ind w:left="109"/>
              <w:rPr>
                <w:b/>
                <w:sz w:val="24"/>
              </w:rPr>
            </w:pPr>
            <w:r>
              <w:rPr>
                <w:b/>
                <w:sz w:val="24"/>
              </w:rPr>
              <w:t>Stakeholder</w:t>
            </w:r>
          </w:p>
        </w:tc>
        <w:tc>
          <w:tcPr>
            <w:tcW w:w="5816" w:type="dxa"/>
            <w:shd w:val="clear" w:color="auto" w:fill="FFC000"/>
          </w:tcPr>
          <w:p w14:paraId="5F32B3DD" w14:textId="77777777" w:rsidR="00DF0186" w:rsidRDefault="00377F50">
            <w:pPr>
              <w:pStyle w:val="TableParagraph"/>
              <w:spacing w:before="78"/>
              <w:ind w:left="108"/>
              <w:rPr>
                <w:b/>
                <w:sz w:val="24"/>
              </w:rPr>
            </w:pPr>
            <w:r>
              <w:rPr>
                <w:b/>
                <w:sz w:val="24"/>
              </w:rPr>
              <w:t>Major Outputs</w:t>
            </w:r>
          </w:p>
        </w:tc>
      </w:tr>
      <w:tr w:rsidR="00DF0186" w14:paraId="5F32B3E5" w14:textId="77777777">
        <w:trPr>
          <w:trHeight w:val="1780"/>
        </w:trPr>
        <w:tc>
          <w:tcPr>
            <w:tcW w:w="817" w:type="dxa"/>
          </w:tcPr>
          <w:p w14:paraId="5F32B3DF" w14:textId="77777777" w:rsidR="00DF0186" w:rsidRDefault="00377F50">
            <w:pPr>
              <w:pStyle w:val="TableParagraph"/>
              <w:spacing w:before="78"/>
              <w:ind w:left="110"/>
              <w:rPr>
                <w:sz w:val="24"/>
              </w:rPr>
            </w:pPr>
            <w:r>
              <w:rPr>
                <w:sz w:val="24"/>
              </w:rPr>
              <w:t>1.</w:t>
            </w:r>
          </w:p>
        </w:tc>
        <w:tc>
          <w:tcPr>
            <w:tcW w:w="3261" w:type="dxa"/>
          </w:tcPr>
          <w:p w14:paraId="5F32B3E0" w14:textId="77777777" w:rsidR="00DF0186" w:rsidRDefault="00377F50">
            <w:pPr>
              <w:pStyle w:val="TableParagraph"/>
              <w:tabs>
                <w:tab w:val="left" w:pos="1889"/>
                <w:tab w:val="left" w:pos="2566"/>
              </w:tabs>
              <w:spacing w:before="78"/>
              <w:ind w:left="109" w:right="175"/>
              <w:rPr>
                <w:sz w:val="24"/>
              </w:rPr>
            </w:pPr>
            <w:r>
              <w:rPr>
                <w:sz w:val="24"/>
              </w:rPr>
              <w:t>Representatives</w:t>
            </w:r>
            <w:r>
              <w:rPr>
                <w:sz w:val="24"/>
              </w:rPr>
              <w:tab/>
              <w:t>from</w:t>
            </w:r>
            <w:r>
              <w:rPr>
                <w:sz w:val="24"/>
              </w:rPr>
              <w:tab/>
            </w:r>
            <w:r>
              <w:rPr>
                <w:spacing w:val="-4"/>
                <w:sz w:val="24"/>
              </w:rPr>
              <w:t xml:space="preserve">State </w:t>
            </w:r>
            <w:r>
              <w:rPr>
                <w:sz w:val="24"/>
              </w:rPr>
              <w:t>Government</w:t>
            </w:r>
          </w:p>
        </w:tc>
        <w:tc>
          <w:tcPr>
            <w:tcW w:w="5816" w:type="dxa"/>
          </w:tcPr>
          <w:p w14:paraId="5F32B3E1" w14:textId="77777777" w:rsidR="00DF0186" w:rsidRDefault="00377F50">
            <w:pPr>
              <w:pStyle w:val="TableParagraph"/>
              <w:numPr>
                <w:ilvl w:val="0"/>
                <w:numId w:val="24"/>
              </w:numPr>
              <w:tabs>
                <w:tab w:val="left" w:pos="829"/>
                <w:tab w:val="left" w:pos="830"/>
              </w:tabs>
              <w:spacing w:before="78"/>
              <w:ind w:hanging="361"/>
              <w:rPr>
                <w:sz w:val="24"/>
              </w:rPr>
            </w:pPr>
            <w:r>
              <w:rPr>
                <w:sz w:val="24"/>
              </w:rPr>
              <w:t>Key development projects in next 5</w:t>
            </w:r>
            <w:r>
              <w:rPr>
                <w:spacing w:val="-9"/>
                <w:sz w:val="24"/>
              </w:rPr>
              <w:t xml:space="preserve"> </w:t>
            </w:r>
            <w:r>
              <w:rPr>
                <w:sz w:val="24"/>
              </w:rPr>
              <w:t>yrs.</w:t>
            </w:r>
          </w:p>
          <w:p w14:paraId="5F32B3E2" w14:textId="77777777" w:rsidR="00DF0186" w:rsidRDefault="00377F50">
            <w:pPr>
              <w:pStyle w:val="TableParagraph"/>
              <w:numPr>
                <w:ilvl w:val="0"/>
                <w:numId w:val="24"/>
              </w:numPr>
              <w:tabs>
                <w:tab w:val="left" w:pos="829"/>
                <w:tab w:val="left" w:pos="830"/>
              </w:tabs>
              <w:spacing w:before="82"/>
              <w:ind w:hanging="361"/>
              <w:rPr>
                <w:sz w:val="24"/>
              </w:rPr>
            </w:pPr>
            <w:r>
              <w:rPr>
                <w:sz w:val="24"/>
              </w:rPr>
              <w:t>Government plans for skill development in</w:t>
            </w:r>
            <w:r>
              <w:rPr>
                <w:spacing w:val="-13"/>
                <w:sz w:val="24"/>
              </w:rPr>
              <w:t xml:space="preserve"> </w:t>
            </w:r>
            <w:r>
              <w:rPr>
                <w:sz w:val="24"/>
              </w:rPr>
              <w:t>state</w:t>
            </w:r>
          </w:p>
          <w:p w14:paraId="5F32B3E3" w14:textId="77777777" w:rsidR="00DF0186" w:rsidRDefault="00377F50">
            <w:pPr>
              <w:pStyle w:val="TableParagraph"/>
              <w:numPr>
                <w:ilvl w:val="0"/>
                <w:numId w:val="24"/>
              </w:numPr>
              <w:tabs>
                <w:tab w:val="left" w:pos="829"/>
                <w:tab w:val="left" w:pos="830"/>
                <w:tab w:val="left" w:pos="1860"/>
                <w:tab w:val="left" w:pos="2996"/>
                <w:tab w:val="left" w:pos="3653"/>
                <w:tab w:val="left" w:pos="4680"/>
                <w:tab w:val="left" w:pos="5251"/>
              </w:tabs>
              <w:spacing w:before="81"/>
              <w:ind w:right="181"/>
              <w:rPr>
                <w:sz w:val="24"/>
              </w:rPr>
            </w:pPr>
            <w:r>
              <w:rPr>
                <w:sz w:val="24"/>
              </w:rPr>
              <w:t>Existing</w:t>
            </w:r>
            <w:r>
              <w:rPr>
                <w:sz w:val="24"/>
              </w:rPr>
              <w:tab/>
              <w:t>schemes</w:t>
            </w:r>
            <w:r>
              <w:rPr>
                <w:sz w:val="24"/>
              </w:rPr>
              <w:tab/>
              <w:t>and</w:t>
            </w:r>
            <w:r>
              <w:rPr>
                <w:sz w:val="24"/>
              </w:rPr>
              <w:tab/>
              <w:t>policies</w:t>
            </w:r>
            <w:r>
              <w:rPr>
                <w:sz w:val="24"/>
              </w:rPr>
              <w:tab/>
              <w:t>for</w:t>
            </w:r>
            <w:r>
              <w:rPr>
                <w:sz w:val="24"/>
              </w:rPr>
              <w:tab/>
            </w:r>
            <w:r>
              <w:rPr>
                <w:spacing w:val="-4"/>
                <w:sz w:val="24"/>
              </w:rPr>
              <w:t xml:space="preserve">skill </w:t>
            </w:r>
            <w:r>
              <w:rPr>
                <w:sz w:val="24"/>
              </w:rPr>
              <w:t>development</w:t>
            </w:r>
          </w:p>
          <w:p w14:paraId="5F32B3E4" w14:textId="77777777" w:rsidR="00DF0186" w:rsidRDefault="00377F50">
            <w:pPr>
              <w:pStyle w:val="TableParagraph"/>
              <w:numPr>
                <w:ilvl w:val="0"/>
                <w:numId w:val="24"/>
              </w:numPr>
              <w:tabs>
                <w:tab w:val="left" w:pos="829"/>
                <w:tab w:val="left" w:pos="830"/>
              </w:tabs>
              <w:spacing w:before="77" w:line="271" w:lineRule="exact"/>
              <w:ind w:hanging="361"/>
              <w:rPr>
                <w:sz w:val="24"/>
              </w:rPr>
            </w:pPr>
            <w:r>
              <w:rPr>
                <w:sz w:val="24"/>
              </w:rPr>
              <w:t>Key</w:t>
            </w:r>
            <w:r>
              <w:rPr>
                <w:spacing w:val="-1"/>
                <w:sz w:val="24"/>
              </w:rPr>
              <w:t xml:space="preserve"> </w:t>
            </w:r>
            <w:r>
              <w:rPr>
                <w:sz w:val="24"/>
              </w:rPr>
              <w:t>challenges</w:t>
            </w:r>
          </w:p>
        </w:tc>
      </w:tr>
      <w:tr w:rsidR="00DF0186" w14:paraId="5F32B3EF" w14:textId="77777777">
        <w:trPr>
          <w:trHeight w:val="3999"/>
        </w:trPr>
        <w:tc>
          <w:tcPr>
            <w:tcW w:w="817" w:type="dxa"/>
          </w:tcPr>
          <w:p w14:paraId="5F32B3E6" w14:textId="77777777" w:rsidR="00DF0186" w:rsidRDefault="00377F50">
            <w:pPr>
              <w:pStyle w:val="TableParagraph"/>
              <w:spacing w:before="83"/>
              <w:ind w:left="110"/>
              <w:rPr>
                <w:sz w:val="24"/>
              </w:rPr>
            </w:pPr>
            <w:r>
              <w:rPr>
                <w:sz w:val="24"/>
              </w:rPr>
              <w:t>2.</w:t>
            </w:r>
          </w:p>
        </w:tc>
        <w:tc>
          <w:tcPr>
            <w:tcW w:w="3261" w:type="dxa"/>
          </w:tcPr>
          <w:p w14:paraId="5F32B3E7" w14:textId="77777777" w:rsidR="00DF0186" w:rsidRDefault="00377F50">
            <w:pPr>
              <w:pStyle w:val="TableParagraph"/>
              <w:spacing w:before="83"/>
              <w:ind w:left="109" w:right="173"/>
              <w:jc w:val="both"/>
              <w:rPr>
                <w:sz w:val="24"/>
              </w:rPr>
            </w:pPr>
            <w:r>
              <w:rPr>
                <w:sz w:val="24"/>
              </w:rPr>
              <w:t>Representatives from industry service sectors /Agriculture Sector/ Employers/ Industry Associations/ Industry Experts</w:t>
            </w:r>
          </w:p>
        </w:tc>
        <w:tc>
          <w:tcPr>
            <w:tcW w:w="5816" w:type="dxa"/>
          </w:tcPr>
          <w:p w14:paraId="5F32B3E8" w14:textId="77777777" w:rsidR="00DF0186" w:rsidRDefault="00377F50">
            <w:pPr>
              <w:pStyle w:val="TableParagraph"/>
              <w:numPr>
                <w:ilvl w:val="0"/>
                <w:numId w:val="23"/>
              </w:numPr>
              <w:tabs>
                <w:tab w:val="left" w:pos="830"/>
              </w:tabs>
              <w:spacing w:before="83"/>
              <w:ind w:right="178"/>
              <w:jc w:val="both"/>
              <w:rPr>
                <w:sz w:val="24"/>
              </w:rPr>
            </w:pPr>
            <w:r>
              <w:rPr>
                <w:sz w:val="24"/>
              </w:rPr>
              <w:t>Sector wise, Skill level wise gap and manpower requirement in next 5 years (short term and long term) in the selected growth sectors of the</w:t>
            </w:r>
            <w:r>
              <w:rPr>
                <w:spacing w:val="4"/>
                <w:sz w:val="24"/>
              </w:rPr>
              <w:t xml:space="preserve"> </w:t>
            </w:r>
            <w:r>
              <w:rPr>
                <w:sz w:val="24"/>
              </w:rPr>
              <w:t>state</w:t>
            </w:r>
          </w:p>
          <w:p w14:paraId="5F32B3E9" w14:textId="77777777" w:rsidR="00DF0186" w:rsidRDefault="00377F50">
            <w:pPr>
              <w:pStyle w:val="TableParagraph"/>
              <w:ind w:left="829"/>
              <w:jc w:val="both"/>
              <w:rPr>
                <w:sz w:val="24"/>
              </w:rPr>
            </w:pPr>
            <w:r>
              <w:rPr>
                <w:sz w:val="24"/>
              </w:rPr>
              <w:t>- Block wise, District wise and at the State Level.</w:t>
            </w:r>
          </w:p>
          <w:p w14:paraId="5F32B3EA" w14:textId="77777777" w:rsidR="00DF0186" w:rsidRDefault="00377F50">
            <w:pPr>
              <w:pStyle w:val="TableParagraph"/>
              <w:numPr>
                <w:ilvl w:val="0"/>
                <w:numId w:val="23"/>
              </w:numPr>
              <w:tabs>
                <w:tab w:val="left" w:pos="830"/>
              </w:tabs>
              <w:spacing w:before="82"/>
              <w:ind w:hanging="361"/>
              <w:jc w:val="both"/>
              <w:rPr>
                <w:sz w:val="24"/>
              </w:rPr>
            </w:pPr>
            <w:r>
              <w:rPr>
                <w:sz w:val="24"/>
              </w:rPr>
              <w:t>Current employability</w:t>
            </w:r>
            <w:r>
              <w:rPr>
                <w:spacing w:val="-2"/>
                <w:sz w:val="24"/>
              </w:rPr>
              <w:t xml:space="preserve"> </w:t>
            </w:r>
            <w:r>
              <w:rPr>
                <w:sz w:val="24"/>
              </w:rPr>
              <w:t>levels</w:t>
            </w:r>
          </w:p>
          <w:p w14:paraId="5F32B3EB" w14:textId="77777777" w:rsidR="00DF0186" w:rsidRDefault="00377F50">
            <w:pPr>
              <w:pStyle w:val="TableParagraph"/>
              <w:numPr>
                <w:ilvl w:val="0"/>
                <w:numId w:val="23"/>
              </w:numPr>
              <w:tabs>
                <w:tab w:val="left" w:pos="829"/>
                <w:tab w:val="left" w:pos="830"/>
                <w:tab w:val="left" w:pos="2782"/>
                <w:tab w:val="left" w:pos="4765"/>
              </w:tabs>
              <w:spacing w:before="81"/>
              <w:ind w:right="181"/>
              <w:rPr>
                <w:sz w:val="24"/>
              </w:rPr>
            </w:pPr>
            <w:r>
              <w:rPr>
                <w:sz w:val="24"/>
              </w:rPr>
              <w:t>Man-power</w:t>
            </w:r>
            <w:r>
              <w:rPr>
                <w:sz w:val="24"/>
              </w:rPr>
              <w:tab/>
              <w:t>recruitment</w:t>
            </w:r>
            <w:r>
              <w:rPr>
                <w:sz w:val="24"/>
              </w:rPr>
              <w:tab/>
            </w:r>
            <w:r>
              <w:rPr>
                <w:spacing w:val="-3"/>
                <w:sz w:val="24"/>
              </w:rPr>
              <w:t xml:space="preserve">channels </w:t>
            </w:r>
            <w:r>
              <w:rPr>
                <w:sz w:val="24"/>
              </w:rPr>
              <w:t>(organized/unorganized)</w:t>
            </w:r>
          </w:p>
          <w:p w14:paraId="5F32B3EC" w14:textId="77777777" w:rsidR="00DF0186" w:rsidRDefault="00377F50">
            <w:pPr>
              <w:pStyle w:val="TableParagraph"/>
              <w:numPr>
                <w:ilvl w:val="0"/>
                <w:numId w:val="23"/>
              </w:numPr>
              <w:tabs>
                <w:tab w:val="left" w:pos="829"/>
                <w:tab w:val="left" w:pos="830"/>
              </w:tabs>
              <w:spacing w:before="77"/>
              <w:ind w:right="178"/>
              <w:rPr>
                <w:sz w:val="24"/>
              </w:rPr>
            </w:pPr>
            <w:r>
              <w:rPr>
                <w:sz w:val="24"/>
              </w:rPr>
              <w:t>Policies/plans to promote local employment avenues</w:t>
            </w:r>
          </w:p>
          <w:p w14:paraId="5F32B3ED" w14:textId="77777777" w:rsidR="00DF0186" w:rsidRDefault="00377F50">
            <w:pPr>
              <w:pStyle w:val="TableParagraph"/>
              <w:numPr>
                <w:ilvl w:val="0"/>
                <w:numId w:val="23"/>
              </w:numPr>
              <w:tabs>
                <w:tab w:val="left" w:pos="829"/>
                <w:tab w:val="left" w:pos="830"/>
              </w:tabs>
              <w:spacing w:before="81"/>
              <w:ind w:right="176"/>
              <w:rPr>
                <w:sz w:val="24"/>
              </w:rPr>
            </w:pPr>
            <w:r>
              <w:rPr>
                <w:sz w:val="24"/>
              </w:rPr>
              <w:t>Attrition levels and underlying reasons for attrition</w:t>
            </w:r>
          </w:p>
          <w:p w14:paraId="5F32B3EE" w14:textId="77777777" w:rsidR="00DF0186" w:rsidRDefault="00377F50">
            <w:pPr>
              <w:pStyle w:val="TableParagraph"/>
              <w:numPr>
                <w:ilvl w:val="0"/>
                <w:numId w:val="23"/>
              </w:numPr>
              <w:tabs>
                <w:tab w:val="left" w:pos="829"/>
                <w:tab w:val="left" w:pos="830"/>
              </w:tabs>
              <w:spacing w:before="82" w:line="271" w:lineRule="exact"/>
              <w:ind w:hanging="361"/>
              <w:rPr>
                <w:sz w:val="24"/>
              </w:rPr>
            </w:pPr>
            <w:r>
              <w:rPr>
                <w:sz w:val="24"/>
              </w:rPr>
              <w:t>Industrial Growth plans for next 5</w:t>
            </w:r>
            <w:r>
              <w:rPr>
                <w:spacing w:val="-19"/>
                <w:sz w:val="24"/>
              </w:rPr>
              <w:t xml:space="preserve"> </w:t>
            </w:r>
            <w:r>
              <w:rPr>
                <w:sz w:val="24"/>
              </w:rPr>
              <w:t>years</w:t>
            </w:r>
          </w:p>
        </w:tc>
      </w:tr>
    </w:tbl>
    <w:p w14:paraId="5F32B3F0" w14:textId="77777777" w:rsidR="00DF0186" w:rsidRDefault="00DF0186">
      <w:pPr>
        <w:spacing w:line="271" w:lineRule="exact"/>
        <w:rPr>
          <w:sz w:val="24"/>
        </w:rPr>
        <w:sectPr w:rsidR="00DF0186">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3261"/>
        <w:gridCol w:w="5816"/>
      </w:tblGrid>
      <w:tr w:rsidR="00DF0186" w14:paraId="5F32B3F5" w14:textId="77777777">
        <w:trPr>
          <w:trHeight w:val="666"/>
        </w:trPr>
        <w:tc>
          <w:tcPr>
            <w:tcW w:w="817" w:type="dxa"/>
            <w:shd w:val="clear" w:color="auto" w:fill="FFC000"/>
          </w:tcPr>
          <w:p w14:paraId="5F32B3F1" w14:textId="77777777" w:rsidR="00DF0186" w:rsidRDefault="00377F50">
            <w:pPr>
              <w:pStyle w:val="TableParagraph"/>
              <w:spacing w:before="83"/>
              <w:ind w:left="110"/>
              <w:rPr>
                <w:b/>
                <w:sz w:val="24"/>
              </w:rPr>
            </w:pPr>
            <w:r>
              <w:rPr>
                <w:b/>
                <w:sz w:val="24"/>
              </w:rPr>
              <w:lastRenderedPageBreak/>
              <w:t>S.</w:t>
            </w:r>
          </w:p>
          <w:p w14:paraId="5F32B3F2" w14:textId="77777777" w:rsidR="00DF0186" w:rsidRDefault="00377F50">
            <w:pPr>
              <w:pStyle w:val="TableParagraph"/>
              <w:spacing w:line="271" w:lineRule="exact"/>
              <w:ind w:left="110"/>
              <w:rPr>
                <w:b/>
                <w:sz w:val="24"/>
              </w:rPr>
            </w:pPr>
            <w:r>
              <w:rPr>
                <w:b/>
                <w:sz w:val="24"/>
              </w:rPr>
              <w:t>No.</w:t>
            </w:r>
          </w:p>
        </w:tc>
        <w:tc>
          <w:tcPr>
            <w:tcW w:w="3261" w:type="dxa"/>
            <w:shd w:val="clear" w:color="auto" w:fill="FFC000"/>
          </w:tcPr>
          <w:p w14:paraId="5F32B3F3" w14:textId="77777777" w:rsidR="00DF0186" w:rsidRDefault="00377F50">
            <w:pPr>
              <w:pStyle w:val="TableParagraph"/>
              <w:spacing w:before="83"/>
              <w:ind w:left="109"/>
              <w:rPr>
                <w:b/>
                <w:sz w:val="24"/>
              </w:rPr>
            </w:pPr>
            <w:r>
              <w:rPr>
                <w:b/>
                <w:sz w:val="24"/>
              </w:rPr>
              <w:t>Stakeholder</w:t>
            </w:r>
          </w:p>
        </w:tc>
        <w:tc>
          <w:tcPr>
            <w:tcW w:w="5816" w:type="dxa"/>
            <w:shd w:val="clear" w:color="auto" w:fill="FFC000"/>
          </w:tcPr>
          <w:p w14:paraId="5F32B3F4" w14:textId="77777777" w:rsidR="00DF0186" w:rsidRDefault="00377F50">
            <w:pPr>
              <w:pStyle w:val="TableParagraph"/>
              <w:spacing w:before="83"/>
              <w:ind w:left="108"/>
              <w:rPr>
                <w:b/>
                <w:sz w:val="24"/>
              </w:rPr>
            </w:pPr>
            <w:r>
              <w:rPr>
                <w:b/>
                <w:sz w:val="24"/>
              </w:rPr>
              <w:t>Major Outputs</w:t>
            </w:r>
          </w:p>
        </w:tc>
      </w:tr>
      <w:tr w:rsidR="00DF0186" w14:paraId="5F32B3FA" w14:textId="77777777">
        <w:trPr>
          <w:trHeight w:val="960"/>
        </w:trPr>
        <w:tc>
          <w:tcPr>
            <w:tcW w:w="817" w:type="dxa"/>
          </w:tcPr>
          <w:p w14:paraId="5F32B3F6" w14:textId="77777777" w:rsidR="00DF0186" w:rsidRDefault="00DF0186">
            <w:pPr>
              <w:pStyle w:val="TableParagraph"/>
              <w:rPr>
                <w:rFonts w:ascii="Times New Roman"/>
              </w:rPr>
            </w:pPr>
          </w:p>
        </w:tc>
        <w:tc>
          <w:tcPr>
            <w:tcW w:w="3261" w:type="dxa"/>
          </w:tcPr>
          <w:p w14:paraId="5F32B3F7" w14:textId="77777777" w:rsidR="00DF0186" w:rsidRDefault="00DF0186">
            <w:pPr>
              <w:pStyle w:val="TableParagraph"/>
              <w:rPr>
                <w:rFonts w:ascii="Times New Roman"/>
              </w:rPr>
            </w:pPr>
          </w:p>
        </w:tc>
        <w:tc>
          <w:tcPr>
            <w:tcW w:w="5816" w:type="dxa"/>
          </w:tcPr>
          <w:p w14:paraId="5F32B3F8" w14:textId="77777777" w:rsidR="00DF0186" w:rsidRDefault="00377F50">
            <w:pPr>
              <w:pStyle w:val="TableParagraph"/>
              <w:numPr>
                <w:ilvl w:val="0"/>
                <w:numId w:val="22"/>
              </w:numPr>
              <w:tabs>
                <w:tab w:val="left" w:pos="829"/>
                <w:tab w:val="left" w:pos="830"/>
              </w:tabs>
              <w:spacing w:before="83"/>
              <w:rPr>
                <w:sz w:val="24"/>
              </w:rPr>
            </w:pPr>
            <w:r>
              <w:rPr>
                <w:sz w:val="24"/>
              </w:rPr>
              <w:t>Future of jobs, Impact of Industry technology</w:t>
            </w:r>
          </w:p>
          <w:p w14:paraId="5F32B3F9" w14:textId="77777777" w:rsidR="00DF0186" w:rsidRDefault="00377F50">
            <w:pPr>
              <w:pStyle w:val="TableParagraph"/>
              <w:spacing w:line="290" w:lineRule="atLeast"/>
              <w:ind w:left="829" w:right="39"/>
              <w:rPr>
                <w:sz w:val="24"/>
              </w:rPr>
            </w:pPr>
            <w:r>
              <w:rPr>
                <w:sz w:val="24"/>
              </w:rPr>
              <w:t>and associated new jobs that will be created / Gaps that will emerge in current job roles/ etc</w:t>
            </w:r>
          </w:p>
        </w:tc>
      </w:tr>
      <w:tr w:rsidR="00DF0186" w14:paraId="5F32B403" w14:textId="77777777">
        <w:trPr>
          <w:trHeight w:val="2527"/>
        </w:trPr>
        <w:tc>
          <w:tcPr>
            <w:tcW w:w="817" w:type="dxa"/>
          </w:tcPr>
          <w:p w14:paraId="5F32B3FB" w14:textId="77777777" w:rsidR="00DF0186" w:rsidRDefault="00377F50">
            <w:pPr>
              <w:pStyle w:val="TableParagraph"/>
              <w:spacing w:before="76"/>
              <w:ind w:left="110"/>
              <w:rPr>
                <w:sz w:val="24"/>
              </w:rPr>
            </w:pPr>
            <w:r>
              <w:rPr>
                <w:sz w:val="24"/>
              </w:rPr>
              <w:t>3.</w:t>
            </w:r>
          </w:p>
        </w:tc>
        <w:tc>
          <w:tcPr>
            <w:tcW w:w="3261" w:type="dxa"/>
          </w:tcPr>
          <w:p w14:paraId="5F32B3FC" w14:textId="77777777" w:rsidR="00DF0186" w:rsidRDefault="00377F50">
            <w:pPr>
              <w:pStyle w:val="TableParagraph"/>
              <w:spacing w:before="76"/>
              <w:ind w:left="109" w:right="174"/>
              <w:jc w:val="both"/>
              <w:rPr>
                <w:sz w:val="24"/>
              </w:rPr>
            </w:pPr>
            <w:r>
              <w:rPr>
                <w:sz w:val="24"/>
              </w:rPr>
              <w:t>Representatives from Schools, Vocational and Higher Education institutions</w:t>
            </w:r>
          </w:p>
        </w:tc>
        <w:tc>
          <w:tcPr>
            <w:tcW w:w="5816" w:type="dxa"/>
          </w:tcPr>
          <w:p w14:paraId="5F32B3FD" w14:textId="77777777" w:rsidR="00DF0186" w:rsidRDefault="00377F50">
            <w:pPr>
              <w:pStyle w:val="TableParagraph"/>
              <w:numPr>
                <w:ilvl w:val="0"/>
                <w:numId w:val="21"/>
              </w:numPr>
              <w:tabs>
                <w:tab w:val="left" w:pos="829"/>
                <w:tab w:val="left" w:pos="830"/>
              </w:tabs>
              <w:spacing w:before="76"/>
              <w:ind w:hanging="361"/>
              <w:rPr>
                <w:sz w:val="24"/>
              </w:rPr>
            </w:pPr>
            <w:r>
              <w:rPr>
                <w:sz w:val="24"/>
              </w:rPr>
              <w:t>Current youth enrolment and passing out</w:t>
            </w:r>
            <w:r>
              <w:rPr>
                <w:spacing w:val="-11"/>
                <w:sz w:val="24"/>
              </w:rPr>
              <w:t xml:space="preserve"> </w:t>
            </w:r>
            <w:r>
              <w:rPr>
                <w:sz w:val="24"/>
              </w:rPr>
              <w:t>rates</w:t>
            </w:r>
          </w:p>
          <w:p w14:paraId="5F32B3FE" w14:textId="77777777" w:rsidR="00DF0186" w:rsidRDefault="00377F50">
            <w:pPr>
              <w:pStyle w:val="TableParagraph"/>
              <w:numPr>
                <w:ilvl w:val="0"/>
                <w:numId w:val="21"/>
              </w:numPr>
              <w:tabs>
                <w:tab w:val="left" w:pos="829"/>
                <w:tab w:val="left" w:pos="830"/>
              </w:tabs>
              <w:spacing w:before="82"/>
              <w:ind w:hanging="361"/>
              <w:rPr>
                <w:sz w:val="24"/>
              </w:rPr>
            </w:pPr>
            <w:r>
              <w:rPr>
                <w:sz w:val="24"/>
              </w:rPr>
              <w:t>Existing training capacity</w:t>
            </w:r>
            <w:r>
              <w:rPr>
                <w:spacing w:val="-2"/>
                <w:sz w:val="24"/>
              </w:rPr>
              <w:t xml:space="preserve"> </w:t>
            </w:r>
            <w:r>
              <w:rPr>
                <w:sz w:val="24"/>
              </w:rPr>
              <w:t>assessment</w:t>
            </w:r>
          </w:p>
          <w:p w14:paraId="5F32B3FF" w14:textId="77777777" w:rsidR="00DF0186" w:rsidRDefault="00377F50">
            <w:pPr>
              <w:pStyle w:val="TableParagraph"/>
              <w:numPr>
                <w:ilvl w:val="0"/>
                <w:numId w:val="21"/>
              </w:numPr>
              <w:tabs>
                <w:tab w:val="left" w:pos="829"/>
                <w:tab w:val="left" w:pos="830"/>
              </w:tabs>
              <w:spacing w:before="82"/>
              <w:ind w:hanging="361"/>
              <w:rPr>
                <w:sz w:val="24"/>
              </w:rPr>
            </w:pPr>
            <w:r>
              <w:rPr>
                <w:sz w:val="24"/>
              </w:rPr>
              <w:t>High in demand sectors and</w:t>
            </w:r>
            <w:r>
              <w:rPr>
                <w:spacing w:val="-6"/>
                <w:sz w:val="24"/>
              </w:rPr>
              <w:t xml:space="preserve"> </w:t>
            </w:r>
            <w:r>
              <w:rPr>
                <w:sz w:val="24"/>
              </w:rPr>
              <w:t>courses</w:t>
            </w:r>
          </w:p>
          <w:p w14:paraId="5F32B400" w14:textId="77777777" w:rsidR="00DF0186" w:rsidRDefault="00377F50">
            <w:pPr>
              <w:pStyle w:val="TableParagraph"/>
              <w:numPr>
                <w:ilvl w:val="0"/>
                <w:numId w:val="21"/>
              </w:numPr>
              <w:tabs>
                <w:tab w:val="left" w:pos="829"/>
                <w:tab w:val="left" w:pos="830"/>
              </w:tabs>
              <w:spacing w:before="81"/>
              <w:ind w:right="180"/>
              <w:rPr>
                <w:sz w:val="24"/>
              </w:rPr>
            </w:pPr>
            <w:r>
              <w:rPr>
                <w:sz w:val="24"/>
              </w:rPr>
              <w:t xml:space="preserve">Frequency of </w:t>
            </w:r>
            <w:r w:rsidR="008E3F64">
              <w:rPr>
                <w:sz w:val="24"/>
              </w:rPr>
              <w:t>curriculum</w:t>
            </w:r>
            <w:r>
              <w:rPr>
                <w:sz w:val="24"/>
              </w:rPr>
              <w:t xml:space="preserve"> updation as per market needs</w:t>
            </w:r>
          </w:p>
          <w:p w14:paraId="5F32B401" w14:textId="77777777" w:rsidR="00DF0186" w:rsidRDefault="00377F50">
            <w:pPr>
              <w:pStyle w:val="TableParagraph"/>
              <w:numPr>
                <w:ilvl w:val="0"/>
                <w:numId w:val="21"/>
              </w:numPr>
              <w:tabs>
                <w:tab w:val="left" w:pos="829"/>
                <w:tab w:val="left" w:pos="830"/>
              </w:tabs>
              <w:spacing w:before="77"/>
              <w:ind w:hanging="361"/>
              <w:rPr>
                <w:sz w:val="24"/>
              </w:rPr>
            </w:pPr>
            <w:r>
              <w:rPr>
                <w:sz w:val="24"/>
              </w:rPr>
              <w:t>Quality of training</w:t>
            </w:r>
            <w:r>
              <w:rPr>
                <w:spacing w:val="-4"/>
                <w:sz w:val="24"/>
              </w:rPr>
              <w:t xml:space="preserve"> </w:t>
            </w:r>
            <w:r>
              <w:rPr>
                <w:sz w:val="24"/>
              </w:rPr>
              <w:t>delivery</w:t>
            </w:r>
          </w:p>
          <w:p w14:paraId="5F32B402" w14:textId="77777777" w:rsidR="00DF0186" w:rsidRDefault="00377F50">
            <w:pPr>
              <w:pStyle w:val="TableParagraph"/>
              <w:numPr>
                <w:ilvl w:val="0"/>
                <w:numId w:val="21"/>
              </w:numPr>
              <w:tabs>
                <w:tab w:val="left" w:pos="829"/>
                <w:tab w:val="left" w:pos="830"/>
              </w:tabs>
              <w:spacing w:before="81" w:line="271" w:lineRule="exact"/>
              <w:ind w:hanging="361"/>
              <w:rPr>
                <w:sz w:val="24"/>
              </w:rPr>
            </w:pPr>
            <w:r>
              <w:rPr>
                <w:sz w:val="24"/>
              </w:rPr>
              <w:t>Placement</w:t>
            </w:r>
            <w:r>
              <w:rPr>
                <w:spacing w:val="-2"/>
                <w:sz w:val="24"/>
              </w:rPr>
              <w:t xml:space="preserve"> </w:t>
            </w:r>
            <w:r>
              <w:rPr>
                <w:sz w:val="24"/>
              </w:rPr>
              <w:t>rates</w:t>
            </w:r>
          </w:p>
        </w:tc>
      </w:tr>
      <w:tr w:rsidR="00DF0186" w14:paraId="5F32B407" w14:textId="77777777">
        <w:trPr>
          <w:trHeight w:val="667"/>
        </w:trPr>
        <w:tc>
          <w:tcPr>
            <w:tcW w:w="817" w:type="dxa"/>
          </w:tcPr>
          <w:p w14:paraId="5F32B404" w14:textId="77777777" w:rsidR="00DF0186" w:rsidRDefault="00377F50">
            <w:pPr>
              <w:pStyle w:val="TableParagraph"/>
              <w:spacing w:before="84"/>
              <w:ind w:left="110"/>
              <w:rPr>
                <w:sz w:val="24"/>
              </w:rPr>
            </w:pPr>
            <w:r>
              <w:rPr>
                <w:sz w:val="24"/>
              </w:rPr>
              <w:t>4.</w:t>
            </w:r>
          </w:p>
        </w:tc>
        <w:tc>
          <w:tcPr>
            <w:tcW w:w="3261" w:type="dxa"/>
          </w:tcPr>
          <w:p w14:paraId="5F32B405" w14:textId="77777777" w:rsidR="00DF0186" w:rsidRDefault="00377F50">
            <w:pPr>
              <w:pStyle w:val="TableParagraph"/>
              <w:spacing w:before="84" w:line="290" w:lineRule="atLeast"/>
              <w:ind w:left="109"/>
              <w:rPr>
                <w:sz w:val="24"/>
              </w:rPr>
            </w:pPr>
            <w:r>
              <w:rPr>
                <w:sz w:val="24"/>
              </w:rPr>
              <w:t>Representatives from Labour unions</w:t>
            </w:r>
          </w:p>
        </w:tc>
        <w:tc>
          <w:tcPr>
            <w:tcW w:w="5816" w:type="dxa"/>
          </w:tcPr>
          <w:p w14:paraId="5F32B406" w14:textId="77777777" w:rsidR="00DF0186" w:rsidRDefault="00377F50">
            <w:pPr>
              <w:pStyle w:val="TableParagraph"/>
              <w:numPr>
                <w:ilvl w:val="0"/>
                <w:numId w:val="20"/>
              </w:numPr>
              <w:tabs>
                <w:tab w:val="left" w:pos="829"/>
                <w:tab w:val="left" w:pos="830"/>
              </w:tabs>
              <w:spacing w:before="84"/>
              <w:ind w:hanging="361"/>
              <w:rPr>
                <w:sz w:val="24"/>
              </w:rPr>
            </w:pPr>
            <w:r>
              <w:rPr>
                <w:sz w:val="24"/>
              </w:rPr>
              <w:t>Sector wise and skill level wise attrition</w:t>
            </w:r>
            <w:r>
              <w:rPr>
                <w:spacing w:val="-16"/>
                <w:sz w:val="24"/>
              </w:rPr>
              <w:t xml:space="preserve"> </w:t>
            </w:r>
            <w:r>
              <w:rPr>
                <w:sz w:val="24"/>
              </w:rPr>
              <w:t>rates</w:t>
            </w:r>
          </w:p>
        </w:tc>
      </w:tr>
      <w:tr w:rsidR="00DF0186" w14:paraId="5F32B40F" w14:textId="77777777">
        <w:trPr>
          <w:trHeight w:val="1859"/>
        </w:trPr>
        <w:tc>
          <w:tcPr>
            <w:tcW w:w="817" w:type="dxa"/>
          </w:tcPr>
          <w:p w14:paraId="5F32B408" w14:textId="77777777" w:rsidR="00DF0186" w:rsidRDefault="00377F50">
            <w:pPr>
              <w:pStyle w:val="TableParagraph"/>
              <w:spacing w:before="80"/>
              <w:ind w:left="110"/>
              <w:rPr>
                <w:sz w:val="24"/>
              </w:rPr>
            </w:pPr>
            <w:r>
              <w:rPr>
                <w:sz w:val="24"/>
              </w:rPr>
              <w:t>5.</w:t>
            </w:r>
          </w:p>
        </w:tc>
        <w:tc>
          <w:tcPr>
            <w:tcW w:w="3261" w:type="dxa"/>
          </w:tcPr>
          <w:p w14:paraId="5F32B409" w14:textId="77777777" w:rsidR="00DF0186" w:rsidRDefault="00377F50">
            <w:pPr>
              <w:pStyle w:val="TableParagraph"/>
              <w:spacing w:before="80"/>
              <w:ind w:left="109"/>
              <w:rPr>
                <w:sz w:val="24"/>
              </w:rPr>
            </w:pPr>
            <w:r>
              <w:rPr>
                <w:sz w:val="24"/>
              </w:rPr>
              <w:t>Employed, self-employed and unemployed youth</w:t>
            </w:r>
          </w:p>
        </w:tc>
        <w:tc>
          <w:tcPr>
            <w:tcW w:w="5816" w:type="dxa"/>
          </w:tcPr>
          <w:p w14:paraId="5F32B40A" w14:textId="77777777" w:rsidR="00DF0186" w:rsidRDefault="00377F50">
            <w:pPr>
              <w:pStyle w:val="TableParagraph"/>
              <w:numPr>
                <w:ilvl w:val="0"/>
                <w:numId w:val="19"/>
              </w:numPr>
              <w:tabs>
                <w:tab w:val="left" w:pos="829"/>
                <w:tab w:val="left" w:pos="830"/>
              </w:tabs>
              <w:spacing w:before="80"/>
              <w:ind w:hanging="361"/>
              <w:rPr>
                <w:sz w:val="24"/>
              </w:rPr>
            </w:pPr>
            <w:r>
              <w:rPr>
                <w:sz w:val="24"/>
              </w:rPr>
              <w:t>Youth</w:t>
            </w:r>
            <w:r>
              <w:rPr>
                <w:spacing w:val="-4"/>
                <w:sz w:val="24"/>
              </w:rPr>
              <w:t xml:space="preserve"> </w:t>
            </w:r>
            <w:r>
              <w:rPr>
                <w:sz w:val="24"/>
              </w:rPr>
              <w:t>aspirations</w:t>
            </w:r>
          </w:p>
          <w:p w14:paraId="5F32B40B" w14:textId="77777777" w:rsidR="00DF0186" w:rsidRDefault="00377F50">
            <w:pPr>
              <w:pStyle w:val="TableParagraph"/>
              <w:numPr>
                <w:ilvl w:val="0"/>
                <w:numId w:val="19"/>
              </w:numPr>
              <w:tabs>
                <w:tab w:val="left" w:pos="829"/>
                <w:tab w:val="left" w:pos="830"/>
              </w:tabs>
              <w:spacing w:before="77"/>
              <w:ind w:hanging="361"/>
              <w:rPr>
                <w:sz w:val="24"/>
              </w:rPr>
            </w:pPr>
            <w:r>
              <w:rPr>
                <w:sz w:val="24"/>
              </w:rPr>
              <w:t>Migratory Pattern- Preferred states and</w:t>
            </w:r>
            <w:r>
              <w:rPr>
                <w:spacing w:val="-11"/>
                <w:sz w:val="24"/>
              </w:rPr>
              <w:t xml:space="preserve"> </w:t>
            </w:r>
            <w:r>
              <w:rPr>
                <w:sz w:val="24"/>
              </w:rPr>
              <w:t>sectors</w:t>
            </w:r>
          </w:p>
          <w:p w14:paraId="5F32B40C" w14:textId="77777777" w:rsidR="00DF0186" w:rsidRDefault="00377F50">
            <w:pPr>
              <w:pStyle w:val="TableParagraph"/>
              <w:numPr>
                <w:ilvl w:val="0"/>
                <w:numId w:val="19"/>
              </w:numPr>
              <w:tabs>
                <w:tab w:val="left" w:pos="829"/>
                <w:tab w:val="left" w:pos="830"/>
              </w:tabs>
              <w:spacing w:before="82"/>
              <w:ind w:hanging="361"/>
              <w:rPr>
                <w:sz w:val="24"/>
              </w:rPr>
            </w:pPr>
            <w:r>
              <w:rPr>
                <w:sz w:val="24"/>
              </w:rPr>
              <w:t>Quality of skill education/training of</w:t>
            </w:r>
            <w:r>
              <w:rPr>
                <w:spacing w:val="-11"/>
                <w:sz w:val="24"/>
              </w:rPr>
              <w:t xml:space="preserve"> </w:t>
            </w:r>
            <w:r>
              <w:rPr>
                <w:sz w:val="24"/>
              </w:rPr>
              <w:t>VTIs</w:t>
            </w:r>
          </w:p>
          <w:p w14:paraId="5F32B40D" w14:textId="77777777" w:rsidR="00DF0186" w:rsidRDefault="00377F50">
            <w:pPr>
              <w:pStyle w:val="TableParagraph"/>
              <w:numPr>
                <w:ilvl w:val="0"/>
                <w:numId w:val="19"/>
              </w:numPr>
              <w:tabs>
                <w:tab w:val="left" w:pos="829"/>
                <w:tab w:val="left" w:pos="830"/>
              </w:tabs>
              <w:spacing w:before="81"/>
              <w:ind w:hanging="361"/>
              <w:rPr>
                <w:sz w:val="24"/>
              </w:rPr>
            </w:pPr>
            <w:r>
              <w:rPr>
                <w:sz w:val="24"/>
              </w:rPr>
              <w:t>Self-employment opportunities and</w:t>
            </w:r>
            <w:r>
              <w:rPr>
                <w:spacing w:val="-6"/>
                <w:sz w:val="24"/>
              </w:rPr>
              <w:t xml:space="preserve"> </w:t>
            </w:r>
            <w:r>
              <w:rPr>
                <w:sz w:val="24"/>
              </w:rPr>
              <w:t>preference</w:t>
            </w:r>
          </w:p>
          <w:p w14:paraId="5F32B40E" w14:textId="77777777" w:rsidR="00DF0186" w:rsidRDefault="00377F50">
            <w:pPr>
              <w:pStyle w:val="TableParagraph"/>
              <w:numPr>
                <w:ilvl w:val="0"/>
                <w:numId w:val="19"/>
              </w:numPr>
              <w:tabs>
                <w:tab w:val="left" w:pos="829"/>
                <w:tab w:val="left" w:pos="830"/>
              </w:tabs>
              <w:spacing w:before="77" w:line="271" w:lineRule="exact"/>
              <w:ind w:hanging="361"/>
              <w:rPr>
                <w:sz w:val="24"/>
              </w:rPr>
            </w:pPr>
            <w:r>
              <w:rPr>
                <w:sz w:val="24"/>
              </w:rPr>
              <w:t>High in demand sectors and</w:t>
            </w:r>
            <w:r>
              <w:rPr>
                <w:spacing w:val="-6"/>
                <w:sz w:val="24"/>
              </w:rPr>
              <w:t xml:space="preserve"> </w:t>
            </w:r>
            <w:r>
              <w:rPr>
                <w:sz w:val="24"/>
              </w:rPr>
              <w:t>trades</w:t>
            </w:r>
          </w:p>
        </w:tc>
      </w:tr>
      <w:tr w:rsidR="00DF0186" w14:paraId="5F32B414" w14:textId="77777777">
        <w:trPr>
          <w:trHeight w:val="1041"/>
        </w:trPr>
        <w:tc>
          <w:tcPr>
            <w:tcW w:w="817" w:type="dxa"/>
          </w:tcPr>
          <w:p w14:paraId="5F32B410" w14:textId="77777777" w:rsidR="00DF0186" w:rsidRDefault="00377F50">
            <w:pPr>
              <w:pStyle w:val="TableParagraph"/>
              <w:spacing w:before="83"/>
              <w:ind w:left="110"/>
              <w:rPr>
                <w:sz w:val="24"/>
              </w:rPr>
            </w:pPr>
            <w:r>
              <w:rPr>
                <w:sz w:val="24"/>
              </w:rPr>
              <w:t>6.</w:t>
            </w:r>
          </w:p>
        </w:tc>
        <w:tc>
          <w:tcPr>
            <w:tcW w:w="3261" w:type="dxa"/>
          </w:tcPr>
          <w:p w14:paraId="5F32B411" w14:textId="77777777" w:rsidR="00DF0186" w:rsidRDefault="00377F50">
            <w:pPr>
              <w:pStyle w:val="TableParagraph"/>
              <w:spacing w:before="83"/>
              <w:ind w:left="109"/>
              <w:rPr>
                <w:sz w:val="24"/>
              </w:rPr>
            </w:pPr>
            <w:r>
              <w:rPr>
                <w:sz w:val="24"/>
              </w:rPr>
              <w:t>Under-Training Youth</w:t>
            </w:r>
          </w:p>
        </w:tc>
        <w:tc>
          <w:tcPr>
            <w:tcW w:w="5816" w:type="dxa"/>
          </w:tcPr>
          <w:p w14:paraId="5F32B412" w14:textId="77777777" w:rsidR="00DF0186" w:rsidRDefault="00377F50">
            <w:pPr>
              <w:pStyle w:val="TableParagraph"/>
              <w:numPr>
                <w:ilvl w:val="0"/>
                <w:numId w:val="18"/>
              </w:numPr>
              <w:tabs>
                <w:tab w:val="left" w:pos="829"/>
                <w:tab w:val="left" w:pos="830"/>
              </w:tabs>
              <w:spacing w:before="83"/>
              <w:ind w:hanging="361"/>
              <w:rPr>
                <w:sz w:val="24"/>
              </w:rPr>
            </w:pPr>
            <w:r>
              <w:rPr>
                <w:sz w:val="24"/>
              </w:rPr>
              <w:t>Quality of skill education/training of</w:t>
            </w:r>
            <w:r>
              <w:rPr>
                <w:spacing w:val="-11"/>
                <w:sz w:val="24"/>
              </w:rPr>
              <w:t xml:space="preserve"> </w:t>
            </w:r>
            <w:r>
              <w:rPr>
                <w:sz w:val="24"/>
              </w:rPr>
              <w:t>VTIs</w:t>
            </w:r>
          </w:p>
          <w:p w14:paraId="5F32B413" w14:textId="77777777" w:rsidR="00DF0186" w:rsidRDefault="00377F50">
            <w:pPr>
              <w:pStyle w:val="TableParagraph"/>
              <w:numPr>
                <w:ilvl w:val="0"/>
                <w:numId w:val="18"/>
              </w:numPr>
              <w:tabs>
                <w:tab w:val="left" w:pos="829"/>
                <w:tab w:val="left" w:pos="830"/>
              </w:tabs>
              <w:spacing w:before="81" w:line="290" w:lineRule="atLeast"/>
              <w:ind w:right="181"/>
              <w:rPr>
                <w:sz w:val="24"/>
              </w:rPr>
            </w:pPr>
            <w:r>
              <w:rPr>
                <w:sz w:val="24"/>
              </w:rPr>
              <w:t>Preference for vocational education over formal education</w:t>
            </w:r>
          </w:p>
        </w:tc>
      </w:tr>
    </w:tbl>
    <w:p w14:paraId="5F32B415" w14:textId="77777777" w:rsidR="00DF0186" w:rsidRDefault="00DF0186">
      <w:pPr>
        <w:pStyle w:val="BodyText"/>
        <w:rPr>
          <w:sz w:val="20"/>
        </w:rPr>
      </w:pPr>
    </w:p>
    <w:p w14:paraId="5F32B416" w14:textId="77777777" w:rsidR="00DF0186" w:rsidRDefault="00377F50">
      <w:pPr>
        <w:pStyle w:val="BodyText"/>
        <w:spacing w:before="209"/>
        <w:ind w:left="140" w:right="806"/>
      </w:pPr>
      <w:r>
        <w:t>Other than the major Outputs as indicated in the table mentioned above the outputs aligned to the scope of work may be clearly depicted in the report.</w:t>
      </w:r>
    </w:p>
    <w:p w14:paraId="5F32B417" w14:textId="77777777" w:rsidR="00DF0186" w:rsidRDefault="00DF0186">
      <w:pPr>
        <w:pStyle w:val="BodyText"/>
      </w:pPr>
    </w:p>
    <w:p w14:paraId="5F32B418" w14:textId="77777777" w:rsidR="00DF0186" w:rsidRDefault="00377F50">
      <w:pPr>
        <w:pStyle w:val="Heading4"/>
        <w:spacing w:before="163"/>
      </w:pPr>
      <w:r>
        <w:rPr>
          <w:u w:val="single"/>
        </w:rPr>
        <w:t>Minimum Sample Size</w:t>
      </w:r>
    </w:p>
    <w:p w14:paraId="5F32B419" w14:textId="29DE0225" w:rsidR="00DF0186" w:rsidRDefault="00377F50">
      <w:pPr>
        <w:pStyle w:val="BodyText"/>
        <w:spacing w:before="81"/>
        <w:ind w:left="140" w:right="806"/>
      </w:pPr>
      <w:r>
        <w:t>The minimum sample size required has been indicated here</w:t>
      </w:r>
      <w:r w:rsidR="00575BC1">
        <w:t>:-</w:t>
      </w:r>
    </w:p>
    <w:tbl>
      <w:tblPr>
        <w:tblW w:w="0" w:type="auto"/>
        <w:tblInd w:w="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30"/>
        <w:gridCol w:w="5815"/>
      </w:tblGrid>
      <w:tr w:rsidR="00DF0186" w14:paraId="5F32B41C" w14:textId="77777777">
        <w:trPr>
          <w:trHeight w:val="613"/>
        </w:trPr>
        <w:tc>
          <w:tcPr>
            <w:tcW w:w="4130" w:type="dxa"/>
            <w:tcBorders>
              <w:right w:val="single" w:sz="4" w:space="0" w:color="000000"/>
            </w:tcBorders>
            <w:shd w:val="clear" w:color="auto" w:fill="FFC000"/>
          </w:tcPr>
          <w:p w14:paraId="5F32B41A" w14:textId="77777777" w:rsidR="00DF0186" w:rsidRDefault="00377F50">
            <w:pPr>
              <w:pStyle w:val="TableParagraph"/>
              <w:spacing w:before="203"/>
              <w:ind w:left="110"/>
              <w:rPr>
                <w:b/>
                <w:sz w:val="24"/>
              </w:rPr>
            </w:pPr>
            <w:r>
              <w:rPr>
                <w:b/>
                <w:sz w:val="24"/>
              </w:rPr>
              <w:t>Quantitative Research Method</w:t>
            </w:r>
          </w:p>
        </w:tc>
        <w:tc>
          <w:tcPr>
            <w:tcW w:w="5815" w:type="dxa"/>
            <w:tcBorders>
              <w:left w:val="single" w:sz="4" w:space="0" w:color="000000"/>
            </w:tcBorders>
            <w:shd w:val="clear" w:color="auto" w:fill="FFC000"/>
          </w:tcPr>
          <w:p w14:paraId="5F32B41B" w14:textId="77777777" w:rsidR="00DF0186" w:rsidRDefault="00377F50">
            <w:pPr>
              <w:pStyle w:val="TableParagraph"/>
              <w:spacing w:before="203"/>
              <w:ind w:left="114"/>
              <w:rPr>
                <w:b/>
                <w:sz w:val="24"/>
              </w:rPr>
            </w:pPr>
            <w:r>
              <w:rPr>
                <w:b/>
                <w:sz w:val="24"/>
              </w:rPr>
              <w:t>Sample Size</w:t>
            </w:r>
          </w:p>
        </w:tc>
      </w:tr>
      <w:tr w:rsidR="00DF0186" w14:paraId="5F32B421" w14:textId="77777777">
        <w:trPr>
          <w:trHeight w:val="1252"/>
        </w:trPr>
        <w:tc>
          <w:tcPr>
            <w:tcW w:w="4130" w:type="dxa"/>
            <w:tcBorders>
              <w:bottom w:val="single" w:sz="4" w:space="0" w:color="000000"/>
              <w:right w:val="single" w:sz="4" w:space="0" w:color="000000"/>
            </w:tcBorders>
          </w:tcPr>
          <w:p w14:paraId="5F32B41D" w14:textId="77777777" w:rsidR="00DF0186" w:rsidRDefault="00DF0186">
            <w:pPr>
              <w:pStyle w:val="TableParagraph"/>
              <w:spacing w:before="7"/>
              <w:rPr>
                <w:sz w:val="18"/>
              </w:rPr>
            </w:pPr>
          </w:p>
          <w:p w14:paraId="5F32B41E" w14:textId="77777777" w:rsidR="00DF0186" w:rsidRDefault="00377F50">
            <w:pPr>
              <w:pStyle w:val="TableParagraph"/>
              <w:ind w:left="110" w:right="173"/>
              <w:jc w:val="both"/>
              <w:rPr>
                <w:sz w:val="24"/>
              </w:rPr>
            </w:pPr>
            <w:r>
              <w:rPr>
                <w:sz w:val="24"/>
              </w:rPr>
              <w:t>Questionnaire for Employer / Industry of both Organized and Unorganized Sector</w:t>
            </w:r>
          </w:p>
        </w:tc>
        <w:tc>
          <w:tcPr>
            <w:tcW w:w="5815" w:type="dxa"/>
            <w:tcBorders>
              <w:left w:val="single" w:sz="4" w:space="0" w:color="000000"/>
              <w:bottom w:val="single" w:sz="4" w:space="0" w:color="000000"/>
            </w:tcBorders>
          </w:tcPr>
          <w:p w14:paraId="5F32B41F" w14:textId="77777777" w:rsidR="00DF0186" w:rsidRDefault="00377F50">
            <w:pPr>
              <w:pStyle w:val="TableParagraph"/>
              <w:spacing w:before="83"/>
              <w:ind w:left="114"/>
              <w:jc w:val="both"/>
              <w:rPr>
                <w:sz w:val="24"/>
              </w:rPr>
            </w:pPr>
            <w:r>
              <w:rPr>
                <w:sz w:val="24"/>
              </w:rPr>
              <w:t>Total 10 Employer / Industry per cluster or 6 to 8 industry</w:t>
            </w:r>
          </w:p>
          <w:p w14:paraId="5F32B420" w14:textId="77777777" w:rsidR="00DF0186" w:rsidRDefault="00377F50">
            <w:pPr>
              <w:pStyle w:val="TableParagraph"/>
              <w:spacing w:line="290" w:lineRule="atLeast"/>
              <w:ind w:left="114" w:right="158"/>
              <w:jc w:val="both"/>
              <w:rPr>
                <w:sz w:val="24"/>
              </w:rPr>
            </w:pPr>
            <w:r>
              <w:rPr>
                <w:sz w:val="24"/>
              </w:rPr>
              <w:t>/ employers per industry sector (as per prominence in each district ) that don’t have clusters interviews (by manpower absorption and production) per district</w:t>
            </w:r>
          </w:p>
        </w:tc>
      </w:tr>
    </w:tbl>
    <w:p w14:paraId="5F32B422" w14:textId="77777777" w:rsidR="00DF0186" w:rsidRDefault="00DF0186">
      <w:pPr>
        <w:spacing w:line="290" w:lineRule="atLeast"/>
        <w:jc w:val="both"/>
        <w:rPr>
          <w:sz w:val="24"/>
        </w:rPr>
        <w:sectPr w:rsidR="00DF0186">
          <w:pgSz w:w="12240" w:h="15840"/>
          <w:pgMar w:top="144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30"/>
        <w:gridCol w:w="5815"/>
      </w:tblGrid>
      <w:tr w:rsidR="00DF0186" w14:paraId="5F32B425" w14:textId="77777777">
        <w:trPr>
          <w:trHeight w:val="613"/>
        </w:trPr>
        <w:tc>
          <w:tcPr>
            <w:tcW w:w="4130" w:type="dxa"/>
            <w:tcBorders>
              <w:right w:val="single" w:sz="4" w:space="0" w:color="000000"/>
            </w:tcBorders>
            <w:shd w:val="clear" w:color="auto" w:fill="FFC000"/>
          </w:tcPr>
          <w:p w14:paraId="5F32B423" w14:textId="77777777" w:rsidR="00DF0186" w:rsidRDefault="00377F50">
            <w:pPr>
              <w:pStyle w:val="TableParagraph"/>
              <w:spacing w:before="203"/>
              <w:ind w:left="110"/>
              <w:rPr>
                <w:b/>
                <w:sz w:val="24"/>
              </w:rPr>
            </w:pPr>
            <w:r>
              <w:rPr>
                <w:b/>
                <w:sz w:val="24"/>
              </w:rPr>
              <w:lastRenderedPageBreak/>
              <w:t>Quantitative Research Method</w:t>
            </w:r>
          </w:p>
        </w:tc>
        <w:tc>
          <w:tcPr>
            <w:tcW w:w="5815" w:type="dxa"/>
            <w:tcBorders>
              <w:left w:val="single" w:sz="4" w:space="0" w:color="000000"/>
            </w:tcBorders>
            <w:shd w:val="clear" w:color="auto" w:fill="FFC000"/>
          </w:tcPr>
          <w:p w14:paraId="5F32B424" w14:textId="77777777" w:rsidR="00DF0186" w:rsidRDefault="00377F50">
            <w:pPr>
              <w:pStyle w:val="TableParagraph"/>
              <w:spacing w:before="203"/>
              <w:ind w:left="114"/>
              <w:rPr>
                <w:b/>
                <w:sz w:val="24"/>
              </w:rPr>
            </w:pPr>
            <w:r>
              <w:rPr>
                <w:b/>
                <w:sz w:val="24"/>
              </w:rPr>
              <w:t>Sample Size</w:t>
            </w:r>
          </w:p>
        </w:tc>
      </w:tr>
      <w:tr w:rsidR="00DF0186" w14:paraId="5F32B429" w14:textId="77777777">
        <w:trPr>
          <w:trHeight w:val="936"/>
        </w:trPr>
        <w:tc>
          <w:tcPr>
            <w:tcW w:w="4130" w:type="dxa"/>
            <w:tcBorders>
              <w:bottom w:val="single" w:sz="4" w:space="0" w:color="000000"/>
              <w:right w:val="single" w:sz="4" w:space="0" w:color="000000"/>
            </w:tcBorders>
          </w:tcPr>
          <w:p w14:paraId="5F32B426" w14:textId="77777777" w:rsidR="00DF0186" w:rsidRDefault="00377F50">
            <w:pPr>
              <w:pStyle w:val="TableParagraph"/>
              <w:spacing w:before="213"/>
              <w:ind w:left="110"/>
              <w:rPr>
                <w:sz w:val="24"/>
              </w:rPr>
            </w:pPr>
            <w:r>
              <w:rPr>
                <w:sz w:val="24"/>
              </w:rPr>
              <w:t>Questionnaire for Vocational Training Institutions</w:t>
            </w:r>
          </w:p>
        </w:tc>
        <w:tc>
          <w:tcPr>
            <w:tcW w:w="5815" w:type="dxa"/>
            <w:tcBorders>
              <w:left w:val="single" w:sz="4" w:space="0" w:color="000000"/>
              <w:bottom w:val="single" w:sz="4" w:space="0" w:color="000000"/>
            </w:tcBorders>
          </w:tcPr>
          <w:p w14:paraId="5F32B427" w14:textId="75C6127C" w:rsidR="00DF0186" w:rsidRDefault="00377F50">
            <w:pPr>
              <w:pStyle w:val="TableParagraph"/>
              <w:spacing w:before="175"/>
              <w:ind w:left="114"/>
              <w:rPr>
                <w:sz w:val="24"/>
              </w:rPr>
            </w:pPr>
            <w:r>
              <w:rPr>
                <w:sz w:val="24"/>
              </w:rPr>
              <w:t xml:space="preserve">Total </w:t>
            </w:r>
            <w:r w:rsidR="00E126B5">
              <w:rPr>
                <w:sz w:val="24"/>
              </w:rPr>
              <w:t>5</w:t>
            </w:r>
            <w:r>
              <w:rPr>
                <w:sz w:val="24"/>
              </w:rPr>
              <w:t xml:space="preserve"> functional VT Institutes per district</w:t>
            </w:r>
          </w:p>
          <w:p w14:paraId="5F32B428" w14:textId="1076245B" w:rsidR="00DF0186" w:rsidRDefault="00E126B5">
            <w:pPr>
              <w:pStyle w:val="TableParagraph"/>
              <w:numPr>
                <w:ilvl w:val="0"/>
                <w:numId w:val="17"/>
              </w:numPr>
              <w:tabs>
                <w:tab w:val="left" w:pos="474"/>
                <w:tab w:val="left" w:pos="475"/>
              </w:tabs>
              <w:spacing w:before="81"/>
              <w:ind w:hanging="361"/>
              <w:rPr>
                <w:sz w:val="24"/>
              </w:rPr>
            </w:pPr>
            <w:r>
              <w:rPr>
                <w:sz w:val="24"/>
              </w:rPr>
              <w:t>3</w:t>
            </w:r>
            <w:r w:rsidR="00377F50">
              <w:rPr>
                <w:sz w:val="24"/>
              </w:rPr>
              <w:t xml:space="preserve"> Government + </w:t>
            </w:r>
            <w:r>
              <w:rPr>
                <w:sz w:val="24"/>
              </w:rPr>
              <w:t>2</w:t>
            </w:r>
            <w:r w:rsidR="00377F50">
              <w:rPr>
                <w:sz w:val="24"/>
              </w:rPr>
              <w:t xml:space="preserve"> Private (as per</w:t>
            </w:r>
            <w:r w:rsidR="00377F50">
              <w:rPr>
                <w:spacing w:val="-11"/>
                <w:sz w:val="24"/>
              </w:rPr>
              <w:t xml:space="preserve"> </w:t>
            </w:r>
            <w:r w:rsidR="00377F50">
              <w:rPr>
                <w:sz w:val="24"/>
              </w:rPr>
              <w:t>availability)</w:t>
            </w:r>
          </w:p>
        </w:tc>
      </w:tr>
      <w:tr w:rsidR="00DF0186" w14:paraId="5F32B42C" w14:textId="77777777">
        <w:trPr>
          <w:trHeight w:val="633"/>
        </w:trPr>
        <w:tc>
          <w:tcPr>
            <w:tcW w:w="4130" w:type="dxa"/>
            <w:tcBorders>
              <w:top w:val="single" w:sz="4" w:space="0" w:color="000000"/>
              <w:bottom w:val="single" w:sz="4" w:space="0" w:color="000000"/>
              <w:right w:val="single" w:sz="4" w:space="0" w:color="000000"/>
            </w:tcBorders>
          </w:tcPr>
          <w:p w14:paraId="5F32B42A" w14:textId="77777777" w:rsidR="00DF0186" w:rsidRDefault="00377F50">
            <w:pPr>
              <w:pStyle w:val="TableParagraph"/>
              <w:spacing w:before="213"/>
              <w:ind w:left="110"/>
              <w:rPr>
                <w:sz w:val="24"/>
              </w:rPr>
            </w:pPr>
            <w:r>
              <w:rPr>
                <w:sz w:val="24"/>
              </w:rPr>
              <w:t>Questionnaire for Labour Unions</w:t>
            </w:r>
          </w:p>
        </w:tc>
        <w:tc>
          <w:tcPr>
            <w:tcW w:w="5815" w:type="dxa"/>
            <w:tcBorders>
              <w:top w:val="single" w:sz="4" w:space="0" w:color="000000"/>
              <w:left w:val="single" w:sz="4" w:space="0" w:color="000000"/>
              <w:bottom w:val="single" w:sz="4" w:space="0" w:color="000000"/>
            </w:tcBorders>
          </w:tcPr>
          <w:p w14:paraId="5F32B42B" w14:textId="77777777" w:rsidR="00DF0186" w:rsidRDefault="00377F50">
            <w:pPr>
              <w:pStyle w:val="TableParagraph"/>
              <w:spacing w:before="213"/>
              <w:ind w:left="114"/>
              <w:rPr>
                <w:sz w:val="24"/>
              </w:rPr>
            </w:pPr>
            <w:r>
              <w:rPr>
                <w:sz w:val="24"/>
              </w:rPr>
              <w:t>Total 2 Labour Union per district</w:t>
            </w:r>
          </w:p>
        </w:tc>
      </w:tr>
      <w:tr w:rsidR="00DF0186" w14:paraId="5F32B436" w14:textId="77777777">
        <w:trPr>
          <w:trHeight w:val="1862"/>
        </w:trPr>
        <w:tc>
          <w:tcPr>
            <w:tcW w:w="4130" w:type="dxa"/>
            <w:tcBorders>
              <w:top w:val="single" w:sz="4" w:space="0" w:color="000000"/>
              <w:bottom w:val="single" w:sz="4" w:space="0" w:color="000000"/>
              <w:right w:val="single" w:sz="4" w:space="0" w:color="000000"/>
            </w:tcBorders>
          </w:tcPr>
          <w:p w14:paraId="5F32B42D" w14:textId="77777777" w:rsidR="00DF0186" w:rsidRDefault="00DF0186">
            <w:pPr>
              <w:pStyle w:val="TableParagraph"/>
              <w:rPr>
                <w:sz w:val="24"/>
              </w:rPr>
            </w:pPr>
          </w:p>
          <w:p w14:paraId="5F32B42E" w14:textId="77777777" w:rsidR="00DF0186" w:rsidRDefault="00DF0186">
            <w:pPr>
              <w:pStyle w:val="TableParagraph"/>
              <w:rPr>
                <w:sz w:val="24"/>
              </w:rPr>
            </w:pPr>
          </w:p>
          <w:p w14:paraId="5F32B42F" w14:textId="77777777" w:rsidR="00DF0186" w:rsidRDefault="00DF0186">
            <w:pPr>
              <w:pStyle w:val="TableParagraph"/>
              <w:spacing w:before="9"/>
              <w:rPr>
                <w:sz w:val="19"/>
              </w:rPr>
            </w:pPr>
          </w:p>
          <w:p w14:paraId="5F32B430" w14:textId="77777777" w:rsidR="00DF0186" w:rsidRDefault="00377F50">
            <w:pPr>
              <w:pStyle w:val="TableParagraph"/>
              <w:spacing w:before="1"/>
              <w:ind w:left="110"/>
              <w:rPr>
                <w:sz w:val="24"/>
              </w:rPr>
            </w:pPr>
            <w:r>
              <w:rPr>
                <w:sz w:val="24"/>
              </w:rPr>
              <w:t>Questionnaire for Youth Survey</w:t>
            </w:r>
          </w:p>
        </w:tc>
        <w:tc>
          <w:tcPr>
            <w:tcW w:w="5815" w:type="dxa"/>
            <w:tcBorders>
              <w:top w:val="single" w:sz="4" w:space="0" w:color="000000"/>
              <w:left w:val="single" w:sz="4" w:space="0" w:color="000000"/>
              <w:bottom w:val="single" w:sz="4" w:space="0" w:color="000000"/>
            </w:tcBorders>
          </w:tcPr>
          <w:p w14:paraId="5F32B431" w14:textId="5C1DAED7" w:rsidR="00DF0186" w:rsidRDefault="00CF7EDF">
            <w:pPr>
              <w:pStyle w:val="TableParagraph"/>
              <w:spacing w:before="78"/>
              <w:ind w:left="114"/>
              <w:rPr>
                <w:sz w:val="24"/>
              </w:rPr>
            </w:pPr>
            <w:r>
              <w:rPr>
                <w:sz w:val="24"/>
              </w:rPr>
              <w:t xml:space="preserve">Total </w:t>
            </w:r>
            <w:r w:rsidR="00EE5EAA">
              <w:rPr>
                <w:sz w:val="24"/>
              </w:rPr>
              <w:t>1</w:t>
            </w:r>
            <w:r w:rsidR="00E126B5">
              <w:rPr>
                <w:sz w:val="24"/>
              </w:rPr>
              <w:t>0</w:t>
            </w:r>
            <w:r w:rsidR="009C776C">
              <w:rPr>
                <w:sz w:val="24"/>
              </w:rPr>
              <w:t>00</w:t>
            </w:r>
            <w:r w:rsidR="00377F50">
              <w:rPr>
                <w:sz w:val="24"/>
              </w:rPr>
              <w:t xml:space="preserve"> per District</w:t>
            </w:r>
            <w:r w:rsidR="00EE5EAA">
              <w:rPr>
                <w:sz w:val="24"/>
              </w:rPr>
              <w:t xml:space="preserve"> (15-4</w:t>
            </w:r>
            <w:r w:rsidR="00E00624">
              <w:rPr>
                <w:sz w:val="24"/>
              </w:rPr>
              <w:t>5 age group)</w:t>
            </w:r>
          </w:p>
          <w:p w14:paraId="5F32B432" w14:textId="77777777" w:rsidR="00DF0186" w:rsidRDefault="005551E4">
            <w:pPr>
              <w:pStyle w:val="TableParagraph"/>
              <w:numPr>
                <w:ilvl w:val="0"/>
                <w:numId w:val="16"/>
              </w:numPr>
              <w:tabs>
                <w:tab w:val="left" w:pos="474"/>
                <w:tab w:val="left" w:pos="475"/>
              </w:tabs>
              <w:spacing w:before="82"/>
              <w:ind w:hanging="361"/>
              <w:rPr>
                <w:sz w:val="24"/>
              </w:rPr>
            </w:pPr>
            <w:r>
              <w:rPr>
                <w:sz w:val="24"/>
              </w:rPr>
              <w:t>2</w:t>
            </w:r>
            <w:r w:rsidR="00EE5EAA">
              <w:rPr>
                <w:sz w:val="24"/>
              </w:rPr>
              <w:t>00</w:t>
            </w:r>
            <w:r w:rsidR="00CF7EDF">
              <w:rPr>
                <w:sz w:val="24"/>
              </w:rPr>
              <w:t xml:space="preserve"> Youths (employed) – </w:t>
            </w:r>
            <w:r>
              <w:rPr>
                <w:sz w:val="24"/>
              </w:rPr>
              <w:t>150</w:t>
            </w:r>
            <w:r w:rsidR="00377F50">
              <w:rPr>
                <w:sz w:val="24"/>
              </w:rPr>
              <w:t xml:space="preserve"> Rural + </w:t>
            </w:r>
            <w:r>
              <w:rPr>
                <w:sz w:val="24"/>
              </w:rPr>
              <w:t>50</w:t>
            </w:r>
            <w:r w:rsidR="00377F50">
              <w:rPr>
                <w:sz w:val="24"/>
              </w:rPr>
              <w:t>Urban</w:t>
            </w:r>
          </w:p>
          <w:p w14:paraId="5F32B433" w14:textId="77777777" w:rsidR="00DF0186" w:rsidRDefault="00EE5EAA">
            <w:pPr>
              <w:pStyle w:val="TableParagraph"/>
              <w:numPr>
                <w:ilvl w:val="0"/>
                <w:numId w:val="16"/>
              </w:numPr>
              <w:tabs>
                <w:tab w:val="left" w:pos="474"/>
                <w:tab w:val="left" w:pos="475"/>
              </w:tabs>
              <w:spacing w:before="81"/>
              <w:ind w:hanging="361"/>
              <w:rPr>
                <w:sz w:val="24"/>
              </w:rPr>
            </w:pPr>
            <w:r>
              <w:rPr>
                <w:sz w:val="24"/>
              </w:rPr>
              <w:t>200</w:t>
            </w:r>
            <w:r w:rsidR="00CF7EDF">
              <w:rPr>
                <w:sz w:val="24"/>
              </w:rPr>
              <w:t xml:space="preserve"> Youths (Self Employed) - </w:t>
            </w:r>
            <w:r w:rsidR="007E546E">
              <w:rPr>
                <w:sz w:val="24"/>
              </w:rPr>
              <w:t>15</w:t>
            </w:r>
            <w:r w:rsidR="00CF7EDF">
              <w:rPr>
                <w:sz w:val="24"/>
              </w:rPr>
              <w:t>0</w:t>
            </w:r>
            <w:r w:rsidR="00377F50">
              <w:rPr>
                <w:sz w:val="24"/>
              </w:rPr>
              <w:t xml:space="preserve"> Rural + </w:t>
            </w:r>
            <w:r w:rsidR="007E546E">
              <w:rPr>
                <w:sz w:val="24"/>
              </w:rPr>
              <w:t>5</w:t>
            </w:r>
            <w:r w:rsidR="00CF7EDF">
              <w:rPr>
                <w:sz w:val="24"/>
              </w:rPr>
              <w:t>0</w:t>
            </w:r>
            <w:r w:rsidR="00377F50">
              <w:rPr>
                <w:spacing w:val="-19"/>
                <w:sz w:val="24"/>
              </w:rPr>
              <w:t xml:space="preserve"> </w:t>
            </w:r>
            <w:r w:rsidR="00377F50">
              <w:rPr>
                <w:sz w:val="24"/>
              </w:rPr>
              <w:t>Urban</w:t>
            </w:r>
          </w:p>
          <w:p w14:paraId="5F32B434" w14:textId="77777777" w:rsidR="00DF0186" w:rsidRDefault="005551E4">
            <w:pPr>
              <w:pStyle w:val="TableParagraph"/>
              <w:numPr>
                <w:ilvl w:val="0"/>
                <w:numId w:val="16"/>
              </w:numPr>
              <w:tabs>
                <w:tab w:val="left" w:pos="474"/>
                <w:tab w:val="left" w:pos="475"/>
              </w:tabs>
              <w:spacing w:before="77"/>
              <w:ind w:hanging="361"/>
              <w:rPr>
                <w:sz w:val="24"/>
              </w:rPr>
            </w:pPr>
            <w:r>
              <w:rPr>
                <w:sz w:val="24"/>
              </w:rPr>
              <w:t>2</w:t>
            </w:r>
            <w:r w:rsidR="00EE5EAA">
              <w:rPr>
                <w:sz w:val="24"/>
              </w:rPr>
              <w:t>00</w:t>
            </w:r>
            <w:r w:rsidR="009C776C">
              <w:rPr>
                <w:sz w:val="24"/>
              </w:rPr>
              <w:t xml:space="preserve"> Yo</w:t>
            </w:r>
            <w:r w:rsidR="00CF7EDF">
              <w:rPr>
                <w:sz w:val="24"/>
              </w:rPr>
              <w:t xml:space="preserve">uths (Unemployed) – </w:t>
            </w:r>
            <w:r>
              <w:rPr>
                <w:sz w:val="24"/>
              </w:rPr>
              <w:t>150</w:t>
            </w:r>
            <w:r w:rsidR="00377F50">
              <w:rPr>
                <w:sz w:val="24"/>
              </w:rPr>
              <w:t xml:space="preserve"> Rural + </w:t>
            </w:r>
            <w:r>
              <w:rPr>
                <w:sz w:val="24"/>
              </w:rPr>
              <w:t>5</w:t>
            </w:r>
            <w:r w:rsidR="00CF7EDF">
              <w:rPr>
                <w:sz w:val="24"/>
              </w:rPr>
              <w:t>0</w:t>
            </w:r>
            <w:r w:rsidR="00377F50">
              <w:rPr>
                <w:spacing w:val="-13"/>
                <w:sz w:val="24"/>
              </w:rPr>
              <w:t xml:space="preserve"> </w:t>
            </w:r>
            <w:r w:rsidR="00377F50">
              <w:rPr>
                <w:sz w:val="24"/>
              </w:rPr>
              <w:t>Urban</w:t>
            </w:r>
          </w:p>
          <w:p w14:paraId="5F32B435" w14:textId="77777777" w:rsidR="00DF0186" w:rsidRDefault="005551E4">
            <w:pPr>
              <w:pStyle w:val="TableParagraph"/>
              <w:numPr>
                <w:ilvl w:val="0"/>
                <w:numId w:val="16"/>
              </w:numPr>
              <w:tabs>
                <w:tab w:val="left" w:pos="474"/>
                <w:tab w:val="left" w:pos="475"/>
              </w:tabs>
              <w:spacing w:before="82" w:line="271" w:lineRule="exact"/>
              <w:ind w:hanging="361"/>
              <w:rPr>
                <w:sz w:val="24"/>
              </w:rPr>
            </w:pPr>
            <w:r>
              <w:rPr>
                <w:sz w:val="24"/>
              </w:rPr>
              <w:t>4</w:t>
            </w:r>
            <w:r w:rsidR="009C776C">
              <w:rPr>
                <w:sz w:val="24"/>
              </w:rPr>
              <w:t>00</w:t>
            </w:r>
            <w:r w:rsidR="00CF7EDF">
              <w:rPr>
                <w:sz w:val="24"/>
              </w:rPr>
              <w:t xml:space="preserve"> Youths (Trainees) </w:t>
            </w:r>
            <w:r w:rsidR="00870B07">
              <w:rPr>
                <w:sz w:val="24"/>
              </w:rPr>
              <w:t>–</w:t>
            </w:r>
            <w:r w:rsidR="00CF7EDF">
              <w:rPr>
                <w:sz w:val="24"/>
              </w:rPr>
              <w:t xml:space="preserve"> </w:t>
            </w:r>
            <w:r w:rsidR="007E546E">
              <w:rPr>
                <w:sz w:val="24"/>
              </w:rPr>
              <w:t>150</w:t>
            </w:r>
            <w:r w:rsidR="00870B07">
              <w:rPr>
                <w:sz w:val="24"/>
              </w:rPr>
              <w:t xml:space="preserve"> </w:t>
            </w:r>
            <w:r w:rsidR="00377F50">
              <w:rPr>
                <w:sz w:val="24"/>
              </w:rPr>
              <w:t xml:space="preserve">Rural + </w:t>
            </w:r>
            <w:r w:rsidR="007E546E">
              <w:rPr>
                <w:sz w:val="24"/>
              </w:rPr>
              <w:t>5</w:t>
            </w:r>
            <w:r w:rsidR="009C776C">
              <w:rPr>
                <w:sz w:val="24"/>
              </w:rPr>
              <w:t>0</w:t>
            </w:r>
            <w:r w:rsidR="00377F50">
              <w:rPr>
                <w:spacing w:val="-10"/>
                <w:sz w:val="24"/>
              </w:rPr>
              <w:t xml:space="preserve"> </w:t>
            </w:r>
            <w:r w:rsidR="00377F50">
              <w:rPr>
                <w:sz w:val="24"/>
              </w:rPr>
              <w:t>Urban</w:t>
            </w:r>
          </w:p>
        </w:tc>
      </w:tr>
      <w:tr w:rsidR="00DF0186" w14:paraId="5F32B43A" w14:textId="77777777">
        <w:trPr>
          <w:trHeight w:val="667"/>
        </w:trPr>
        <w:tc>
          <w:tcPr>
            <w:tcW w:w="4130" w:type="dxa"/>
            <w:tcBorders>
              <w:top w:val="single" w:sz="4" w:space="0" w:color="000000"/>
              <w:bottom w:val="single" w:sz="4" w:space="0" w:color="000000"/>
              <w:right w:val="single" w:sz="4" w:space="0" w:color="000000"/>
            </w:tcBorders>
          </w:tcPr>
          <w:p w14:paraId="5F32B437" w14:textId="77777777" w:rsidR="00DF0186" w:rsidRDefault="00377F50">
            <w:pPr>
              <w:pStyle w:val="TableParagraph"/>
              <w:spacing w:before="84" w:line="290" w:lineRule="atLeast"/>
              <w:ind w:left="110"/>
              <w:rPr>
                <w:sz w:val="24"/>
              </w:rPr>
            </w:pPr>
            <w:r>
              <w:rPr>
                <w:sz w:val="24"/>
              </w:rPr>
              <w:t>Interviews with State Government Departments</w:t>
            </w:r>
          </w:p>
        </w:tc>
        <w:tc>
          <w:tcPr>
            <w:tcW w:w="5815" w:type="dxa"/>
            <w:tcBorders>
              <w:top w:val="single" w:sz="4" w:space="0" w:color="000000"/>
              <w:left w:val="single" w:sz="4" w:space="0" w:color="000000"/>
              <w:bottom w:val="single" w:sz="4" w:space="0" w:color="000000"/>
            </w:tcBorders>
          </w:tcPr>
          <w:p w14:paraId="5F32B438" w14:textId="77777777" w:rsidR="00DF0186" w:rsidRDefault="00DF0186">
            <w:pPr>
              <w:pStyle w:val="TableParagraph"/>
              <w:spacing w:before="8"/>
              <w:rPr>
                <w:sz w:val="18"/>
              </w:rPr>
            </w:pPr>
          </w:p>
          <w:p w14:paraId="5F32B439" w14:textId="77777777" w:rsidR="00DF0186" w:rsidRDefault="00377F50">
            <w:pPr>
              <w:pStyle w:val="TableParagraph"/>
              <w:ind w:left="114"/>
              <w:rPr>
                <w:sz w:val="24"/>
              </w:rPr>
            </w:pPr>
            <w:r>
              <w:rPr>
                <w:sz w:val="24"/>
              </w:rPr>
              <w:t>Representatives from key departments</w:t>
            </w:r>
          </w:p>
        </w:tc>
      </w:tr>
      <w:tr w:rsidR="00DF0186" w14:paraId="5F32B442" w14:textId="77777777">
        <w:trPr>
          <w:trHeight w:val="1334"/>
        </w:trPr>
        <w:tc>
          <w:tcPr>
            <w:tcW w:w="4130" w:type="dxa"/>
            <w:tcBorders>
              <w:top w:val="single" w:sz="4" w:space="0" w:color="000000"/>
              <w:bottom w:val="single" w:sz="4" w:space="0" w:color="000000"/>
              <w:right w:val="single" w:sz="4" w:space="0" w:color="000000"/>
            </w:tcBorders>
          </w:tcPr>
          <w:p w14:paraId="5F32B43E" w14:textId="77777777" w:rsidR="00DF0186" w:rsidRDefault="00DF0186">
            <w:pPr>
              <w:pStyle w:val="TableParagraph"/>
              <w:spacing w:before="12"/>
              <w:rPr>
                <w:sz w:val="33"/>
              </w:rPr>
            </w:pPr>
          </w:p>
          <w:p w14:paraId="5F32B43F" w14:textId="77777777" w:rsidR="00DF0186" w:rsidRDefault="00377F50">
            <w:pPr>
              <w:pStyle w:val="TableParagraph"/>
              <w:tabs>
                <w:tab w:val="left" w:pos="1989"/>
                <w:tab w:val="left" w:pos="2776"/>
                <w:tab w:val="left" w:pos="3845"/>
              </w:tabs>
              <w:ind w:left="110" w:right="174"/>
              <w:rPr>
                <w:sz w:val="24"/>
              </w:rPr>
            </w:pPr>
            <w:r>
              <w:rPr>
                <w:sz w:val="24"/>
              </w:rPr>
              <w:t>Interviews</w:t>
            </w:r>
            <w:r>
              <w:rPr>
                <w:sz w:val="24"/>
              </w:rPr>
              <w:tab/>
              <w:t>with</w:t>
            </w:r>
            <w:r>
              <w:rPr>
                <w:sz w:val="24"/>
              </w:rPr>
              <w:tab/>
              <w:t>College</w:t>
            </w:r>
            <w:r>
              <w:rPr>
                <w:sz w:val="24"/>
              </w:rPr>
              <w:tab/>
            </w:r>
            <w:r>
              <w:rPr>
                <w:spacing w:val="-17"/>
                <w:sz w:val="24"/>
              </w:rPr>
              <w:t xml:space="preserve">/ </w:t>
            </w:r>
            <w:r>
              <w:rPr>
                <w:sz w:val="24"/>
              </w:rPr>
              <w:t>University</w:t>
            </w:r>
            <w:r>
              <w:rPr>
                <w:spacing w:val="-1"/>
                <w:sz w:val="24"/>
              </w:rPr>
              <w:t xml:space="preserve"> </w:t>
            </w:r>
            <w:r>
              <w:rPr>
                <w:sz w:val="24"/>
              </w:rPr>
              <w:t>functionaries</w:t>
            </w:r>
          </w:p>
        </w:tc>
        <w:tc>
          <w:tcPr>
            <w:tcW w:w="5815" w:type="dxa"/>
            <w:tcBorders>
              <w:top w:val="single" w:sz="4" w:space="0" w:color="000000"/>
              <w:left w:val="single" w:sz="4" w:space="0" w:color="000000"/>
              <w:bottom w:val="single" w:sz="4" w:space="0" w:color="000000"/>
            </w:tcBorders>
          </w:tcPr>
          <w:p w14:paraId="5F32B440" w14:textId="77777777" w:rsidR="00DF0186" w:rsidRDefault="00377F50">
            <w:pPr>
              <w:pStyle w:val="TableParagraph"/>
              <w:spacing w:before="83"/>
              <w:ind w:left="114" w:right="164"/>
              <w:rPr>
                <w:sz w:val="24"/>
              </w:rPr>
            </w:pPr>
            <w:r>
              <w:rPr>
                <w:sz w:val="24"/>
              </w:rPr>
              <w:t>4 major institutions (colleges / Universities) &amp; 4 School per district (as per availability)</w:t>
            </w:r>
          </w:p>
          <w:p w14:paraId="5F32B441" w14:textId="77777777" w:rsidR="00DF0186" w:rsidRDefault="00377F50">
            <w:pPr>
              <w:pStyle w:val="TableParagraph"/>
              <w:tabs>
                <w:tab w:val="left" w:pos="1203"/>
                <w:tab w:val="left" w:pos="2311"/>
                <w:tab w:val="left" w:pos="2728"/>
                <w:tab w:val="left" w:pos="3706"/>
                <w:tab w:val="left" w:pos="4858"/>
              </w:tabs>
              <w:spacing w:before="82" w:line="290" w:lineRule="atLeast"/>
              <w:ind w:left="114" w:right="164"/>
              <w:rPr>
                <w:sz w:val="24"/>
              </w:rPr>
            </w:pPr>
            <w:r>
              <w:rPr>
                <w:sz w:val="24"/>
              </w:rPr>
              <w:t>Separate</w:t>
            </w:r>
            <w:r>
              <w:rPr>
                <w:sz w:val="24"/>
              </w:rPr>
              <w:tab/>
              <w:t>coverage</w:t>
            </w:r>
            <w:r>
              <w:rPr>
                <w:sz w:val="24"/>
              </w:rPr>
              <w:tab/>
              <w:t>of</w:t>
            </w:r>
            <w:r>
              <w:rPr>
                <w:sz w:val="24"/>
              </w:rPr>
              <w:tab/>
              <w:t>Faculty,</w:t>
            </w:r>
            <w:r>
              <w:rPr>
                <w:sz w:val="24"/>
              </w:rPr>
              <w:tab/>
              <w:t>academic</w:t>
            </w:r>
            <w:r>
              <w:rPr>
                <w:sz w:val="24"/>
              </w:rPr>
              <w:tab/>
            </w:r>
            <w:r>
              <w:rPr>
                <w:spacing w:val="-3"/>
                <w:sz w:val="24"/>
              </w:rPr>
              <w:t xml:space="preserve">leaders, </w:t>
            </w:r>
            <w:r>
              <w:rPr>
                <w:sz w:val="24"/>
              </w:rPr>
              <w:t>placement officers and administrative</w:t>
            </w:r>
            <w:r>
              <w:rPr>
                <w:spacing w:val="-9"/>
                <w:sz w:val="24"/>
              </w:rPr>
              <w:t xml:space="preserve"> </w:t>
            </w:r>
            <w:r>
              <w:rPr>
                <w:sz w:val="24"/>
              </w:rPr>
              <w:t>leaders</w:t>
            </w:r>
          </w:p>
        </w:tc>
      </w:tr>
    </w:tbl>
    <w:p w14:paraId="5F32B448" w14:textId="77777777" w:rsidR="00DF0186" w:rsidRDefault="00DF0186">
      <w:pPr>
        <w:pStyle w:val="BodyText"/>
        <w:rPr>
          <w:sz w:val="20"/>
        </w:rPr>
      </w:pPr>
    </w:p>
    <w:p w14:paraId="5F32B449" w14:textId="77777777" w:rsidR="00DF0186" w:rsidRDefault="00377F50">
      <w:pPr>
        <w:pStyle w:val="Heading4"/>
        <w:spacing w:before="209"/>
        <w:jc w:val="both"/>
      </w:pPr>
      <w:r>
        <w:rPr>
          <w:u w:val="single"/>
        </w:rPr>
        <w:t>Indicative Duration of Study:</w:t>
      </w:r>
    </w:p>
    <w:p w14:paraId="5F32B44B" w14:textId="01586FE3" w:rsidR="00DF0186" w:rsidRDefault="00377F50" w:rsidP="00120163">
      <w:pPr>
        <w:pStyle w:val="BodyText"/>
        <w:spacing w:before="81"/>
        <w:ind w:left="140" w:right="894"/>
        <w:jc w:val="both"/>
      </w:pPr>
      <w:r>
        <w:t>The duration of the District-</w:t>
      </w:r>
      <w:r w:rsidR="002907D9">
        <w:t>Wise Skill Gap Study shall</w:t>
      </w:r>
      <w:r>
        <w:t xml:space="preserve"> be for a period </w:t>
      </w:r>
      <w:r w:rsidR="00CF7EDF">
        <w:t xml:space="preserve">of up to </w:t>
      </w:r>
      <w:r w:rsidR="00F15E28">
        <w:t>3</w:t>
      </w:r>
      <w:r w:rsidR="00164CB3">
        <w:t xml:space="preserve"> months. </w:t>
      </w:r>
      <w:r w:rsidR="00D64A82">
        <w:t>Bidder has</w:t>
      </w:r>
      <w:r w:rsidR="00164CB3">
        <w:t xml:space="preserve"> </w:t>
      </w:r>
      <w:r w:rsidR="00D64A82">
        <w:t>to complete</w:t>
      </w:r>
      <w:r w:rsidR="00CF7EDF">
        <w:t xml:space="preserve"> the task within </w:t>
      </w:r>
      <w:r w:rsidR="00F15E28">
        <w:t xml:space="preserve">3 </w:t>
      </w:r>
      <w:r w:rsidR="002907D9">
        <w:t xml:space="preserve"> months</w:t>
      </w:r>
      <w:r w:rsidR="00D64A82">
        <w:t>.</w:t>
      </w:r>
    </w:p>
    <w:p w14:paraId="5F32B44C" w14:textId="77777777" w:rsidR="00DF0186" w:rsidRDefault="00377F50">
      <w:pPr>
        <w:pStyle w:val="Heading4"/>
        <w:spacing w:before="163"/>
        <w:ind w:left="193"/>
        <w:jc w:val="both"/>
      </w:pPr>
      <w:r>
        <w:rPr>
          <w:u w:val="single"/>
        </w:rPr>
        <w:t>Key Experts for Implementing Skill Gap Study</w:t>
      </w:r>
    </w:p>
    <w:p w14:paraId="5F32B44D" w14:textId="77777777" w:rsidR="00DF0186" w:rsidRDefault="00377F50">
      <w:pPr>
        <w:pStyle w:val="BodyText"/>
        <w:spacing w:before="77"/>
        <w:ind w:left="140" w:right="896"/>
        <w:jc w:val="both"/>
      </w:pPr>
      <w:r>
        <w:t>It is expected that the proposed project team will include experts/team lead/researchers that will</w:t>
      </w:r>
      <w:r>
        <w:rPr>
          <w:spacing w:val="-11"/>
        </w:rPr>
        <w:t xml:space="preserve"> </w:t>
      </w:r>
      <w:r>
        <w:t>spend</w:t>
      </w:r>
      <w:r>
        <w:rPr>
          <w:spacing w:val="-10"/>
        </w:rPr>
        <w:t xml:space="preserve"> </w:t>
      </w:r>
      <w:r>
        <w:t>significant</w:t>
      </w:r>
      <w:r>
        <w:rPr>
          <w:spacing w:val="-8"/>
        </w:rPr>
        <w:t xml:space="preserve"> </w:t>
      </w:r>
      <w:r>
        <w:t>time</w:t>
      </w:r>
      <w:r>
        <w:rPr>
          <w:spacing w:val="-9"/>
        </w:rPr>
        <w:t xml:space="preserve"> </w:t>
      </w:r>
      <w:r>
        <w:t>on</w:t>
      </w:r>
      <w:r>
        <w:rPr>
          <w:spacing w:val="-10"/>
        </w:rPr>
        <w:t xml:space="preserve"> </w:t>
      </w:r>
      <w:r>
        <w:t>the</w:t>
      </w:r>
      <w:r>
        <w:rPr>
          <w:spacing w:val="-8"/>
        </w:rPr>
        <w:t xml:space="preserve"> </w:t>
      </w:r>
      <w:r>
        <w:t>project.</w:t>
      </w:r>
      <w:r>
        <w:rPr>
          <w:spacing w:val="-7"/>
        </w:rPr>
        <w:t xml:space="preserve"> </w:t>
      </w:r>
      <w:r>
        <w:t>Total</w:t>
      </w:r>
      <w:r>
        <w:rPr>
          <w:spacing w:val="-11"/>
        </w:rPr>
        <w:t xml:space="preserve"> </w:t>
      </w:r>
      <w:r>
        <w:t>expected</w:t>
      </w:r>
      <w:r>
        <w:rPr>
          <w:spacing w:val="-9"/>
        </w:rPr>
        <w:t xml:space="preserve"> </w:t>
      </w:r>
      <w:r>
        <w:t>commitment</w:t>
      </w:r>
      <w:r>
        <w:rPr>
          <w:spacing w:val="-8"/>
        </w:rPr>
        <w:t xml:space="preserve"> </w:t>
      </w:r>
      <w:r>
        <w:t>of</w:t>
      </w:r>
      <w:r>
        <w:rPr>
          <w:spacing w:val="-10"/>
        </w:rPr>
        <w:t xml:space="preserve"> </w:t>
      </w:r>
      <w:r>
        <w:t>each</w:t>
      </w:r>
      <w:r>
        <w:rPr>
          <w:spacing w:val="-10"/>
        </w:rPr>
        <w:t xml:space="preserve"> </w:t>
      </w:r>
      <w:r>
        <w:t>team</w:t>
      </w:r>
      <w:r>
        <w:rPr>
          <w:spacing w:val="-8"/>
        </w:rPr>
        <w:t xml:space="preserve"> </w:t>
      </w:r>
      <w:r>
        <w:t>member</w:t>
      </w:r>
      <w:r>
        <w:rPr>
          <w:spacing w:val="-10"/>
        </w:rPr>
        <w:t xml:space="preserve"> </w:t>
      </w:r>
      <w:r>
        <w:t>(in man days) should be indicated. Key aspects such as the strength of assigned team members, years of prior experience in similar projects, project management and demonstrated background in the study of national / international Labour markets (with a focus on skill gaps), movement of skilled manpower and skill development initiatives should be included in the credentials.</w:t>
      </w:r>
    </w:p>
    <w:p w14:paraId="5F32B44F" w14:textId="732DB503" w:rsidR="00DF0186" w:rsidRDefault="00377F50" w:rsidP="00120163">
      <w:pPr>
        <w:pStyle w:val="BodyText"/>
        <w:spacing w:before="81"/>
        <w:ind w:left="140" w:right="900"/>
        <w:jc w:val="both"/>
        <w:sectPr w:rsidR="00DF0186">
          <w:pgSz w:w="12240" w:h="15840"/>
          <w:pgMar w:top="144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r>
        <w:t>The</w:t>
      </w:r>
      <w:r>
        <w:rPr>
          <w:spacing w:val="-13"/>
        </w:rPr>
        <w:t xml:space="preserve"> </w:t>
      </w:r>
      <w:r w:rsidR="002907D9">
        <w:t>Agency</w:t>
      </w:r>
      <w:r>
        <w:rPr>
          <w:spacing w:val="-13"/>
        </w:rPr>
        <w:t xml:space="preserve"> </w:t>
      </w:r>
      <w:r>
        <w:t>should</w:t>
      </w:r>
      <w:r>
        <w:rPr>
          <w:spacing w:val="-10"/>
        </w:rPr>
        <w:t xml:space="preserve"> </w:t>
      </w:r>
      <w:r>
        <w:t>have</w:t>
      </w:r>
      <w:r>
        <w:rPr>
          <w:spacing w:val="-13"/>
        </w:rPr>
        <w:t xml:space="preserve"> </w:t>
      </w:r>
      <w:r>
        <w:t>an</w:t>
      </w:r>
      <w:r>
        <w:rPr>
          <w:spacing w:val="-15"/>
        </w:rPr>
        <w:t xml:space="preserve"> </w:t>
      </w:r>
      <w:r>
        <w:t>adequate</w:t>
      </w:r>
      <w:r>
        <w:rPr>
          <w:spacing w:val="-13"/>
        </w:rPr>
        <w:t xml:space="preserve"> </w:t>
      </w:r>
      <w:r>
        <w:t>number</w:t>
      </w:r>
      <w:r>
        <w:rPr>
          <w:spacing w:val="-11"/>
        </w:rPr>
        <w:t xml:space="preserve"> </w:t>
      </w:r>
      <w:r>
        <w:t>of</w:t>
      </w:r>
      <w:r>
        <w:rPr>
          <w:spacing w:val="-15"/>
        </w:rPr>
        <w:t xml:space="preserve"> </w:t>
      </w:r>
      <w:r>
        <w:t>professionals</w:t>
      </w:r>
      <w:r>
        <w:rPr>
          <w:spacing w:val="-12"/>
        </w:rPr>
        <w:t xml:space="preserve"> </w:t>
      </w:r>
      <w:r>
        <w:t>and</w:t>
      </w:r>
      <w:r>
        <w:rPr>
          <w:spacing w:val="-15"/>
        </w:rPr>
        <w:t xml:space="preserve"> </w:t>
      </w:r>
      <w:r>
        <w:t>support</w:t>
      </w:r>
      <w:r>
        <w:rPr>
          <w:spacing w:val="-13"/>
        </w:rPr>
        <w:t xml:space="preserve"> </w:t>
      </w:r>
      <w:r>
        <w:t>staff</w:t>
      </w:r>
      <w:r>
        <w:rPr>
          <w:spacing w:val="-14"/>
        </w:rPr>
        <w:t xml:space="preserve"> </w:t>
      </w:r>
      <w:r>
        <w:t>for</w:t>
      </w:r>
      <w:r>
        <w:rPr>
          <w:spacing w:val="-16"/>
        </w:rPr>
        <w:t xml:space="preserve"> </w:t>
      </w:r>
      <w:r>
        <w:t>carrying out</w:t>
      </w:r>
      <w:r>
        <w:rPr>
          <w:spacing w:val="-4"/>
        </w:rPr>
        <w:t xml:space="preserve"> </w:t>
      </w:r>
      <w:r>
        <w:t>the</w:t>
      </w:r>
      <w:r>
        <w:rPr>
          <w:spacing w:val="-4"/>
        </w:rPr>
        <w:t xml:space="preserve"> </w:t>
      </w:r>
      <w:r>
        <w:t>assignment.</w:t>
      </w:r>
      <w:r>
        <w:rPr>
          <w:spacing w:val="-3"/>
        </w:rPr>
        <w:t xml:space="preserve"> </w:t>
      </w:r>
      <w:r>
        <w:t>The</w:t>
      </w:r>
      <w:r>
        <w:rPr>
          <w:spacing w:val="-4"/>
        </w:rPr>
        <w:t xml:space="preserve"> </w:t>
      </w:r>
      <w:r w:rsidR="002907D9">
        <w:t>Agency</w:t>
      </w:r>
      <w:r>
        <w:rPr>
          <w:spacing w:val="-2"/>
        </w:rPr>
        <w:t xml:space="preserve"> </w:t>
      </w:r>
      <w:r>
        <w:t>should</w:t>
      </w:r>
      <w:r>
        <w:rPr>
          <w:spacing w:val="-6"/>
        </w:rPr>
        <w:t xml:space="preserve"> </w:t>
      </w:r>
      <w:r>
        <w:t>allocate</w:t>
      </w:r>
      <w:r>
        <w:rPr>
          <w:spacing w:val="-4"/>
        </w:rPr>
        <w:t xml:space="preserve"> </w:t>
      </w:r>
      <w:r>
        <w:t>a</w:t>
      </w:r>
      <w:r>
        <w:rPr>
          <w:spacing w:val="-4"/>
        </w:rPr>
        <w:t xml:space="preserve"> </w:t>
      </w:r>
      <w:r>
        <w:t>project lead,</w:t>
      </w:r>
      <w:r>
        <w:rPr>
          <w:spacing w:val="-6"/>
        </w:rPr>
        <w:t xml:space="preserve"> </w:t>
      </w:r>
      <w:r>
        <w:t>subject</w:t>
      </w:r>
      <w:r>
        <w:rPr>
          <w:spacing w:val="-4"/>
        </w:rPr>
        <w:t xml:space="preserve"> </w:t>
      </w:r>
      <w:r>
        <w:t>matter</w:t>
      </w:r>
      <w:r>
        <w:rPr>
          <w:spacing w:val="-6"/>
        </w:rPr>
        <w:t xml:space="preserve"> </w:t>
      </w:r>
      <w:r>
        <w:t>experts,</w:t>
      </w:r>
      <w:r>
        <w:rPr>
          <w:spacing w:val="-7"/>
        </w:rPr>
        <w:t xml:space="preserve"> </w:t>
      </w:r>
      <w:r>
        <w:t>and a</w:t>
      </w:r>
      <w:r>
        <w:rPr>
          <w:spacing w:val="15"/>
        </w:rPr>
        <w:t xml:space="preserve"> </w:t>
      </w:r>
      <w:r>
        <w:t>team</w:t>
      </w:r>
      <w:r>
        <w:rPr>
          <w:spacing w:val="15"/>
        </w:rPr>
        <w:t xml:space="preserve"> </w:t>
      </w:r>
      <w:r>
        <w:t>of</w:t>
      </w:r>
      <w:r>
        <w:rPr>
          <w:spacing w:val="20"/>
        </w:rPr>
        <w:t xml:space="preserve"> </w:t>
      </w:r>
      <w:r>
        <w:t>researchers</w:t>
      </w:r>
      <w:r>
        <w:rPr>
          <w:spacing w:val="17"/>
        </w:rPr>
        <w:t xml:space="preserve"> </w:t>
      </w:r>
      <w:r>
        <w:t>to</w:t>
      </w:r>
      <w:r>
        <w:rPr>
          <w:spacing w:val="13"/>
        </w:rPr>
        <w:t xml:space="preserve"> </w:t>
      </w:r>
      <w:r>
        <w:t>the</w:t>
      </w:r>
      <w:r>
        <w:rPr>
          <w:spacing w:val="21"/>
        </w:rPr>
        <w:t xml:space="preserve"> </w:t>
      </w:r>
      <w:r>
        <w:t>assignment</w:t>
      </w:r>
      <w:r>
        <w:rPr>
          <w:spacing w:val="16"/>
        </w:rPr>
        <w:t xml:space="preserve"> </w:t>
      </w:r>
      <w:r>
        <w:t>with</w:t>
      </w:r>
      <w:r>
        <w:rPr>
          <w:spacing w:val="14"/>
        </w:rPr>
        <w:t xml:space="preserve"> </w:t>
      </w:r>
      <w:r>
        <w:t>expertise</w:t>
      </w:r>
      <w:r>
        <w:rPr>
          <w:spacing w:val="17"/>
        </w:rPr>
        <w:t xml:space="preserve"> </w:t>
      </w:r>
      <w:r>
        <w:t>in</w:t>
      </w:r>
      <w:r>
        <w:rPr>
          <w:spacing w:val="18"/>
        </w:rPr>
        <w:t xml:space="preserve"> </w:t>
      </w:r>
      <w:r>
        <w:t>designing,</w:t>
      </w:r>
      <w:r>
        <w:rPr>
          <w:spacing w:val="18"/>
        </w:rPr>
        <w:t xml:space="preserve"> </w:t>
      </w:r>
      <w:r>
        <w:t>planning,</w:t>
      </w:r>
      <w:r>
        <w:rPr>
          <w:spacing w:val="13"/>
        </w:rPr>
        <w:t xml:space="preserve"> </w:t>
      </w:r>
      <w:r>
        <w:t>and</w:t>
      </w:r>
      <w:r>
        <w:rPr>
          <w:spacing w:val="14"/>
        </w:rPr>
        <w:t xml:space="preserve"> </w:t>
      </w:r>
      <w:r>
        <w:t>executing</w:t>
      </w:r>
    </w:p>
    <w:p w14:paraId="5F32B488" w14:textId="77777777" w:rsidR="00DF0186" w:rsidRPr="002907D9" w:rsidRDefault="00DF0186" w:rsidP="002907D9">
      <w:pPr>
        <w:tabs>
          <w:tab w:val="left" w:pos="3098"/>
          <w:tab w:val="left" w:pos="3099"/>
        </w:tabs>
        <w:rPr>
          <w:sz w:val="24"/>
        </w:rPr>
      </w:pPr>
    </w:p>
    <w:p w14:paraId="5F32B489" w14:textId="77777777" w:rsidR="00DF0186" w:rsidRDefault="00DF0186">
      <w:pPr>
        <w:pStyle w:val="BodyText"/>
        <w:spacing w:before="9"/>
      </w:pPr>
    </w:p>
    <w:p w14:paraId="5F32B48A" w14:textId="77777777" w:rsidR="00DF0186" w:rsidRDefault="00377F50">
      <w:pPr>
        <w:pStyle w:val="Heading4"/>
        <w:numPr>
          <w:ilvl w:val="0"/>
          <w:numId w:val="26"/>
        </w:numPr>
        <w:tabs>
          <w:tab w:val="left" w:pos="501"/>
        </w:tabs>
        <w:ind w:hanging="361"/>
      </w:pPr>
      <w:r>
        <w:rPr>
          <w:u w:val="single"/>
        </w:rPr>
        <w:t>Key Deliverables and indicative</w:t>
      </w:r>
      <w:r>
        <w:rPr>
          <w:spacing w:val="-8"/>
          <w:u w:val="single"/>
        </w:rPr>
        <w:t xml:space="preserve"> </w:t>
      </w:r>
      <w:r>
        <w:rPr>
          <w:u w:val="single"/>
        </w:rPr>
        <w:t>timelines:</w:t>
      </w:r>
    </w:p>
    <w:p w14:paraId="5F32B48B" w14:textId="77777777" w:rsidR="00DF0186" w:rsidRDefault="00DF0186">
      <w:pPr>
        <w:pStyle w:val="BodyText"/>
        <w:rPr>
          <w:b/>
          <w:sz w:val="20"/>
        </w:rPr>
      </w:pPr>
    </w:p>
    <w:p w14:paraId="5F32B48C" w14:textId="77777777" w:rsidR="00DF0186" w:rsidRDefault="00DF0186">
      <w:pPr>
        <w:pStyle w:val="BodyText"/>
        <w:spacing w:after="1"/>
        <w:rPr>
          <w:b/>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04"/>
        <w:gridCol w:w="4283"/>
        <w:gridCol w:w="2242"/>
      </w:tblGrid>
      <w:tr w:rsidR="00DF0186" w14:paraId="5F32B492" w14:textId="77777777" w:rsidTr="00046454">
        <w:trPr>
          <w:trHeight w:val="589"/>
        </w:trPr>
        <w:tc>
          <w:tcPr>
            <w:tcW w:w="567" w:type="dxa"/>
            <w:shd w:val="clear" w:color="auto" w:fill="FFC000"/>
          </w:tcPr>
          <w:p w14:paraId="5F32B48D" w14:textId="77777777" w:rsidR="00DF0186" w:rsidRDefault="00377F50">
            <w:pPr>
              <w:pStyle w:val="TableParagraph"/>
              <w:spacing w:before="1"/>
              <w:ind w:left="105"/>
              <w:rPr>
                <w:b/>
                <w:sz w:val="24"/>
              </w:rPr>
            </w:pPr>
            <w:r>
              <w:rPr>
                <w:b/>
                <w:sz w:val="24"/>
              </w:rPr>
              <w:t>S#</w:t>
            </w:r>
          </w:p>
        </w:tc>
        <w:tc>
          <w:tcPr>
            <w:tcW w:w="2804" w:type="dxa"/>
            <w:shd w:val="clear" w:color="auto" w:fill="FFC000"/>
          </w:tcPr>
          <w:p w14:paraId="5F32B48E" w14:textId="77777777" w:rsidR="00DF0186" w:rsidRDefault="00377F50">
            <w:pPr>
              <w:pStyle w:val="TableParagraph"/>
              <w:tabs>
                <w:tab w:val="left" w:pos="1507"/>
              </w:tabs>
              <w:spacing w:before="1"/>
              <w:ind w:left="105"/>
              <w:rPr>
                <w:b/>
                <w:sz w:val="24"/>
              </w:rPr>
            </w:pPr>
            <w:r>
              <w:rPr>
                <w:b/>
                <w:sz w:val="24"/>
              </w:rPr>
              <w:t>Key</w:t>
            </w:r>
            <w:r>
              <w:rPr>
                <w:b/>
                <w:sz w:val="24"/>
              </w:rPr>
              <w:tab/>
              <w:t>Activity/</w:t>
            </w:r>
          </w:p>
          <w:p w14:paraId="5F32B48F" w14:textId="77777777" w:rsidR="00DF0186" w:rsidRDefault="00377F50">
            <w:pPr>
              <w:pStyle w:val="TableParagraph"/>
              <w:spacing w:before="5" w:line="271" w:lineRule="exact"/>
              <w:ind w:left="105"/>
              <w:rPr>
                <w:b/>
                <w:sz w:val="24"/>
              </w:rPr>
            </w:pPr>
            <w:r>
              <w:rPr>
                <w:b/>
                <w:sz w:val="24"/>
              </w:rPr>
              <w:t>Deliverable</w:t>
            </w:r>
          </w:p>
        </w:tc>
        <w:tc>
          <w:tcPr>
            <w:tcW w:w="4283" w:type="dxa"/>
            <w:shd w:val="clear" w:color="auto" w:fill="FFC000"/>
          </w:tcPr>
          <w:p w14:paraId="5F32B490" w14:textId="77777777" w:rsidR="00DF0186" w:rsidRDefault="00377F50">
            <w:pPr>
              <w:pStyle w:val="TableParagraph"/>
              <w:spacing w:before="1"/>
              <w:ind w:left="110"/>
              <w:rPr>
                <w:b/>
                <w:sz w:val="24"/>
              </w:rPr>
            </w:pPr>
            <w:r>
              <w:rPr>
                <w:b/>
                <w:sz w:val="24"/>
              </w:rPr>
              <w:t>Details</w:t>
            </w:r>
          </w:p>
        </w:tc>
        <w:tc>
          <w:tcPr>
            <w:tcW w:w="2242" w:type="dxa"/>
            <w:shd w:val="clear" w:color="auto" w:fill="FFC000"/>
          </w:tcPr>
          <w:p w14:paraId="5F32B491" w14:textId="77777777" w:rsidR="00DF0186" w:rsidRDefault="00DD4AC9">
            <w:pPr>
              <w:pStyle w:val="TableParagraph"/>
              <w:spacing w:before="5" w:line="271" w:lineRule="exact"/>
              <w:ind w:left="110"/>
              <w:rPr>
                <w:b/>
                <w:sz w:val="24"/>
              </w:rPr>
            </w:pPr>
            <w:r>
              <w:rPr>
                <w:b/>
                <w:sz w:val="24"/>
              </w:rPr>
              <w:t>Time limit</w:t>
            </w:r>
          </w:p>
        </w:tc>
      </w:tr>
      <w:tr w:rsidR="0042043F" w14:paraId="5F32B4B1" w14:textId="77777777" w:rsidTr="00046454">
        <w:trPr>
          <w:trHeight w:val="902"/>
        </w:trPr>
        <w:tc>
          <w:tcPr>
            <w:tcW w:w="567" w:type="dxa"/>
          </w:tcPr>
          <w:p w14:paraId="5F32B493" w14:textId="77777777" w:rsidR="0042043F" w:rsidRDefault="0042043F">
            <w:pPr>
              <w:pStyle w:val="TableParagraph"/>
              <w:spacing w:before="1"/>
              <w:ind w:left="105"/>
              <w:rPr>
                <w:sz w:val="24"/>
              </w:rPr>
            </w:pPr>
            <w:r>
              <w:rPr>
                <w:sz w:val="24"/>
              </w:rPr>
              <w:t>1.</w:t>
            </w:r>
          </w:p>
        </w:tc>
        <w:tc>
          <w:tcPr>
            <w:tcW w:w="2804" w:type="dxa"/>
          </w:tcPr>
          <w:p w14:paraId="5F32B494" w14:textId="77777777" w:rsidR="0042043F" w:rsidRDefault="0042043F">
            <w:pPr>
              <w:pStyle w:val="TableParagraph"/>
              <w:spacing w:before="1" w:line="244" w:lineRule="auto"/>
              <w:ind w:left="105"/>
              <w:rPr>
                <w:sz w:val="24"/>
              </w:rPr>
            </w:pPr>
            <w:r>
              <w:rPr>
                <w:sz w:val="24"/>
              </w:rPr>
              <w:t>Details of core team, research and</w:t>
            </w:r>
          </w:p>
          <w:p w14:paraId="5F32B495" w14:textId="77777777" w:rsidR="0042043F" w:rsidRDefault="0042043F">
            <w:pPr>
              <w:pStyle w:val="TableParagraph"/>
              <w:spacing w:line="283" w:lineRule="exact"/>
              <w:ind w:left="105"/>
              <w:rPr>
                <w:sz w:val="24"/>
              </w:rPr>
            </w:pPr>
            <w:r>
              <w:rPr>
                <w:sz w:val="24"/>
              </w:rPr>
              <w:t>field teams</w:t>
            </w:r>
          </w:p>
        </w:tc>
        <w:tc>
          <w:tcPr>
            <w:tcW w:w="4283" w:type="dxa"/>
          </w:tcPr>
          <w:p w14:paraId="5F32B496" w14:textId="77777777" w:rsidR="0042043F" w:rsidRDefault="0042043F">
            <w:pPr>
              <w:pStyle w:val="TableParagraph"/>
              <w:numPr>
                <w:ilvl w:val="0"/>
                <w:numId w:val="13"/>
              </w:numPr>
              <w:tabs>
                <w:tab w:val="left" w:pos="470"/>
                <w:tab w:val="left" w:pos="471"/>
              </w:tabs>
              <w:spacing w:line="304" w:lineRule="exact"/>
              <w:rPr>
                <w:sz w:val="24"/>
              </w:rPr>
            </w:pPr>
            <w:r>
              <w:rPr>
                <w:sz w:val="24"/>
              </w:rPr>
              <w:t>Set up of Study Team - core</w:t>
            </w:r>
            <w:r>
              <w:rPr>
                <w:spacing w:val="18"/>
                <w:sz w:val="24"/>
              </w:rPr>
              <w:t xml:space="preserve"> </w:t>
            </w:r>
            <w:r>
              <w:rPr>
                <w:sz w:val="24"/>
              </w:rPr>
              <w:t>team,</w:t>
            </w:r>
          </w:p>
          <w:p w14:paraId="5F32B497" w14:textId="77777777" w:rsidR="0042043F" w:rsidRDefault="0042043F">
            <w:pPr>
              <w:pStyle w:val="TableParagraph"/>
              <w:spacing w:before="9" w:line="290" w:lineRule="atLeast"/>
              <w:ind w:left="470" w:right="167"/>
              <w:rPr>
                <w:sz w:val="24"/>
              </w:rPr>
            </w:pPr>
            <w:r>
              <w:rPr>
                <w:sz w:val="24"/>
              </w:rPr>
              <w:t>survey/field team members, data entry / management persons etc</w:t>
            </w:r>
          </w:p>
        </w:tc>
        <w:tc>
          <w:tcPr>
            <w:tcW w:w="2242" w:type="dxa"/>
            <w:vMerge w:val="restart"/>
          </w:tcPr>
          <w:p w14:paraId="5F32B498" w14:textId="77777777" w:rsidR="0042043F" w:rsidRDefault="0042043F" w:rsidP="008705D0">
            <w:pPr>
              <w:pStyle w:val="TableParagraph"/>
              <w:spacing w:before="143"/>
              <w:ind w:left="110"/>
              <w:rPr>
                <w:sz w:val="24"/>
              </w:rPr>
            </w:pPr>
          </w:p>
          <w:p w14:paraId="5F32B499" w14:textId="77777777" w:rsidR="0042043F" w:rsidRDefault="0042043F" w:rsidP="008705D0">
            <w:pPr>
              <w:pStyle w:val="TableParagraph"/>
              <w:spacing w:before="143"/>
              <w:ind w:left="110"/>
              <w:rPr>
                <w:sz w:val="24"/>
              </w:rPr>
            </w:pPr>
          </w:p>
          <w:p w14:paraId="5F32B49A" w14:textId="77777777" w:rsidR="0042043F" w:rsidRDefault="0042043F" w:rsidP="008705D0">
            <w:pPr>
              <w:pStyle w:val="TableParagraph"/>
              <w:spacing w:before="143"/>
              <w:ind w:left="110"/>
              <w:rPr>
                <w:sz w:val="24"/>
              </w:rPr>
            </w:pPr>
          </w:p>
          <w:p w14:paraId="5F32B49B" w14:textId="77777777" w:rsidR="0042043F" w:rsidRDefault="0042043F" w:rsidP="008705D0">
            <w:pPr>
              <w:pStyle w:val="TableParagraph"/>
              <w:spacing w:before="143"/>
              <w:ind w:left="110"/>
              <w:rPr>
                <w:sz w:val="24"/>
              </w:rPr>
            </w:pPr>
          </w:p>
          <w:p w14:paraId="5F32B49C" w14:textId="0A3EE262" w:rsidR="0042043F" w:rsidRDefault="00DE4E17" w:rsidP="00DE4E17">
            <w:pPr>
              <w:pStyle w:val="TableParagraph"/>
              <w:spacing w:before="143"/>
              <w:rPr>
                <w:sz w:val="24"/>
              </w:rPr>
            </w:pPr>
            <w:r>
              <w:rPr>
                <w:sz w:val="24"/>
              </w:rPr>
              <w:t>45 days</w:t>
            </w:r>
          </w:p>
          <w:p w14:paraId="5F32B49D" w14:textId="77777777" w:rsidR="0042043F" w:rsidRDefault="0042043F" w:rsidP="008705D0">
            <w:pPr>
              <w:pStyle w:val="TableParagraph"/>
              <w:spacing w:before="143"/>
              <w:ind w:left="110"/>
              <w:rPr>
                <w:sz w:val="24"/>
              </w:rPr>
            </w:pPr>
          </w:p>
          <w:p w14:paraId="5F32B49E" w14:textId="77777777" w:rsidR="0042043F" w:rsidRDefault="0042043F" w:rsidP="008705D0">
            <w:pPr>
              <w:pStyle w:val="TableParagraph"/>
              <w:spacing w:before="143"/>
              <w:ind w:left="110"/>
              <w:rPr>
                <w:sz w:val="24"/>
              </w:rPr>
            </w:pPr>
          </w:p>
          <w:p w14:paraId="5F32B49F" w14:textId="77777777" w:rsidR="0042043F" w:rsidRDefault="0042043F" w:rsidP="008705D0">
            <w:pPr>
              <w:pStyle w:val="TableParagraph"/>
              <w:spacing w:before="143"/>
              <w:ind w:left="110"/>
              <w:rPr>
                <w:sz w:val="24"/>
              </w:rPr>
            </w:pPr>
          </w:p>
          <w:p w14:paraId="5F32B4A0" w14:textId="77777777" w:rsidR="0042043F" w:rsidRDefault="0042043F" w:rsidP="008705D0">
            <w:pPr>
              <w:pStyle w:val="TableParagraph"/>
              <w:spacing w:before="143"/>
              <w:ind w:left="110"/>
              <w:rPr>
                <w:sz w:val="24"/>
              </w:rPr>
            </w:pPr>
          </w:p>
          <w:p w14:paraId="5F32B4A1" w14:textId="77777777" w:rsidR="0042043F" w:rsidRDefault="0042043F" w:rsidP="008705D0">
            <w:pPr>
              <w:pStyle w:val="TableParagraph"/>
              <w:spacing w:before="143"/>
              <w:ind w:left="110"/>
              <w:rPr>
                <w:sz w:val="24"/>
              </w:rPr>
            </w:pPr>
          </w:p>
          <w:p w14:paraId="5F32B4A2" w14:textId="77777777" w:rsidR="0042043F" w:rsidRDefault="0042043F" w:rsidP="008705D0">
            <w:pPr>
              <w:pStyle w:val="TableParagraph"/>
              <w:spacing w:before="143"/>
              <w:ind w:left="110"/>
              <w:rPr>
                <w:sz w:val="24"/>
              </w:rPr>
            </w:pPr>
          </w:p>
          <w:p w14:paraId="5F32B4A3" w14:textId="77777777" w:rsidR="0042043F" w:rsidRDefault="0042043F" w:rsidP="008705D0">
            <w:pPr>
              <w:pStyle w:val="TableParagraph"/>
              <w:spacing w:before="143"/>
              <w:ind w:left="110"/>
              <w:rPr>
                <w:sz w:val="24"/>
              </w:rPr>
            </w:pPr>
          </w:p>
          <w:p w14:paraId="5F32B4A4" w14:textId="77777777" w:rsidR="0042043F" w:rsidRDefault="0042043F" w:rsidP="008705D0">
            <w:pPr>
              <w:pStyle w:val="TableParagraph"/>
              <w:spacing w:before="143"/>
              <w:ind w:left="110"/>
              <w:rPr>
                <w:sz w:val="24"/>
              </w:rPr>
            </w:pPr>
          </w:p>
          <w:p w14:paraId="5F32B4A5" w14:textId="77777777" w:rsidR="0042043F" w:rsidRDefault="0042043F" w:rsidP="008705D0">
            <w:pPr>
              <w:pStyle w:val="TableParagraph"/>
              <w:spacing w:before="143"/>
              <w:ind w:left="110"/>
              <w:rPr>
                <w:sz w:val="24"/>
              </w:rPr>
            </w:pPr>
          </w:p>
          <w:p w14:paraId="5F32B4A6" w14:textId="77777777" w:rsidR="0042043F" w:rsidRDefault="0042043F" w:rsidP="008705D0">
            <w:pPr>
              <w:pStyle w:val="TableParagraph"/>
              <w:spacing w:before="143"/>
              <w:ind w:left="110"/>
              <w:rPr>
                <w:sz w:val="24"/>
              </w:rPr>
            </w:pPr>
          </w:p>
          <w:p w14:paraId="5F32B4A7" w14:textId="77777777" w:rsidR="0042043F" w:rsidRDefault="0042043F" w:rsidP="008705D0">
            <w:pPr>
              <w:pStyle w:val="TableParagraph"/>
              <w:spacing w:before="143"/>
              <w:ind w:left="110"/>
              <w:rPr>
                <w:sz w:val="24"/>
              </w:rPr>
            </w:pPr>
          </w:p>
          <w:p w14:paraId="5F32B4A8" w14:textId="77777777" w:rsidR="0042043F" w:rsidRDefault="0042043F" w:rsidP="008705D0">
            <w:pPr>
              <w:pStyle w:val="TableParagraph"/>
              <w:spacing w:before="143"/>
              <w:ind w:left="110"/>
              <w:rPr>
                <w:sz w:val="24"/>
              </w:rPr>
            </w:pPr>
          </w:p>
          <w:p w14:paraId="5F32B4A9" w14:textId="77777777" w:rsidR="0042043F" w:rsidRDefault="0042043F" w:rsidP="008705D0">
            <w:pPr>
              <w:pStyle w:val="TableParagraph"/>
              <w:spacing w:before="143"/>
              <w:ind w:left="110"/>
              <w:rPr>
                <w:sz w:val="24"/>
              </w:rPr>
            </w:pPr>
          </w:p>
          <w:p w14:paraId="5F32B4AA" w14:textId="77777777" w:rsidR="0042043F" w:rsidRDefault="0042043F" w:rsidP="008705D0">
            <w:pPr>
              <w:pStyle w:val="TableParagraph"/>
              <w:spacing w:before="143"/>
              <w:ind w:left="110"/>
              <w:rPr>
                <w:sz w:val="24"/>
              </w:rPr>
            </w:pPr>
          </w:p>
          <w:p w14:paraId="5F32B4AB" w14:textId="77777777" w:rsidR="0042043F" w:rsidRDefault="0042043F" w:rsidP="008705D0">
            <w:pPr>
              <w:pStyle w:val="TableParagraph"/>
              <w:spacing w:before="143"/>
              <w:ind w:left="110"/>
              <w:rPr>
                <w:sz w:val="24"/>
              </w:rPr>
            </w:pPr>
          </w:p>
          <w:p w14:paraId="5F32B4AC" w14:textId="77777777" w:rsidR="0042043F" w:rsidRDefault="0042043F" w:rsidP="008705D0">
            <w:pPr>
              <w:pStyle w:val="TableParagraph"/>
              <w:spacing w:before="143"/>
              <w:ind w:left="110"/>
              <w:rPr>
                <w:sz w:val="24"/>
              </w:rPr>
            </w:pPr>
          </w:p>
          <w:p w14:paraId="5F32B4AD" w14:textId="77777777" w:rsidR="0042043F" w:rsidRDefault="0042043F" w:rsidP="008705D0">
            <w:pPr>
              <w:pStyle w:val="TableParagraph"/>
              <w:spacing w:before="143"/>
              <w:ind w:left="110"/>
              <w:rPr>
                <w:sz w:val="24"/>
              </w:rPr>
            </w:pPr>
          </w:p>
          <w:p w14:paraId="5F32B4AE" w14:textId="77777777" w:rsidR="0042043F" w:rsidRDefault="0042043F" w:rsidP="008705D0">
            <w:pPr>
              <w:pStyle w:val="TableParagraph"/>
              <w:spacing w:before="143"/>
              <w:ind w:left="110"/>
              <w:rPr>
                <w:sz w:val="24"/>
              </w:rPr>
            </w:pPr>
          </w:p>
          <w:p w14:paraId="5F32B4AF" w14:textId="77777777" w:rsidR="0042043F" w:rsidRDefault="0042043F" w:rsidP="008705D0">
            <w:pPr>
              <w:pStyle w:val="TableParagraph"/>
              <w:spacing w:before="143"/>
              <w:ind w:left="110"/>
              <w:rPr>
                <w:sz w:val="24"/>
              </w:rPr>
            </w:pPr>
          </w:p>
          <w:p w14:paraId="5F32B4B0" w14:textId="77777777" w:rsidR="0042043F" w:rsidRDefault="0042043F" w:rsidP="008705D0">
            <w:pPr>
              <w:pStyle w:val="TableParagraph"/>
              <w:spacing w:before="143"/>
              <w:ind w:left="110"/>
              <w:rPr>
                <w:sz w:val="24"/>
              </w:rPr>
            </w:pPr>
          </w:p>
        </w:tc>
      </w:tr>
      <w:tr w:rsidR="0042043F" w14:paraId="5F32B4B6" w14:textId="77777777" w:rsidTr="00046454">
        <w:trPr>
          <w:trHeight w:val="897"/>
        </w:trPr>
        <w:tc>
          <w:tcPr>
            <w:tcW w:w="567" w:type="dxa"/>
          </w:tcPr>
          <w:p w14:paraId="5F32B4B2" w14:textId="77777777" w:rsidR="0042043F" w:rsidRDefault="0042043F">
            <w:pPr>
              <w:pStyle w:val="TableParagraph"/>
              <w:spacing w:before="1"/>
              <w:ind w:left="105"/>
              <w:rPr>
                <w:sz w:val="24"/>
              </w:rPr>
            </w:pPr>
            <w:r>
              <w:rPr>
                <w:sz w:val="24"/>
              </w:rPr>
              <w:t>(i)</w:t>
            </w:r>
          </w:p>
        </w:tc>
        <w:tc>
          <w:tcPr>
            <w:tcW w:w="2804" w:type="dxa"/>
          </w:tcPr>
          <w:p w14:paraId="5F32B4B3" w14:textId="77777777" w:rsidR="0042043F" w:rsidRDefault="0042043F">
            <w:pPr>
              <w:pStyle w:val="TableParagraph"/>
              <w:spacing w:before="1"/>
              <w:ind w:left="105"/>
              <w:rPr>
                <w:sz w:val="24"/>
              </w:rPr>
            </w:pPr>
            <w:r>
              <w:rPr>
                <w:sz w:val="24"/>
              </w:rPr>
              <w:t>Digital Platform</w:t>
            </w:r>
          </w:p>
        </w:tc>
        <w:tc>
          <w:tcPr>
            <w:tcW w:w="4283" w:type="dxa"/>
          </w:tcPr>
          <w:p w14:paraId="5F32B4B4" w14:textId="77777777" w:rsidR="0042043F" w:rsidRDefault="0042043F">
            <w:pPr>
              <w:pStyle w:val="TableParagraph"/>
              <w:numPr>
                <w:ilvl w:val="0"/>
                <w:numId w:val="12"/>
              </w:numPr>
              <w:tabs>
                <w:tab w:val="left" w:pos="471"/>
              </w:tabs>
              <w:spacing w:before="1" w:line="298" w:lineRule="exact"/>
              <w:ind w:right="164"/>
              <w:jc w:val="both"/>
              <w:rPr>
                <w:sz w:val="24"/>
              </w:rPr>
            </w:pPr>
            <w:r>
              <w:rPr>
                <w:sz w:val="24"/>
              </w:rPr>
              <w:t>To</w:t>
            </w:r>
            <w:r>
              <w:rPr>
                <w:spacing w:val="-15"/>
                <w:sz w:val="24"/>
              </w:rPr>
              <w:t xml:space="preserve"> </w:t>
            </w:r>
            <w:r>
              <w:rPr>
                <w:sz w:val="24"/>
              </w:rPr>
              <w:t>enable</w:t>
            </w:r>
            <w:r>
              <w:rPr>
                <w:spacing w:val="-8"/>
                <w:sz w:val="24"/>
              </w:rPr>
              <w:t xml:space="preserve"> </w:t>
            </w:r>
            <w:r>
              <w:rPr>
                <w:sz w:val="24"/>
              </w:rPr>
              <w:t>the</w:t>
            </w:r>
            <w:r>
              <w:rPr>
                <w:spacing w:val="-8"/>
                <w:sz w:val="24"/>
              </w:rPr>
              <w:t xml:space="preserve"> </w:t>
            </w:r>
            <w:r>
              <w:rPr>
                <w:sz w:val="24"/>
              </w:rPr>
              <w:t>study</w:t>
            </w:r>
            <w:r>
              <w:rPr>
                <w:spacing w:val="-9"/>
                <w:sz w:val="24"/>
              </w:rPr>
              <w:t xml:space="preserve"> </w:t>
            </w:r>
            <w:r>
              <w:rPr>
                <w:sz w:val="24"/>
              </w:rPr>
              <w:t>–</w:t>
            </w:r>
            <w:r>
              <w:rPr>
                <w:spacing w:val="-8"/>
                <w:sz w:val="24"/>
              </w:rPr>
              <w:t xml:space="preserve"> </w:t>
            </w:r>
            <w:r>
              <w:rPr>
                <w:sz w:val="24"/>
              </w:rPr>
              <w:t>data</w:t>
            </w:r>
            <w:r>
              <w:rPr>
                <w:spacing w:val="-13"/>
                <w:sz w:val="24"/>
              </w:rPr>
              <w:t xml:space="preserve"> </w:t>
            </w:r>
            <w:r>
              <w:rPr>
                <w:sz w:val="24"/>
              </w:rPr>
              <w:t>collection, demand aggregation, reporting, data analysis,</w:t>
            </w:r>
            <w:r>
              <w:rPr>
                <w:spacing w:val="-5"/>
                <w:sz w:val="24"/>
              </w:rPr>
              <w:t xml:space="preserve"> </w:t>
            </w:r>
            <w:r>
              <w:rPr>
                <w:sz w:val="24"/>
              </w:rPr>
              <w:t>etc</w:t>
            </w:r>
          </w:p>
        </w:tc>
        <w:tc>
          <w:tcPr>
            <w:tcW w:w="2242" w:type="dxa"/>
            <w:vMerge/>
          </w:tcPr>
          <w:p w14:paraId="5F32B4B5" w14:textId="77777777" w:rsidR="0042043F" w:rsidRDefault="0042043F" w:rsidP="008705D0">
            <w:pPr>
              <w:pStyle w:val="TableParagraph"/>
              <w:spacing w:before="143"/>
              <w:ind w:left="110"/>
              <w:rPr>
                <w:sz w:val="24"/>
              </w:rPr>
            </w:pPr>
          </w:p>
        </w:tc>
      </w:tr>
      <w:tr w:rsidR="0042043F" w14:paraId="5F32B4BC" w14:textId="77777777" w:rsidTr="00046454">
        <w:trPr>
          <w:trHeight w:val="1790"/>
        </w:trPr>
        <w:tc>
          <w:tcPr>
            <w:tcW w:w="567" w:type="dxa"/>
          </w:tcPr>
          <w:p w14:paraId="5F32B4B7" w14:textId="77777777" w:rsidR="0042043F" w:rsidRDefault="0042043F">
            <w:pPr>
              <w:pStyle w:val="TableParagraph"/>
              <w:spacing w:before="1"/>
              <w:ind w:left="105"/>
              <w:rPr>
                <w:sz w:val="24"/>
              </w:rPr>
            </w:pPr>
            <w:r>
              <w:rPr>
                <w:sz w:val="24"/>
              </w:rPr>
              <w:t>(ii)</w:t>
            </w:r>
          </w:p>
        </w:tc>
        <w:tc>
          <w:tcPr>
            <w:tcW w:w="2804" w:type="dxa"/>
          </w:tcPr>
          <w:p w14:paraId="5F32B4B8" w14:textId="77777777" w:rsidR="0042043F" w:rsidRDefault="0042043F">
            <w:pPr>
              <w:pStyle w:val="TableParagraph"/>
              <w:tabs>
                <w:tab w:val="left" w:pos="1314"/>
                <w:tab w:val="left" w:pos="2273"/>
              </w:tabs>
              <w:spacing w:before="1" w:line="244" w:lineRule="auto"/>
              <w:ind w:left="105" w:right="171"/>
              <w:rPr>
                <w:sz w:val="24"/>
              </w:rPr>
            </w:pPr>
            <w:r>
              <w:rPr>
                <w:sz w:val="24"/>
              </w:rPr>
              <w:t>Inception</w:t>
            </w:r>
            <w:r>
              <w:rPr>
                <w:sz w:val="24"/>
              </w:rPr>
              <w:tab/>
              <w:t>Report</w:t>
            </w:r>
            <w:r>
              <w:rPr>
                <w:sz w:val="24"/>
              </w:rPr>
              <w:tab/>
            </w:r>
            <w:r>
              <w:rPr>
                <w:spacing w:val="-17"/>
                <w:sz w:val="24"/>
              </w:rPr>
              <w:t xml:space="preserve">/ </w:t>
            </w:r>
            <w:r>
              <w:rPr>
                <w:sz w:val="24"/>
              </w:rPr>
              <w:t>Work</w:t>
            </w:r>
            <w:r>
              <w:rPr>
                <w:spacing w:val="3"/>
                <w:sz w:val="24"/>
              </w:rPr>
              <w:t xml:space="preserve"> </w:t>
            </w:r>
            <w:r>
              <w:rPr>
                <w:sz w:val="24"/>
              </w:rPr>
              <w:t>plan</w:t>
            </w:r>
          </w:p>
        </w:tc>
        <w:tc>
          <w:tcPr>
            <w:tcW w:w="4283" w:type="dxa"/>
          </w:tcPr>
          <w:p w14:paraId="5F32B4B9" w14:textId="77777777" w:rsidR="0042043F" w:rsidRDefault="0042043F">
            <w:pPr>
              <w:pStyle w:val="TableParagraph"/>
              <w:numPr>
                <w:ilvl w:val="0"/>
                <w:numId w:val="11"/>
              </w:numPr>
              <w:tabs>
                <w:tab w:val="left" w:pos="471"/>
              </w:tabs>
              <w:spacing w:line="244" w:lineRule="auto"/>
              <w:ind w:right="168"/>
              <w:jc w:val="both"/>
              <w:rPr>
                <w:sz w:val="24"/>
              </w:rPr>
            </w:pPr>
            <w:r>
              <w:rPr>
                <w:sz w:val="24"/>
              </w:rPr>
              <w:t xml:space="preserve">Detailed work plan using a Chart for all key activities, clearly indicating responsibility and timeline, details of the core team and field teams being deployed,     training     and    </w:t>
            </w:r>
            <w:r>
              <w:rPr>
                <w:spacing w:val="6"/>
                <w:sz w:val="24"/>
              </w:rPr>
              <w:t xml:space="preserve"> </w:t>
            </w:r>
            <w:r>
              <w:rPr>
                <w:sz w:val="24"/>
              </w:rPr>
              <w:t>logistic</w:t>
            </w:r>
          </w:p>
          <w:p w14:paraId="5F32B4BA" w14:textId="77777777" w:rsidR="0042043F" w:rsidRDefault="0042043F">
            <w:pPr>
              <w:pStyle w:val="TableParagraph"/>
              <w:spacing w:line="265" w:lineRule="exact"/>
              <w:ind w:left="470"/>
              <w:jc w:val="both"/>
              <w:rPr>
                <w:sz w:val="24"/>
              </w:rPr>
            </w:pPr>
            <w:r>
              <w:rPr>
                <w:sz w:val="24"/>
              </w:rPr>
              <w:t>arrangements made</w:t>
            </w:r>
            <w:r>
              <w:rPr>
                <w:spacing w:val="-7"/>
                <w:sz w:val="24"/>
              </w:rPr>
              <w:t xml:space="preserve"> </w:t>
            </w:r>
            <w:r>
              <w:rPr>
                <w:sz w:val="24"/>
              </w:rPr>
              <w:t>etc.</w:t>
            </w:r>
          </w:p>
        </w:tc>
        <w:tc>
          <w:tcPr>
            <w:tcW w:w="2242" w:type="dxa"/>
            <w:vMerge/>
          </w:tcPr>
          <w:p w14:paraId="5F32B4BB" w14:textId="77777777" w:rsidR="0042043F" w:rsidRDefault="0042043F" w:rsidP="008705D0">
            <w:pPr>
              <w:pStyle w:val="TableParagraph"/>
              <w:spacing w:before="143"/>
              <w:ind w:left="110"/>
              <w:rPr>
                <w:sz w:val="24"/>
              </w:rPr>
            </w:pPr>
          </w:p>
        </w:tc>
      </w:tr>
      <w:tr w:rsidR="0042043F" w14:paraId="5F32B4C1" w14:textId="77777777" w:rsidTr="00046454">
        <w:trPr>
          <w:trHeight w:val="897"/>
        </w:trPr>
        <w:tc>
          <w:tcPr>
            <w:tcW w:w="567" w:type="dxa"/>
          </w:tcPr>
          <w:p w14:paraId="5F32B4BD" w14:textId="77777777" w:rsidR="0042043F" w:rsidRDefault="0042043F">
            <w:pPr>
              <w:pStyle w:val="TableParagraph"/>
              <w:spacing w:before="1"/>
              <w:ind w:left="105"/>
              <w:rPr>
                <w:sz w:val="24"/>
              </w:rPr>
            </w:pPr>
            <w:r>
              <w:rPr>
                <w:sz w:val="24"/>
              </w:rPr>
              <w:t>(iii)</w:t>
            </w:r>
          </w:p>
        </w:tc>
        <w:tc>
          <w:tcPr>
            <w:tcW w:w="2804" w:type="dxa"/>
          </w:tcPr>
          <w:p w14:paraId="5F32B4BE" w14:textId="77777777" w:rsidR="0042043F" w:rsidRDefault="0042043F">
            <w:pPr>
              <w:pStyle w:val="TableParagraph"/>
              <w:spacing w:before="1"/>
              <w:ind w:left="105"/>
              <w:rPr>
                <w:sz w:val="24"/>
              </w:rPr>
            </w:pPr>
            <w:r>
              <w:rPr>
                <w:sz w:val="24"/>
              </w:rPr>
              <w:t>Sampling Plan</w:t>
            </w:r>
          </w:p>
        </w:tc>
        <w:tc>
          <w:tcPr>
            <w:tcW w:w="4283" w:type="dxa"/>
          </w:tcPr>
          <w:p w14:paraId="5F32B4BF" w14:textId="77777777" w:rsidR="0042043F" w:rsidRDefault="0042043F">
            <w:pPr>
              <w:pStyle w:val="TableParagraph"/>
              <w:numPr>
                <w:ilvl w:val="0"/>
                <w:numId w:val="10"/>
              </w:numPr>
              <w:tabs>
                <w:tab w:val="left" w:pos="471"/>
              </w:tabs>
              <w:spacing w:before="1" w:line="298" w:lineRule="exact"/>
              <w:ind w:right="167"/>
              <w:jc w:val="both"/>
              <w:rPr>
                <w:sz w:val="24"/>
              </w:rPr>
            </w:pPr>
            <w:r>
              <w:rPr>
                <w:sz w:val="24"/>
              </w:rPr>
              <w:t>Detailed document on the methodology adopted for sampling, methodology and other</w:t>
            </w:r>
            <w:r>
              <w:rPr>
                <w:spacing w:val="-9"/>
                <w:sz w:val="24"/>
              </w:rPr>
              <w:t xml:space="preserve"> </w:t>
            </w:r>
            <w:r>
              <w:rPr>
                <w:sz w:val="24"/>
              </w:rPr>
              <w:t>details</w:t>
            </w:r>
          </w:p>
        </w:tc>
        <w:tc>
          <w:tcPr>
            <w:tcW w:w="2242" w:type="dxa"/>
            <w:vMerge/>
          </w:tcPr>
          <w:p w14:paraId="5F32B4C0" w14:textId="77777777" w:rsidR="0042043F" w:rsidRDefault="0042043F" w:rsidP="008705D0">
            <w:pPr>
              <w:pStyle w:val="TableParagraph"/>
              <w:spacing w:before="143"/>
              <w:ind w:left="110"/>
              <w:rPr>
                <w:sz w:val="24"/>
              </w:rPr>
            </w:pPr>
          </w:p>
        </w:tc>
      </w:tr>
      <w:tr w:rsidR="0042043F" w14:paraId="5F32B4CA" w14:textId="77777777" w:rsidTr="00046454">
        <w:trPr>
          <w:trHeight w:val="3307"/>
        </w:trPr>
        <w:tc>
          <w:tcPr>
            <w:tcW w:w="567" w:type="dxa"/>
          </w:tcPr>
          <w:p w14:paraId="5F32B4C2" w14:textId="77777777" w:rsidR="0042043F" w:rsidRDefault="0042043F">
            <w:pPr>
              <w:pStyle w:val="TableParagraph"/>
              <w:spacing w:before="1"/>
              <w:ind w:left="105"/>
              <w:rPr>
                <w:sz w:val="24"/>
              </w:rPr>
            </w:pPr>
            <w:r>
              <w:rPr>
                <w:sz w:val="24"/>
              </w:rPr>
              <w:t>(iv)</w:t>
            </w:r>
          </w:p>
        </w:tc>
        <w:tc>
          <w:tcPr>
            <w:tcW w:w="2804" w:type="dxa"/>
          </w:tcPr>
          <w:p w14:paraId="5F32B4C3" w14:textId="77777777" w:rsidR="0042043F" w:rsidRDefault="0042043F">
            <w:pPr>
              <w:pStyle w:val="TableParagraph"/>
              <w:spacing w:before="1" w:line="244" w:lineRule="auto"/>
              <w:ind w:left="105"/>
              <w:rPr>
                <w:sz w:val="24"/>
              </w:rPr>
            </w:pPr>
            <w:r>
              <w:rPr>
                <w:sz w:val="24"/>
              </w:rPr>
              <w:t>Survey and Research Instruments &amp; Plan</w:t>
            </w:r>
          </w:p>
        </w:tc>
        <w:tc>
          <w:tcPr>
            <w:tcW w:w="4283" w:type="dxa"/>
          </w:tcPr>
          <w:p w14:paraId="5F32B4C4" w14:textId="77777777" w:rsidR="0042043F" w:rsidRDefault="0042043F">
            <w:pPr>
              <w:pStyle w:val="TableParagraph"/>
              <w:numPr>
                <w:ilvl w:val="0"/>
                <w:numId w:val="9"/>
              </w:numPr>
              <w:tabs>
                <w:tab w:val="left" w:pos="471"/>
              </w:tabs>
              <w:spacing w:line="244" w:lineRule="auto"/>
              <w:ind w:right="168"/>
              <w:jc w:val="both"/>
              <w:rPr>
                <w:sz w:val="24"/>
              </w:rPr>
            </w:pPr>
            <w:r>
              <w:rPr>
                <w:sz w:val="24"/>
              </w:rPr>
              <w:t>All questionnaires and data collection instruments using digital platform</w:t>
            </w:r>
          </w:p>
          <w:p w14:paraId="5F32B4C5" w14:textId="77777777" w:rsidR="0042043F" w:rsidRDefault="0042043F">
            <w:pPr>
              <w:pStyle w:val="TableParagraph"/>
              <w:numPr>
                <w:ilvl w:val="0"/>
                <w:numId w:val="9"/>
              </w:numPr>
              <w:tabs>
                <w:tab w:val="left" w:pos="471"/>
              </w:tabs>
              <w:spacing w:line="244" w:lineRule="auto"/>
              <w:ind w:right="166"/>
              <w:jc w:val="both"/>
              <w:rPr>
                <w:sz w:val="24"/>
              </w:rPr>
            </w:pPr>
            <w:r>
              <w:rPr>
                <w:sz w:val="24"/>
              </w:rPr>
              <w:t>Guidance note on survey implementation, implementation plan</w:t>
            </w:r>
          </w:p>
          <w:p w14:paraId="5F32B4C7" w14:textId="77777777" w:rsidR="0042043F" w:rsidRDefault="0042043F">
            <w:pPr>
              <w:pStyle w:val="TableParagraph"/>
              <w:numPr>
                <w:ilvl w:val="0"/>
                <w:numId w:val="9"/>
              </w:numPr>
              <w:tabs>
                <w:tab w:val="left" w:pos="471"/>
              </w:tabs>
              <w:spacing w:line="294" w:lineRule="exact"/>
              <w:jc w:val="both"/>
              <w:rPr>
                <w:sz w:val="24"/>
              </w:rPr>
            </w:pPr>
            <w:r>
              <w:rPr>
                <w:sz w:val="24"/>
              </w:rPr>
              <w:t>Detailed survey implementation</w:t>
            </w:r>
            <w:r>
              <w:rPr>
                <w:spacing w:val="-14"/>
                <w:sz w:val="24"/>
              </w:rPr>
              <w:t xml:space="preserve"> </w:t>
            </w:r>
            <w:r>
              <w:rPr>
                <w:sz w:val="24"/>
              </w:rPr>
              <w:t>plan</w:t>
            </w:r>
          </w:p>
          <w:p w14:paraId="5F32B4C8" w14:textId="77777777" w:rsidR="0042043F" w:rsidRDefault="0042043F">
            <w:pPr>
              <w:pStyle w:val="TableParagraph"/>
              <w:tabs>
                <w:tab w:val="left" w:pos="1640"/>
                <w:tab w:val="left" w:pos="2993"/>
                <w:tab w:val="left" w:pos="3645"/>
              </w:tabs>
              <w:spacing w:line="290" w:lineRule="atLeast"/>
              <w:ind w:left="470" w:right="167"/>
              <w:rPr>
                <w:sz w:val="24"/>
              </w:rPr>
            </w:pPr>
            <w:r>
              <w:rPr>
                <w:sz w:val="24"/>
              </w:rPr>
              <w:t>including</w:t>
            </w:r>
            <w:r>
              <w:rPr>
                <w:sz w:val="24"/>
              </w:rPr>
              <w:tab/>
              <w:t>movement</w:t>
            </w:r>
            <w:r>
              <w:rPr>
                <w:sz w:val="24"/>
              </w:rPr>
              <w:tab/>
              <w:t>and</w:t>
            </w:r>
            <w:r>
              <w:rPr>
                <w:sz w:val="24"/>
              </w:rPr>
              <w:tab/>
            </w:r>
            <w:r>
              <w:rPr>
                <w:spacing w:val="-4"/>
                <w:sz w:val="24"/>
              </w:rPr>
              <w:t xml:space="preserve">field </w:t>
            </w:r>
            <w:r>
              <w:rPr>
                <w:sz w:val="24"/>
              </w:rPr>
              <w:t>procedure plan for the survey</w:t>
            </w:r>
            <w:r>
              <w:rPr>
                <w:spacing w:val="-16"/>
                <w:sz w:val="24"/>
              </w:rPr>
              <w:t xml:space="preserve"> </w:t>
            </w:r>
            <w:r>
              <w:rPr>
                <w:sz w:val="24"/>
              </w:rPr>
              <w:t>teams</w:t>
            </w:r>
          </w:p>
        </w:tc>
        <w:tc>
          <w:tcPr>
            <w:tcW w:w="2242" w:type="dxa"/>
            <w:vMerge/>
          </w:tcPr>
          <w:p w14:paraId="5F32B4C9" w14:textId="77777777" w:rsidR="0042043F" w:rsidRDefault="0042043F" w:rsidP="008705D0">
            <w:pPr>
              <w:pStyle w:val="TableParagraph"/>
              <w:spacing w:before="143"/>
              <w:ind w:left="110"/>
              <w:rPr>
                <w:sz w:val="24"/>
              </w:rPr>
            </w:pPr>
          </w:p>
        </w:tc>
      </w:tr>
      <w:tr w:rsidR="0042043F" w14:paraId="5F32B4D0" w14:textId="77777777" w:rsidTr="00046454">
        <w:trPr>
          <w:trHeight w:val="583"/>
        </w:trPr>
        <w:tc>
          <w:tcPr>
            <w:tcW w:w="567" w:type="dxa"/>
          </w:tcPr>
          <w:p w14:paraId="5F32B4CB" w14:textId="77777777" w:rsidR="0042043F" w:rsidRDefault="0042043F">
            <w:pPr>
              <w:pStyle w:val="TableParagraph"/>
              <w:spacing w:line="287" w:lineRule="exact"/>
              <w:ind w:left="105"/>
              <w:rPr>
                <w:sz w:val="24"/>
              </w:rPr>
            </w:pPr>
            <w:r>
              <w:rPr>
                <w:sz w:val="24"/>
              </w:rPr>
              <w:t>(v)</w:t>
            </w:r>
          </w:p>
        </w:tc>
        <w:tc>
          <w:tcPr>
            <w:tcW w:w="2804" w:type="dxa"/>
          </w:tcPr>
          <w:p w14:paraId="5F32B4CC" w14:textId="77777777" w:rsidR="0042043F" w:rsidRDefault="0042043F">
            <w:pPr>
              <w:pStyle w:val="TableParagraph"/>
              <w:tabs>
                <w:tab w:val="left" w:pos="1002"/>
                <w:tab w:val="left" w:pos="2278"/>
              </w:tabs>
              <w:spacing w:line="287" w:lineRule="exact"/>
              <w:ind w:left="105"/>
              <w:rPr>
                <w:sz w:val="24"/>
              </w:rPr>
            </w:pPr>
            <w:r>
              <w:rPr>
                <w:sz w:val="24"/>
              </w:rPr>
              <w:t>Field</w:t>
            </w:r>
            <w:r>
              <w:rPr>
                <w:sz w:val="24"/>
              </w:rPr>
              <w:tab/>
              <w:t>Manuals</w:t>
            </w:r>
            <w:r>
              <w:rPr>
                <w:sz w:val="24"/>
              </w:rPr>
              <w:tab/>
              <w:t>/</w:t>
            </w:r>
          </w:p>
          <w:p w14:paraId="5F32B4CD" w14:textId="77777777" w:rsidR="0042043F" w:rsidRDefault="0042043F">
            <w:pPr>
              <w:pStyle w:val="TableParagraph"/>
              <w:spacing w:before="4" w:line="271" w:lineRule="exact"/>
              <w:ind w:left="105"/>
              <w:rPr>
                <w:sz w:val="24"/>
              </w:rPr>
            </w:pPr>
            <w:r>
              <w:rPr>
                <w:sz w:val="24"/>
              </w:rPr>
              <w:t>Research Guides</w:t>
            </w:r>
          </w:p>
        </w:tc>
        <w:tc>
          <w:tcPr>
            <w:tcW w:w="4283" w:type="dxa"/>
          </w:tcPr>
          <w:p w14:paraId="5F32B4CE" w14:textId="77777777" w:rsidR="0042043F" w:rsidRDefault="0042043F">
            <w:pPr>
              <w:pStyle w:val="TableParagraph"/>
              <w:numPr>
                <w:ilvl w:val="0"/>
                <w:numId w:val="8"/>
              </w:numPr>
              <w:tabs>
                <w:tab w:val="left" w:pos="470"/>
                <w:tab w:val="left" w:pos="471"/>
              </w:tabs>
              <w:spacing w:line="297" w:lineRule="exact"/>
              <w:ind w:hanging="361"/>
              <w:rPr>
                <w:sz w:val="24"/>
              </w:rPr>
            </w:pPr>
            <w:r>
              <w:rPr>
                <w:sz w:val="24"/>
              </w:rPr>
              <w:t>Creation of field guide /</w:t>
            </w:r>
            <w:r>
              <w:rPr>
                <w:spacing w:val="-10"/>
                <w:sz w:val="24"/>
              </w:rPr>
              <w:t xml:space="preserve"> </w:t>
            </w:r>
            <w:r>
              <w:rPr>
                <w:sz w:val="24"/>
              </w:rPr>
              <w:t>manuals</w:t>
            </w:r>
          </w:p>
        </w:tc>
        <w:tc>
          <w:tcPr>
            <w:tcW w:w="2242" w:type="dxa"/>
            <w:vMerge/>
          </w:tcPr>
          <w:p w14:paraId="5F32B4CF" w14:textId="77777777" w:rsidR="0042043F" w:rsidRDefault="0042043F">
            <w:pPr>
              <w:pStyle w:val="TableParagraph"/>
              <w:spacing w:before="143"/>
              <w:ind w:left="110"/>
              <w:rPr>
                <w:sz w:val="24"/>
              </w:rPr>
            </w:pPr>
          </w:p>
        </w:tc>
      </w:tr>
      <w:tr w:rsidR="00DF0186" w14:paraId="5F32B4D7" w14:textId="77777777" w:rsidTr="00CE602E">
        <w:trPr>
          <w:trHeight w:val="60"/>
        </w:trPr>
        <w:tc>
          <w:tcPr>
            <w:tcW w:w="567" w:type="dxa"/>
          </w:tcPr>
          <w:p w14:paraId="5F32B4D1" w14:textId="77777777" w:rsidR="00DF0186" w:rsidRDefault="00046454">
            <w:pPr>
              <w:pStyle w:val="TableParagraph"/>
              <w:spacing w:before="1"/>
              <w:ind w:left="105"/>
              <w:rPr>
                <w:sz w:val="24"/>
              </w:rPr>
            </w:pPr>
            <w:r>
              <w:rPr>
                <w:sz w:val="24"/>
              </w:rPr>
              <w:lastRenderedPageBreak/>
              <w:t>2</w:t>
            </w:r>
            <w:r w:rsidR="00377F50">
              <w:rPr>
                <w:sz w:val="24"/>
              </w:rPr>
              <w:t>.</w:t>
            </w:r>
          </w:p>
        </w:tc>
        <w:tc>
          <w:tcPr>
            <w:tcW w:w="2804" w:type="dxa"/>
          </w:tcPr>
          <w:p w14:paraId="5F32B4D2" w14:textId="77777777" w:rsidR="00DF0186" w:rsidRDefault="00377F50">
            <w:pPr>
              <w:pStyle w:val="TableParagraph"/>
              <w:tabs>
                <w:tab w:val="left" w:pos="1060"/>
                <w:tab w:val="left" w:pos="1606"/>
              </w:tabs>
              <w:spacing w:before="1"/>
              <w:ind w:left="105"/>
              <w:rPr>
                <w:sz w:val="24"/>
              </w:rPr>
            </w:pPr>
            <w:r>
              <w:rPr>
                <w:sz w:val="24"/>
              </w:rPr>
              <w:t>Report</w:t>
            </w:r>
            <w:r>
              <w:rPr>
                <w:sz w:val="24"/>
              </w:rPr>
              <w:tab/>
              <w:t>on</w:t>
            </w:r>
            <w:r>
              <w:rPr>
                <w:sz w:val="24"/>
              </w:rPr>
              <w:tab/>
              <w:t>Primary</w:t>
            </w:r>
          </w:p>
          <w:p w14:paraId="5F32B4D3" w14:textId="77777777" w:rsidR="00DF0186" w:rsidRDefault="00377F50">
            <w:pPr>
              <w:pStyle w:val="TableParagraph"/>
              <w:tabs>
                <w:tab w:val="left" w:pos="1060"/>
                <w:tab w:val="left" w:pos="1999"/>
              </w:tabs>
              <w:spacing w:before="6" w:line="285" w:lineRule="exact"/>
              <w:ind w:left="105"/>
              <w:rPr>
                <w:sz w:val="24"/>
              </w:rPr>
            </w:pPr>
            <w:r>
              <w:rPr>
                <w:sz w:val="24"/>
              </w:rPr>
              <w:t>Field</w:t>
            </w:r>
            <w:r>
              <w:rPr>
                <w:sz w:val="24"/>
              </w:rPr>
              <w:tab/>
              <w:t>Pilot</w:t>
            </w:r>
            <w:r>
              <w:rPr>
                <w:sz w:val="24"/>
              </w:rPr>
              <w:tab/>
              <w:t>and</w:t>
            </w:r>
            <w:r w:rsidR="00CE602E">
              <w:rPr>
                <w:sz w:val="24"/>
              </w:rPr>
              <w:t xml:space="preserve"> Research Testing</w:t>
            </w:r>
          </w:p>
        </w:tc>
        <w:tc>
          <w:tcPr>
            <w:tcW w:w="4283" w:type="dxa"/>
          </w:tcPr>
          <w:p w14:paraId="5F32B4D4" w14:textId="77777777" w:rsidR="00DF0186" w:rsidRDefault="00377F50">
            <w:pPr>
              <w:pStyle w:val="TableParagraph"/>
              <w:numPr>
                <w:ilvl w:val="0"/>
                <w:numId w:val="7"/>
              </w:numPr>
              <w:tabs>
                <w:tab w:val="left" w:pos="470"/>
                <w:tab w:val="left" w:pos="471"/>
              </w:tabs>
              <w:spacing w:line="304" w:lineRule="exact"/>
              <w:ind w:hanging="361"/>
              <w:rPr>
                <w:sz w:val="24"/>
              </w:rPr>
            </w:pPr>
            <w:r>
              <w:rPr>
                <w:sz w:val="24"/>
              </w:rPr>
              <w:t>Report</w:t>
            </w:r>
            <w:r>
              <w:rPr>
                <w:spacing w:val="-9"/>
                <w:sz w:val="24"/>
              </w:rPr>
              <w:t xml:space="preserve"> </w:t>
            </w:r>
            <w:r>
              <w:rPr>
                <w:sz w:val="24"/>
              </w:rPr>
              <w:t>on</w:t>
            </w:r>
            <w:r>
              <w:rPr>
                <w:spacing w:val="-10"/>
                <w:sz w:val="24"/>
              </w:rPr>
              <w:t xml:space="preserve"> </w:t>
            </w:r>
            <w:r>
              <w:rPr>
                <w:sz w:val="24"/>
              </w:rPr>
              <w:t>process</w:t>
            </w:r>
            <w:r>
              <w:rPr>
                <w:spacing w:val="-8"/>
                <w:sz w:val="24"/>
              </w:rPr>
              <w:t xml:space="preserve"> </w:t>
            </w:r>
            <w:r>
              <w:rPr>
                <w:sz w:val="24"/>
              </w:rPr>
              <w:t>and</w:t>
            </w:r>
            <w:r>
              <w:rPr>
                <w:spacing w:val="-10"/>
                <w:sz w:val="24"/>
              </w:rPr>
              <w:t xml:space="preserve"> </w:t>
            </w:r>
            <w:r>
              <w:rPr>
                <w:sz w:val="24"/>
              </w:rPr>
              <w:t>results</w:t>
            </w:r>
            <w:r>
              <w:rPr>
                <w:spacing w:val="-8"/>
                <w:sz w:val="24"/>
              </w:rPr>
              <w:t xml:space="preserve"> </w:t>
            </w:r>
            <w:r>
              <w:rPr>
                <w:sz w:val="24"/>
              </w:rPr>
              <w:t>of</w:t>
            </w:r>
            <w:r>
              <w:rPr>
                <w:spacing w:val="-10"/>
                <w:sz w:val="24"/>
              </w:rPr>
              <w:t xml:space="preserve"> </w:t>
            </w:r>
            <w:r>
              <w:rPr>
                <w:sz w:val="24"/>
              </w:rPr>
              <w:t>pilot</w:t>
            </w:r>
          </w:p>
          <w:p w14:paraId="5F32B4D5" w14:textId="77777777" w:rsidR="00DF0186" w:rsidRDefault="00377F50">
            <w:pPr>
              <w:pStyle w:val="TableParagraph"/>
              <w:spacing w:before="10" w:line="271" w:lineRule="exact"/>
              <w:ind w:left="470"/>
              <w:rPr>
                <w:sz w:val="24"/>
              </w:rPr>
            </w:pPr>
            <w:r>
              <w:rPr>
                <w:sz w:val="24"/>
              </w:rPr>
              <w:t>testing of all instruments and tools</w:t>
            </w:r>
            <w:r w:rsidR="00CE602E">
              <w:rPr>
                <w:sz w:val="24"/>
              </w:rPr>
              <w:t xml:space="preserve"> and the revisions made to them</w:t>
            </w:r>
          </w:p>
        </w:tc>
        <w:tc>
          <w:tcPr>
            <w:tcW w:w="2242" w:type="dxa"/>
          </w:tcPr>
          <w:p w14:paraId="5F32B4D6" w14:textId="00922AD0" w:rsidR="00DF0186" w:rsidRDefault="00DE4E17" w:rsidP="00DE4E17">
            <w:pPr>
              <w:pStyle w:val="TableParagraph"/>
              <w:spacing w:before="155"/>
              <w:rPr>
                <w:sz w:val="24"/>
              </w:rPr>
            </w:pPr>
            <w:r>
              <w:rPr>
                <w:rFonts w:ascii="Times New Roman"/>
              </w:rPr>
              <w:t xml:space="preserve"> 15 days</w:t>
            </w:r>
          </w:p>
        </w:tc>
      </w:tr>
    </w:tbl>
    <w:tbl>
      <w:tblPr>
        <w:tblpPr w:leftFromText="180" w:rightFromText="180" w:vertAnchor="text" w:horzAnchor="margin" w:tblpX="294"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2846"/>
        <w:gridCol w:w="4253"/>
        <w:gridCol w:w="2268"/>
      </w:tblGrid>
      <w:tr w:rsidR="00046454" w14:paraId="5F32B4DE" w14:textId="77777777" w:rsidTr="00DD4AC9">
        <w:trPr>
          <w:trHeight w:val="902"/>
        </w:trPr>
        <w:tc>
          <w:tcPr>
            <w:tcW w:w="556" w:type="dxa"/>
          </w:tcPr>
          <w:p w14:paraId="5F32B4D8" w14:textId="77777777" w:rsidR="00046454" w:rsidRDefault="00046454" w:rsidP="00DD4AC9">
            <w:pPr>
              <w:pStyle w:val="TableParagraph"/>
              <w:spacing w:before="2"/>
              <w:ind w:left="105"/>
              <w:rPr>
                <w:sz w:val="24"/>
              </w:rPr>
            </w:pPr>
            <w:r>
              <w:rPr>
                <w:sz w:val="24"/>
              </w:rPr>
              <w:t>(I).</w:t>
            </w:r>
          </w:p>
        </w:tc>
        <w:tc>
          <w:tcPr>
            <w:tcW w:w="2846" w:type="dxa"/>
          </w:tcPr>
          <w:p w14:paraId="5F32B4D9" w14:textId="77777777" w:rsidR="00046454" w:rsidRDefault="00046454" w:rsidP="00DD4AC9">
            <w:pPr>
              <w:pStyle w:val="TableParagraph"/>
              <w:tabs>
                <w:tab w:val="left" w:pos="1016"/>
                <w:tab w:val="left" w:pos="2000"/>
              </w:tabs>
              <w:spacing w:before="2"/>
              <w:ind w:left="105"/>
              <w:rPr>
                <w:sz w:val="24"/>
              </w:rPr>
            </w:pPr>
            <w:r>
              <w:rPr>
                <w:sz w:val="24"/>
              </w:rPr>
              <w:t>Field</w:t>
            </w:r>
            <w:r>
              <w:rPr>
                <w:sz w:val="24"/>
              </w:rPr>
              <w:tab/>
              <w:t>Work</w:t>
            </w:r>
            <w:r>
              <w:rPr>
                <w:sz w:val="24"/>
              </w:rPr>
              <w:tab/>
              <w:t>and</w:t>
            </w:r>
          </w:p>
          <w:p w14:paraId="5F32B4DA" w14:textId="77777777" w:rsidR="00046454" w:rsidRDefault="00046454" w:rsidP="00BF5C74">
            <w:pPr>
              <w:pStyle w:val="TableParagraph"/>
              <w:spacing w:before="5" w:line="290" w:lineRule="atLeast"/>
              <w:ind w:left="105"/>
              <w:rPr>
                <w:sz w:val="24"/>
              </w:rPr>
            </w:pPr>
            <w:r>
              <w:rPr>
                <w:sz w:val="24"/>
              </w:rPr>
              <w:t xml:space="preserve">Research Completion Updates </w:t>
            </w:r>
          </w:p>
        </w:tc>
        <w:tc>
          <w:tcPr>
            <w:tcW w:w="4253" w:type="dxa"/>
          </w:tcPr>
          <w:p w14:paraId="5F32B4DB" w14:textId="77777777" w:rsidR="00046454" w:rsidRDefault="00046454" w:rsidP="00DD4AC9">
            <w:pPr>
              <w:pStyle w:val="TableParagraph"/>
              <w:numPr>
                <w:ilvl w:val="0"/>
                <w:numId w:val="6"/>
              </w:numPr>
              <w:tabs>
                <w:tab w:val="left" w:pos="470"/>
                <w:tab w:val="left" w:pos="471"/>
              </w:tabs>
              <w:spacing w:line="305" w:lineRule="exact"/>
              <w:rPr>
                <w:sz w:val="24"/>
              </w:rPr>
            </w:pPr>
            <w:r>
              <w:rPr>
                <w:sz w:val="24"/>
              </w:rPr>
              <w:t>Update  on  completion  of</w:t>
            </w:r>
            <w:r>
              <w:rPr>
                <w:spacing w:val="43"/>
                <w:sz w:val="24"/>
              </w:rPr>
              <w:t xml:space="preserve"> </w:t>
            </w:r>
            <w:r>
              <w:rPr>
                <w:sz w:val="24"/>
              </w:rPr>
              <w:t>Research</w:t>
            </w:r>
          </w:p>
          <w:p w14:paraId="5F32B4DC" w14:textId="77777777" w:rsidR="00046454" w:rsidRDefault="00046454" w:rsidP="00DD4AC9">
            <w:pPr>
              <w:pStyle w:val="TableParagraph"/>
              <w:spacing w:before="9" w:line="290" w:lineRule="atLeast"/>
              <w:ind w:left="470" w:right="160"/>
              <w:rPr>
                <w:sz w:val="24"/>
              </w:rPr>
            </w:pPr>
            <w:r>
              <w:rPr>
                <w:sz w:val="24"/>
              </w:rPr>
              <w:t>and</w:t>
            </w:r>
            <w:r>
              <w:rPr>
                <w:spacing w:val="-10"/>
                <w:sz w:val="24"/>
              </w:rPr>
              <w:t xml:space="preserve"> </w:t>
            </w:r>
            <w:r>
              <w:rPr>
                <w:sz w:val="24"/>
              </w:rPr>
              <w:t>field</w:t>
            </w:r>
            <w:r>
              <w:rPr>
                <w:spacing w:val="-10"/>
                <w:sz w:val="24"/>
              </w:rPr>
              <w:t xml:space="preserve"> </w:t>
            </w:r>
            <w:r>
              <w:rPr>
                <w:sz w:val="24"/>
              </w:rPr>
              <w:t>work</w:t>
            </w:r>
            <w:r>
              <w:rPr>
                <w:spacing w:val="-8"/>
                <w:sz w:val="24"/>
              </w:rPr>
              <w:t xml:space="preserve"> </w:t>
            </w:r>
            <w:r>
              <w:rPr>
                <w:sz w:val="24"/>
              </w:rPr>
              <w:t>as</w:t>
            </w:r>
            <w:r>
              <w:rPr>
                <w:spacing w:val="-7"/>
                <w:sz w:val="24"/>
              </w:rPr>
              <w:t xml:space="preserve"> </w:t>
            </w:r>
            <w:r>
              <w:rPr>
                <w:sz w:val="24"/>
              </w:rPr>
              <w:t>per</w:t>
            </w:r>
            <w:r>
              <w:rPr>
                <w:spacing w:val="-10"/>
                <w:sz w:val="24"/>
              </w:rPr>
              <w:t xml:space="preserve"> </w:t>
            </w:r>
            <w:r>
              <w:rPr>
                <w:sz w:val="24"/>
              </w:rPr>
              <w:t>the</w:t>
            </w:r>
            <w:r>
              <w:rPr>
                <w:spacing w:val="-8"/>
                <w:sz w:val="24"/>
              </w:rPr>
              <w:t xml:space="preserve"> </w:t>
            </w:r>
            <w:r>
              <w:rPr>
                <w:sz w:val="24"/>
              </w:rPr>
              <w:t>sample</w:t>
            </w:r>
            <w:r>
              <w:rPr>
                <w:spacing w:val="-8"/>
                <w:sz w:val="24"/>
              </w:rPr>
              <w:t xml:space="preserve"> </w:t>
            </w:r>
            <w:r>
              <w:rPr>
                <w:sz w:val="24"/>
              </w:rPr>
              <w:t>plan approved</w:t>
            </w:r>
          </w:p>
        </w:tc>
        <w:tc>
          <w:tcPr>
            <w:tcW w:w="2268" w:type="dxa"/>
            <w:vMerge w:val="restart"/>
          </w:tcPr>
          <w:p w14:paraId="5F32B4DD" w14:textId="77777777" w:rsidR="00046454" w:rsidRDefault="00046454" w:rsidP="008705D0">
            <w:pPr>
              <w:pStyle w:val="TableParagraph"/>
              <w:ind w:left="110"/>
              <w:rPr>
                <w:sz w:val="24"/>
              </w:rPr>
            </w:pPr>
          </w:p>
        </w:tc>
      </w:tr>
      <w:tr w:rsidR="00046454" w14:paraId="5F32B4E3" w14:textId="77777777" w:rsidTr="00DD4AC9">
        <w:trPr>
          <w:trHeight w:val="604"/>
        </w:trPr>
        <w:tc>
          <w:tcPr>
            <w:tcW w:w="556" w:type="dxa"/>
          </w:tcPr>
          <w:p w14:paraId="5F32B4DF" w14:textId="77777777" w:rsidR="00046454" w:rsidRDefault="00046454" w:rsidP="00DD4AC9">
            <w:pPr>
              <w:pStyle w:val="TableParagraph"/>
              <w:spacing w:before="1"/>
              <w:ind w:left="105"/>
              <w:rPr>
                <w:sz w:val="24"/>
              </w:rPr>
            </w:pPr>
            <w:r>
              <w:rPr>
                <w:sz w:val="24"/>
              </w:rPr>
              <w:t>(ii).</w:t>
            </w:r>
          </w:p>
        </w:tc>
        <w:tc>
          <w:tcPr>
            <w:tcW w:w="2846" w:type="dxa"/>
          </w:tcPr>
          <w:p w14:paraId="5F32B4E0" w14:textId="77777777" w:rsidR="00046454" w:rsidRDefault="00046454" w:rsidP="00DD4AC9">
            <w:pPr>
              <w:pStyle w:val="TableParagraph"/>
              <w:tabs>
                <w:tab w:val="left" w:pos="1467"/>
                <w:tab w:val="left" w:pos="1899"/>
              </w:tabs>
              <w:spacing w:before="1" w:line="290" w:lineRule="atLeast"/>
              <w:ind w:left="105" w:right="171"/>
              <w:rPr>
                <w:sz w:val="24"/>
              </w:rPr>
            </w:pPr>
            <w:r>
              <w:rPr>
                <w:sz w:val="24"/>
              </w:rPr>
              <w:t>Completion</w:t>
            </w:r>
            <w:r>
              <w:rPr>
                <w:sz w:val="24"/>
              </w:rPr>
              <w:tab/>
              <w:t>of</w:t>
            </w:r>
            <w:r>
              <w:rPr>
                <w:sz w:val="24"/>
              </w:rPr>
              <w:tab/>
            </w:r>
            <w:r>
              <w:rPr>
                <w:spacing w:val="-4"/>
                <w:sz w:val="24"/>
              </w:rPr>
              <w:t xml:space="preserve">Field </w:t>
            </w:r>
            <w:r>
              <w:rPr>
                <w:sz w:val="24"/>
              </w:rPr>
              <w:t>and Survey</w:t>
            </w:r>
            <w:r>
              <w:rPr>
                <w:spacing w:val="-5"/>
                <w:sz w:val="24"/>
              </w:rPr>
              <w:t xml:space="preserve"> </w:t>
            </w:r>
            <w:r>
              <w:rPr>
                <w:sz w:val="24"/>
              </w:rPr>
              <w:t>Works</w:t>
            </w:r>
          </w:p>
        </w:tc>
        <w:tc>
          <w:tcPr>
            <w:tcW w:w="4253" w:type="dxa"/>
          </w:tcPr>
          <w:p w14:paraId="5F32B4E1" w14:textId="77777777" w:rsidR="00046454" w:rsidRDefault="00046454" w:rsidP="00DD4AC9">
            <w:pPr>
              <w:pStyle w:val="TableParagraph"/>
              <w:numPr>
                <w:ilvl w:val="0"/>
                <w:numId w:val="5"/>
              </w:numPr>
              <w:tabs>
                <w:tab w:val="left" w:pos="470"/>
                <w:tab w:val="left" w:pos="471"/>
                <w:tab w:val="left" w:pos="1827"/>
                <w:tab w:val="left" w:pos="2254"/>
                <w:tab w:val="left" w:pos="2944"/>
                <w:tab w:val="left" w:pos="3702"/>
              </w:tabs>
              <w:spacing w:before="1" w:line="298" w:lineRule="exact"/>
              <w:ind w:right="168"/>
              <w:rPr>
                <w:sz w:val="24"/>
              </w:rPr>
            </w:pPr>
            <w:r>
              <w:rPr>
                <w:sz w:val="24"/>
              </w:rPr>
              <w:t>Completion</w:t>
            </w:r>
            <w:r>
              <w:rPr>
                <w:sz w:val="24"/>
              </w:rPr>
              <w:tab/>
              <w:t>of</w:t>
            </w:r>
            <w:r>
              <w:rPr>
                <w:sz w:val="24"/>
              </w:rPr>
              <w:tab/>
              <w:t>Field</w:t>
            </w:r>
            <w:r>
              <w:rPr>
                <w:sz w:val="24"/>
              </w:rPr>
              <w:tab/>
              <w:t>Work</w:t>
            </w:r>
            <w:r>
              <w:rPr>
                <w:sz w:val="24"/>
              </w:rPr>
              <w:tab/>
            </w:r>
            <w:r>
              <w:rPr>
                <w:spacing w:val="-5"/>
                <w:sz w:val="24"/>
              </w:rPr>
              <w:t xml:space="preserve">and </w:t>
            </w:r>
            <w:r>
              <w:rPr>
                <w:sz w:val="24"/>
              </w:rPr>
              <w:t>Research</w:t>
            </w:r>
            <w:r>
              <w:rPr>
                <w:spacing w:val="-4"/>
                <w:sz w:val="24"/>
              </w:rPr>
              <w:t xml:space="preserve"> </w:t>
            </w:r>
            <w:r>
              <w:rPr>
                <w:sz w:val="24"/>
              </w:rPr>
              <w:t>activities</w:t>
            </w:r>
          </w:p>
        </w:tc>
        <w:tc>
          <w:tcPr>
            <w:tcW w:w="2268" w:type="dxa"/>
            <w:vMerge/>
          </w:tcPr>
          <w:p w14:paraId="5F32B4E2" w14:textId="77777777" w:rsidR="00046454" w:rsidRDefault="00046454" w:rsidP="008705D0">
            <w:pPr>
              <w:pStyle w:val="TableParagraph"/>
              <w:ind w:left="110"/>
              <w:rPr>
                <w:sz w:val="24"/>
              </w:rPr>
            </w:pPr>
          </w:p>
        </w:tc>
      </w:tr>
      <w:tr w:rsidR="00046454" w14:paraId="5F32B4E9" w14:textId="77777777" w:rsidTr="00DD4AC9">
        <w:trPr>
          <w:trHeight w:val="912"/>
        </w:trPr>
        <w:tc>
          <w:tcPr>
            <w:tcW w:w="556" w:type="dxa"/>
          </w:tcPr>
          <w:p w14:paraId="5F32B4E4" w14:textId="77777777" w:rsidR="00046454" w:rsidRDefault="00046454" w:rsidP="00DD4AC9">
            <w:pPr>
              <w:pStyle w:val="TableParagraph"/>
              <w:spacing w:before="1"/>
              <w:ind w:left="105"/>
              <w:rPr>
                <w:sz w:val="24"/>
              </w:rPr>
            </w:pPr>
            <w:r>
              <w:rPr>
                <w:sz w:val="24"/>
              </w:rPr>
              <w:t>(iii).</w:t>
            </w:r>
          </w:p>
        </w:tc>
        <w:tc>
          <w:tcPr>
            <w:tcW w:w="2846" w:type="dxa"/>
          </w:tcPr>
          <w:p w14:paraId="5F32B4E5" w14:textId="77777777" w:rsidR="00046454" w:rsidRDefault="00046454" w:rsidP="00DD4AC9">
            <w:pPr>
              <w:pStyle w:val="TableParagraph"/>
              <w:spacing w:before="1"/>
              <w:ind w:left="105"/>
              <w:rPr>
                <w:sz w:val="24"/>
              </w:rPr>
            </w:pPr>
            <w:r>
              <w:rPr>
                <w:sz w:val="24"/>
              </w:rPr>
              <w:t>Preliminary Report</w:t>
            </w:r>
          </w:p>
        </w:tc>
        <w:tc>
          <w:tcPr>
            <w:tcW w:w="4253" w:type="dxa"/>
          </w:tcPr>
          <w:p w14:paraId="5F32B4E6" w14:textId="77777777" w:rsidR="00046454" w:rsidRDefault="00046454" w:rsidP="00DD4AC9">
            <w:pPr>
              <w:pStyle w:val="TableParagraph"/>
              <w:numPr>
                <w:ilvl w:val="0"/>
                <w:numId w:val="4"/>
              </w:numPr>
              <w:tabs>
                <w:tab w:val="left" w:pos="470"/>
                <w:tab w:val="left" w:pos="471"/>
              </w:tabs>
              <w:spacing w:line="244" w:lineRule="auto"/>
              <w:ind w:right="172"/>
              <w:rPr>
                <w:sz w:val="24"/>
              </w:rPr>
            </w:pPr>
            <w:r>
              <w:rPr>
                <w:sz w:val="24"/>
              </w:rPr>
              <w:t>Preliminary report on study along with complete set of</w:t>
            </w:r>
            <w:r>
              <w:rPr>
                <w:spacing w:val="-8"/>
                <w:sz w:val="24"/>
              </w:rPr>
              <w:t xml:space="preserve"> </w:t>
            </w:r>
            <w:r>
              <w:rPr>
                <w:sz w:val="24"/>
              </w:rPr>
              <w:t>data</w:t>
            </w:r>
          </w:p>
          <w:p w14:paraId="5F32B4E7" w14:textId="77777777" w:rsidR="00046454" w:rsidRDefault="00046454" w:rsidP="00DD4AC9">
            <w:pPr>
              <w:pStyle w:val="TableParagraph"/>
              <w:numPr>
                <w:ilvl w:val="0"/>
                <w:numId w:val="4"/>
              </w:numPr>
              <w:tabs>
                <w:tab w:val="left" w:pos="470"/>
                <w:tab w:val="left" w:pos="471"/>
              </w:tabs>
              <w:spacing w:line="283" w:lineRule="exact"/>
              <w:ind w:hanging="361"/>
              <w:rPr>
                <w:sz w:val="24"/>
              </w:rPr>
            </w:pPr>
            <w:r>
              <w:rPr>
                <w:sz w:val="24"/>
              </w:rPr>
              <w:t>Presentation on key</w:t>
            </w:r>
            <w:r>
              <w:rPr>
                <w:spacing w:val="-4"/>
                <w:sz w:val="24"/>
              </w:rPr>
              <w:t xml:space="preserve"> </w:t>
            </w:r>
            <w:r>
              <w:rPr>
                <w:sz w:val="24"/>
              </w:rPr>
              <w:t>findings</w:t>
            </w:r>
          </w:p>
        </w:tc>
        <w:tc>
          <w:tcPr>
            <w:tcW w:w="2268" w:type="dxa"/>
            <w:vMerge/>
          </w:tcPr>
          <w:p w14:paraId="5F32B4E8" w14:textId="77777777" w:rsidR="00046454" w:rsidRDefault="00046454" w:rsidP="00DD4AC9">
            <w:pPr>
              <w:pStyle w:val="TableParagraph"/>
              <w:ind w:left="110"/>
              <w:rPr>
                <w:sz w:val="24"/>
              </w:rPr>
            </w:pPr>
          </w:p>
        </w:tc>
      </w:tr>
      <w:tr w:rsidR="00DD4AC9" w14:paraId="5F32B4EF" w14:textId="77777777" w:rsidTr="00DD4AC9">
        <w:trPr>
          <w:trHeight w:val="604"/>
        </w:trPr>
        <w:tc>
          <w:tcPr>
            <w:tcW w:w="556" w:type="dxa"/>
          </w:tcPr>
          <w:p w14:paraId="5F32B4EA" w14:textId="77777777" w:rsidR="00DD4AC9" w:rsidRDefault="00063EE3" w:rsidP="00DD4AC9">
            <w:pPr>
              <w:pStyle w:val="TableParagraph"/>
              <w:spacing w:before="1"/>
              <w:ind w:left="105"/>
              <w:rPr>
                <w:sz w:val="24"/>
              </w:rPr>
            </w:pPr>
            <w:r>
              <w:rPr>
                <w:sz w:val="24"/>
              </w:rPr>
              <w:t>3</w:t>
            </w:r>
            <w:r w:rsidR="00DD4AC9">
              <w:rPr>
                <w:sz w:val="24"/>
              </w:rPr>
              <w:t>.</w:t>
            </w:r>
          </w:p>
        </w:tc>
        <w:tc>
          <w:tcPr>
            <w:tcW w:w="2846" w:type="dxa"/>
          </w:tcPr>
          <w:p w14:paraId="5F32B4EB" w14:textId="77777777" w:rsidR="00DD4AC9" w:rsidRDefault="00DD4AC9" w:rsidP="00DD4AC9">
            <w:pPr>
              <w:pStyle w:val="TableParagraph"/>
              <w:spacing w:before="1"/>
              <w:ind w:left="105"/>
              <w:rPr>
                <w:sz w:val="24"/>
              </w:rPr>
            </w:pPr>
            <w:r>
              <w:rPr>
                <w:sz w:val="24"/>
              </w:rPr>
              <w:t>Draft Report</w:t>
            </w:r>
          </w:p>
        </w:tc>
        <w:tc>
          <w:tcPr>
            <w:tcW w:w="4253" w:type="dxa"/>
          </w:tcPr>
          <w:p w14:paraId="5F32B4EC" w14:textId="77777777" w:rsidR="00DD4AC9" w:rsidRDefault="00DD4AC9" w:rsidP="00DD4AC9">
            <w:pPr>
              <w:pStyle w:val="TableParagraph"/>
              <w:numPr>
                <w:ilvl w:val="0"/>
                <w:numId w:val="3"/>
              </w:numPr>
              <w:tabs>
                <w:tab w:val="left" w:pos="470"/>
                <w:tab w:val="left" w:pos="471"/>
              </w:tabs>
              <w:spacing w:line="304" w:lineRule="exact"/>
              <w:ind w:hanging="361"/>
              <w:rPr>
                <w:sz w:val="24"/>
              </w:rPr>
            </w:pPr>
            <w:r>
              <w:rPr>
                <w:sz w:val="24"/>
              </w:rPr>
              <w:t>Draft report on Skill Gap</w:t>
            </w:r>
            <w:r>
              <w:rPr>
                <w:spacing w:val="51"/>
                <w:sz w:val="24"/>
              </w:rPr>
              <w:t xml:space="preserve"> </w:t>
            </w:r>
            <w:r>
              <w:rPr>
                <w:sz w:val="24"/>
              </w:rPr>
              <w:t>Analysis,</w:t>
            </w:r>
          </w:p>
          <w:p w14:paraId="5F32B4ED" w14:textId="77777777" w:rsidR="00DD4AC9" w:rsidRDefault="00DD4AC9" w:rsidP="00DD4AC9">
            <w:pPr>
              <w:pStyle w:val="TableParagraph"/>
              <w:spacing w:before="9" w:line="271" w:lineRule="exact"/>
              <w:ind w:left="470"/>
              <w:rPr>
                <w:sz w:val="24"/>
              </w:rPr>
            </w:pPr>
            <w:r>
              <w:rPr>
                <w:sz w:val="24"/>
              </w:rPr>
              <w:t>training need and aspiration analysis</w:t>
            </w:r>
          </w:p>
        </w:tc>
        <w:tc>
          <w:tcPr>
            <w:tcW w:w="2268" w:type="dxa"/>
          </w:tcPr>
          <w:p w14:paraId="5F32B4EE" w14:textId="7EEDF609" w:rsidR="00DD4AC9" w:rsidRDefault="00DF5DAE" w:rsidP="00DD4AC9">
            <w:pPr>
              <w:pStyle w:val="TableParagraph"/>
              <w:spacing w:before="155"/>
              <w:ind w:left="110"/>
              <w:rPr>
                <w:sz w:val="24"/>
              </w:rPr>
            </w:pPr>
            <w:r>
              <w:rPr>
                <w:sz w:val="24"/>
              </w:rPr>
              <w:t>15</w:t>
            </w:r>
            <w:r w:rsidR="00046454">
              <w:rPr>
                <w:sz w:val="24"/>
              </w:rPr>
              <w:t xml:space="preserve"> </w:t>
            </w:r>
            <w:r w:rsidR="002E1C7D">
              <w:rPr>
                <w:sz w:val="24"/>
              </w:rPr>
              <w:t>days</w:t>
            </w:r>
          </w:p>
        </w:tc>
      </w:tr>
      <w:tr w:rsidR="00DD4AC9" w14:paraId="5F32B4F8" w14:textId="77777777" w:rsidTr="00DD4AC9">
        <w:trPr>
          <w:trHeight w:val="2069"/>
        </w:trPr>
        <w:tc>
          <w:tcPr>
            <w:tcW w:w="556" w:type="dxa"/>
          </w:tcPr>
          <w:p w14:paraId="5F32B4F0" w14:textId="77777777" w:rsidR="00DD4AC9" w:rsidRDefault="00063EE3" w:rsidP="00DD4AC9">
            <w:pPr>
              <w:pStyle w:val="TableParagraph"/>
              <w:spacing w:before="1"/>
              <w:ind w:left="105"/>
              <w:rPr>
                <w:sz w:val="24"/>
              </w:rPr>
            </w:pPr>
            <w:r>
              <w:rPr>
                <w:sz w:val="24"/>
              </w:rPr>
              <w:t>4</w:t>
            </w:r>
            <w:r w:rsidR="00DD4AC9">
              <w:rPr>
                <w:sz w:val="24"/>
              </w:rPr>
              <w:t>.</w:t>
            </w:r>
          </w:p>
        </w:tc>
        <w:tc>
          <w:tcPr>
            <w:tcW w:w="2846" w:type="dxa"/>
          </w:tcPr>
          <w:p w14:paraId="5F32B4F1" w14:textId="77777777" w:rsidR="00DD4AC9" w:rsidRDefault="00DD4AC9" w:rsidP="00046454">
            <w:pPr>
              <w:pStyle w:val="TableParagraph"/>
              <w:tabs>
                <w:tab w:val="left" w:pos="1934"/>
              </w:tabs>
              <w:spacing w:before="1" w:line="242" w:lineRule="auto"/>
              <w:ind w:left="105" w:right="170"/>
              <w:jc w:val="both"/>
              <w:rPr>
                <w:sz w:val="24"/>
              </w:rPr>
            </w:pPr>
            <w:r>
              <w:rPr>
                <w:sz w:val="24"/>
              </w:rPr>
              <w:t>Final Report (Final reports on Skill Gap analysis, training need and aspiration analysis along</w:t>
            </w:r>
            <w:r w:rsidR="00046454">
              <w:rPr>
                <w:sz w:val="24"/>
              </w:rPr>
              <w:t xml:space="preserve"> </w:t>
            </w:r>
            <w:r>
              <w:rPr>
                <w:spacing w:val="-5"/>
                <w:sz w:val="24"/>
              </w:rPr>
              <w:t>with</w:t>
            </w:r>
            <w:r w:rsidR="00046454">
              <w:rPr>
                <w:sz w:val="24"/>
              </w:rPr>
              <w:t xml:space="preserve"> </w:t>
            </w:r>
            <w:r>
              <w:rPr>
                <w:sz w:val="24"/>
              </w:rPr>
              <w:t>recommendations  to</w:t>
            </w:r>
            <w:r w:rsidR="00046454">
              <w:rPr>
                <w:sz w:val="24"/>
              </w:rPr>
              <w:t xml:space="preserve"> </w:t>
            </w:r>
            <w:r>
              <w:rPr>
                <w:sz w:val="24"/>
              </w:rPr>
              <w:t>address the Skill Gap)</w:t>
            </w:r>
          </w:p>
        </w:tc>
        <w:tc>
          <w:tcPr>
            <w:tcW w:w="4253" w:type="dxa"/>
          </w:tcPr>
          <w:p w14:paraId="5F32B4F2" w14:textId="77777777" w:rsidR="00DD4AC9" w:rsidRDefault="00DD4AC9" w:rsidP="00DD4AC9">
            <w:pPr>
              <w:pStyle w:val="TableParagraph"/>
              <w:numPr>
                <w:ilvl w:val="0"/>
                <w:numId w:val="2"/>
              </w:numPr>
              <w:tabs>
                <w:tab w:val="left" w:pos="471"/>
              </w:tabs>
              <w:spacing w:line="244" w:lineRule="auto"/>
              <w:ind w:right="168"/>
              <w:jc w:val="both"/>
              <w:rPr>
                <w:sz w:val="24"/>
              </w:rPr>
            </w:pPr>
            <w:r>
              <w:rPr>
                <w:sz w:val="24"/>
              </w:rPr>
              <w:t>Revised report incorporating feedback with final data set in electronic and physical</w:t>
            </w:r>
            <w:r>
              <w:rPr>
                <w:spacing w:val="-12"/>
                <w:sz w:val="24"/>
              </w:rPr>
              <w:t xml:space="preserve"> </w:t>
            </w:r>
            <w:r>
              <w:rPr>
                <w:sz w:val="24"/>
              </w:rPr>
              <w:t>form</w:t>
            </w:r>
          </w:p>
          <w:p w14:paraId="5F32B4F3" w14:textId="77777777" w:rsidR="00DD4AC9" w:rsidRDefault="00DD4AC9" w:rsidP="00DD4AC9">
            <w:pPr>
              <w:pStyle w:val="TableParagraph"/>
              <w:numPr>
                <w:ilvl w:val="0"/>
                <w:numId w:val="2"/>
              </w:numPr>
              <w:tabs>
                <w:tab w:val="left" w:pos="471"/>
              </w:tabs>
              <w:spacing w:line="299" w:lineRule="exact"/>
              <w:ind w:hanging="361"/>
              <w:jc w:val="both"/>
              <w:rPr>
                <w:sz w:val="24"/>
              </w:rPr>
            </w:pPr>
            <w:r>
              <w:rPr>
                <w:sz w:val="24"/>
              </w:rPr>
              <w:t>Final presentation on key</w:t>
            </w:r>
            <w:r>
              <w:rPr>
                <w:spacing w:val="-8"/>
                <w:sz w:val="24"/>
              </w:rPr>
              <w:t xml:space="preserve"> </w:t>
            </w:r>
            <w:r>
              <w:rPr>
                <w:sz w:val="24"/>
              </w:rPr>
              <w:t>findings</w:t>
            </w:r>
          </w:p>
        </w:tc>
        <w:tc>
          <w:tcPr>
            <w:tcW w:w="2268" w:type="dxa"/>
          </w:tcPr>
          <w:p w14:paraId="5F32B4F4" w14:textId="77777777" w:rsidR="00DD4AC9" w:rsidRDefault="00DD4AC9" w:rsidP="00DD4AC9">
            <w:pPr>
              <w:pStyle w:val="TableParagraph"/>
              <w:rPr>
                <w:b/>
                <w:sz w:val="24"/>
              </w:rPr>
            </w:pPr>
          </w:p>
          <w:p w14:paraId="5F32B4F5" w14:textId="77777777" w:rsidR="00DD4AC9" w:rsidRDefault="00DD4AC9" w:rsidP="00DD4AC9">
            <w:pPr>
              <w:pStyle w:val="TableParagraph"/>
              <w:rPr>
                <w:b/>
                <w:sz w:val="24"/>
              </w:rPr>
            </w:pPr>
          </w:p>
          <w:p w14:paraId="5F32B4F6" w14:textId="77777777" w:rsidR="00DD4AC9" w:rsidRDefault="00DD4AC9" w:rsidP="00DD4AC9">
            <w:pPr>
              <w:pStyle w:val="TableParagraph"/>
              <w:spacing w:before="11"/>
              <w:rPr>
                <w:b/>
                <w:sz w:val="24"/>
              </w:rPr>
            </w:pPr>
          </w:p>
          <w:p w14:paraId="5F32B4F7" w14:textId="4FDFA5DF" w:rsidR="00DD4AC9" w:rsidRDefault="00DF5DAE" w:rsidP="00DD4AC9">
            <w:pPr>
              <w:pStyle w:val="TableParagraph"/>
              <w:ind w:left="110"/>
              <w:rPr>
                <w:sz w:val="24"/>
              </w:rPr>
            </w:pPr>
            <w:r>
              <w:rPr>
                <w:sz w:val="24"/>
              </w:rPr>
              <w:t>15</w:t>
            </w:r>
            <w:r w:rsidR="00D119A2">
              <w:rPr>
                <w:sz w:val="24"/>
              </w:rPr>
              <w:t xml:space="preserve"> </w:t>
            </w:r>
            <w:r w:rsidR="002E1C7D">
              <w:rPr>
                <w:sz w:val="24"/>
              </w:rPr>
              <w:t>days</w:t>
            </w:r>
          </w:p>
        </w:tc>
      </w:tr>
    </w:tbl>
    <w:p w14:paraId="5F32B4F9" w14:textId="77777777" w:rsidR="00DF0186" w:rsidRDefault="00DF0186">
      <w:pPr>
        <w:rPr>
          <w:sz w:val="24"/>
        </w:rPr>
        <w:sectPr w:rsidR="00DF0186">
          <w:pgSz w:w="12240" w:h="15840"/>
          <w:pgMar w:top="150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4FA" w14:textId="77777777" w:rsidR="00DF0186" w:rsidRDefault="00377F50" w:rsidP="0042043F">
      <w:pPr>
        <w:spacing w:before="51"/>
        <w:rPr>
          <w:b/>
          <w:sz w:val="24"/>
        </w:rPr>
      </w:pPr>
      <w:r>
        <w:rPr>
          <w:b/>
          <w:sz w:val="24"/>
        </w:rPr>
        <w:lastRenderedPageBreak/>
        <w:t>IV. Payment Terms</w:t>
      </w:r>
    </w:p>
    <w:p w14:paraId="5F32B4FB" w14:textId="77777777" w:rsidR="00DF0186" w:rsidRDefault="002907D9">
      <w:pPr>
        <w:pStyle w:val="BodyText"/>
        <w:spacing w:before="43"/>
        <w:ind w:left="140"/>
      </w:pPr>
      <w:r>
        <w:t>Himachal Pradesh State Rural livelihood Mission</w:t>
      </w:r>
      <w:r w:rsidR="00377F50">
        <w:t xml:space="preserve"> will make milestone</w:t>
      </w:r>
      <w:r>
        <w:t>-based payment to the Agency</w:t>
      </w:r>
      <w:r w:rsidR="00377F50">
        <w:t>, the details are as follows:</w:t>
      </w:r>
    </w:p>
    <w:p w14:paraId="5F32B4FC" w14:textId="77777777" w:rsidR="00DF0186" w:rsidRDefault="00DF0186">
      <w:pPr>
        <w:pStyle w:val="BodyText"/>
        <w:rPr>
          <w:sz w:val="20"/>
        </w:rPr>
      </w:pPr>
    </w:p>
    <w:p w14:paraId="5F32B4FD" w14:textId="77777777" w:rsidR="00DF0186" w:rsidRDefault="00DF0186">
      <w:pPr>
        <w:pStyle w:val="BodyText"/>
        <w:spacing w:before="4"/>
        <w:rPr>
          <w:sz w:val="11"/>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4399"/>
        <w:gridCol w:w="2833"/>
      </w:tblGrid>
      <w:tr w:rsidR="00DF0186" w14:paraId="5F32B501" w14:textId="77777777">
        <w:trPr>
          <w:trHeight w:val="350"/>
        </w:trPr>
        <w:tc>
          <w:tcPr>
            <w:tcW w:w="1023" w:type="dxa"/>
          </w:tcPr>
          <w:p w14:paraId="5F32B4FE" w14:textId="77777777" w:rsidR="00DF0186" w:rsidRDefault="00377F50">
            <w:pPr>
              <w:pStyle w:val="TableParagraph"/>
              <w:spacing w:before="1"/>
              <w:ind w:left="254"/>
              <w:rPr>
                <w:b/>
                <w:sz w:val="24"/>
              </w:rPr>
            </w:pPr>
            <w:r>
              <w:rPr>
                <w:b/>
                <w:sz w:val="24"/>
              </w:rPr>
              <w:t>S. No</w:t>
            </w:r>
          </w:p>
        </w:tc>
        <w:tc>
          <w:tcPr>
            <w:tcW w:w="4399" w:type="dxa"/>
          </w:tcPr>
          <w:p w14:paraId="5F32B4FF" w14:textId="77777777" w:rsidR="00DF0186" w:rsidRDefault="00377F50">
            <w:pPr>
              <w:pStyle w:val="TableParagraph"/>
              <w:spacing w:before="1"/>
              <w:ind w:left="1673" w:right="1669"/>
              <w:jc w:val="center"/>
              <w:rPr>
                <w:b/>
                <w:sz w:val="24"/>
              </w:rPr>
            </w:pPr>
            <w:r>
              <w:rPr>
                <w:b/>
                <w:sz w:val="24"/>
              </w:rPr>
              <w:t>Milestone</w:t>
            </w:r>
          </w:p>
        </w:tc>
        <w:tc>
          <w:tcPr>
            <w:tcW w:w="2833" w:type="dxa"/>
          </w:tcPr>
          <w:p w14:paraId="5F32B500" w14:textId="77777777" w:rsidR="00DF0186" w:rsidRDefault="00377F50">
            <w:pPr>
              <w:pStyle w:val="TableParagraph"/>
              <w:spacing w:before="1"/>
              <w:ind w:left="522" w:right="516"/>
              <w:jc w:val="center"/>
              <w:rPr>
                <w:b/>
                <w:sz w:val="24"/>
              </w:rPr>
            </w:pPr>
            <w:r>
              <w:rPr>
                <w:b/>
                <w:sz w:val="24"/>
              </w:rPr>
              <w:t>Payment Tranche</w:t>
            </w:r>
          </w:p>
        </w:tc>
      </w:tr>
      <w:tr w:rsidR="00DF0186" w14:paraId="5F32B509" w14:textId="77777777">
        <w:trPr>
          <w:trHeight w:val="1929"/>
        </w:trPr>
        <w:tc>
          <w:tcPr>
            <w:tcW w:w="1023" w:type="dxa"/>
          </w:tcPr>
          <w:p w14:paraId="5F32B502" w14:textId="77777777" w:rsidR="00DF0186" w:rsidRDefault="00377F50">
            <w:pPr>
              <w:pStyle w:val="TableParagraph"/>
              <w:spacing w:before="1"/>
              <w:ind w:left="11"/>
              <w:jc w:val="center"/>
              <w:rPr>
                <w:b/>
                <w:sz w:val="24"/>
              </w:rPr>
            </w:pPr>
            <w:r>
              <w:rPr>
                <w:b/>
                <w:sz w:val="24"/>
              </w:rPr>
              <w:t>1</w:t>
            </w:r>
          </w:p>
        </w:tc>
        <w:tc>
          <w:tcPr>
            <w:tcW w:w="4399" w:type="dxa"/>
          </w:tcPr>
          <w:p w14:paraId="5F32B503" w14:textId="77777777" w:rsidR="00DF0186" w:rsidRDefault="00377F50">
            <w:pPr>
              <w:pStyle w:val="TableParagraph"/>
              <w:spacing w:before="1"/>
              <w:ind w:left="110"/>
              <w:rPr>
                <w:sz w:val="24"/>
              </w:rPr>
            </w:pPr>
            <w:r>
              <w:rPr>
                <w:sz w:val="24"/>
              </w:rPr>
              <w:t>Team Set up &amp; Submission of:</w:t>
            </w:r>
          </w:p>
          <w:p w14:paraId="5F32B504" w14:textId="77777777" w:rsidR="00DF0186" w:rsidRDefault="00377F50">
            <w:pPr>
              <w:pStyle w:val="TableParagraph"/>
              <w:numPr>
                <w:ilvl w:val="0"/>
                <w:numId w:val="1"/>
              </w:numPr>
              <w:tabs>
                <w:tab w:val="left" w:pos="830"/>
                <w:tab w:val="left" w:pos="831"/>
              </w:tabs>
              <w:spacing w:before="64" w:line="304" w:lineRule="exact"/>
              <w:ind w:hanging="361"/>
              <w:rPr>
                <w:sz w:val="24"/>
              </w:rPr>
            </w:pPr>
            <w:r>
              <w:rPr>
                <w:sz w:val="24"/>
              </w:rPr>
              <w:t>Inception Report / Work</w:t>
            </w:r>
            <w:r>
              <w:rPr>
                <w:spacing w:val="-3"/>
                <w:sz w:val="24"/>
              </w:rPr>
              <w:t xml:space="preserve"> </w:t>
            </w:r>
            <w:r>
              <w:rPr>
                <w:sz w:val="24"/>
              </w:rPr>
              <w:t>plan</w:t>
            </w:r>
          </w:p>
          <w:p w14:paraId="5F32B505" w14:textId="77777777" w:rsidR="00DF0186" w:rsidRDefault="00377F50">
            <w:pPr>
              <w:pStyle w:val="TableParagraph"/>
              <w:numPr>
                <w:ilvl w:val="0"/>
                <w:numId w:val="1"/>
              </w:numPr>
              <w:tabs>
                <w:tab w:val="left" w:pos="830"/>
                <w:tab w:val="left" w:pos="831"/>
              </w:tabs>
              <w:spacing w:line="304" w:lineRule="exact"/>
              <w:ind w:hanging="361"/>
              <w:rPr>
                <w:sz w:val="24"/>
              </w:rPr>
            </w:pPr>
            <w:r>
              <w:rPr>
                <w:sz w:val="24"/>
              </w:rPr>
              <w:t>Sampling</w:t>
            </w:r>
            <w:r>
              <w:rPr>
                <w:spacing w:val="-1"/>
                <w:sz w:val="24"/>
              </w:rPr>
              <w:t xml:space="preserve"> </w:t>
            </w:r>
            <w:r>
              <w:rPr>
                <w:sz w:val="24"/>
              </w:rPr>
              <w:t>Plan</w:t>
            </w:r>
          </w:p>
          <w:p w14:paraId="5F32B506" w14:textId="77777777" w:rsidR="00DF0186" w:rsidRDefault="00377F50">
            <w:pPr>
              <w:pStyle w:val="TableParagraph"/>
              <w:numPr>
                <w:ilvl w:val="0"/>
                <w:numId w:val="1"/>
              </w:numPr>
              <w:tabs>
                <w:tab w:val="left" w:pos="830"/>
                <w:tab w:val="left" w:pos="831"/>
              </w:tabs>
              <w:spacing w:before="2"/>
              <w:ind w:right="101"/>
              <w:rPr>
                <w:sz w:val="24"/>
              </w:rPr>
            </w:pPr>
            <w:r>
              <w:rPr>
                <w:sz w:val="24"/>
              </w:rPr>
              <w:t>Survey and Research Instruments</w:t>
            </w:r>
            <w:r>
              <w:rPr>
                <w:spacing w:val="-33"/>
                <w:sz w:val="24"/>
              </w:rPr>
              <w:t xml:space="preserve"> </w:t>
            </w:r>
            <w:r>
              <w:rPr>
                <w:sz w:val="24"/>
              </w:rPr>
              <w:t>&amp; Plan</w:t>
            </w:r>
          </w:p>
          <w:p w14:paraId="5F32B507" w14:textId="77777777" w:rsidR="00DF0186" w:rsidRDefault="00377F50">
            <w:pPr>
              <w:pStyle w:val="TableParagraph"/>
              <w:numPr>
                <w:ilvl w:val="0"/>
                <w:numId w:val="1"/>
              </w:numPr>
              <w:tabs>
                <w:tab w:val="left" w:pos="830"/>
                <w:tab w:val="left" w:pos="831"/>
              </w:tabs>
              <w:spacing w:line="302" w:lineRule="exact"/>
              <w:ind w:hanging="361"/>
              <w:rPr>
                <w:sz w:val="24"/>
              </w:rPr>
            </w:pPr>
            <w:r>
              <w:rPr>
                <w:sz w:val="24"/>
              </w:rPr>
              <w:t>Field Manuals / Research</w:t>
            </w:r>
            <w:r>
              <w:rPr>
                <w:spacing w:val="-10"/>
                <w:sz w:val="24"/>
              </w:rPr>
              <w:t xml:space="preserve"> </w:t>
            </w:r>
            <w:r>
              <w:rPr>
                <w:sz w:val="24"/>
              </w:rPr>
              <w:t>Guides</w:t>
            </w:r>
          </w:p>
        </w:tc>
        <w:tc>
          <w:tcPr>
            <w:tcW w:w="2833" w:type="dxa"/>
          </w:tcPr>
          <w:p w14:paraId="5F32B508" w14:textId="77777777" w:rsidR="00DF0186" w:rsidRDefault="000744B3">
            <w:pPr>
              <w:pStyle w:val="TableParagraph"/>
              <w:spacing w:before="1"/>
              <w:ind w:left="522" w:right="515"/>
              <w:jc w:val="center"/>
              <w:rPr>
                <w:sz w:val="24"/>
              </w:rPr>
            </w:pPr>
            <w:r>
              <w:rPr>
                <w:sz w:val="24"/>
              </w:rPr>
              <w:t>2</w:t>
            </w:r>
            <w:r w:rsidR="00377F50">
              <w:rPr>
                <w:sz w:val="24"/>
              </w:rPr>
              <w:t>0%</w:t>
            </w:r>
            <w:r w:rsidR="00C75D8E">
              <w:rPr>
                <w:sz w:val="24"/>
              </w:rPr>
              <w:t xml:space="preserve"> of contract value</w:t>
            </w:r>
          </w:p>
        </w:tc>
      </w:tr>
      <w:tr w:rsidR="00DF0186" w14:paraId="5F32B50D" w14:textId="77777777">
        <w:trPr>
          <w:trHeight w:val="647"/>
        </w:trPr>
        <w:tc>
          <w:tcPr>
            <w:tcW w:w="1023" w:type="dxa"/>
          </w:tcPr>
          <w:p w14:paraId="5F32B50A" w14:textId="77777777" w:rsidR="00DF0186" w:rsidRDefault="00377F50">
            <w:pPr>
              <w:pStyle w:val="TableParagraph"/>
              <w:spacing w:before="1"/>
              <w:ind w:left="11"/>
              <w:jc w:val="center"/>
              <w:rPr>
                <w:b/>
                <w:sz w:val="24"/>
              </w:rPr>
            </w:pPr>
            <w:r>
              <w:rPr>
                <w:b/>
                <w:sz w:val="24"/>
              </w:rPr>
              <w:t>2</w:t>
            </w:r>
          </w:p>
        </w:tc>
        <w:tc>
          <w:tcPr>
            <w:tcW w:w="4399" w:type="dxa"/>
          </w:tcPr>
          <w:p w14:paraId="5F32B50B" w14:textId="77777777" w:rsidR="00DF0186" w:rsidRDefault="00377F50">
            <w:pPr>
              <w:pStyle w:val="TableParagraph"/>
              <w:spacing w:before="1"/>
              <w:ind w:left="110"/>
              <w:rPr>
                <w:sz w:val="24"/>
              </w:rPr>
            </w:pPr>
            <w:r>
              <w:rPr>
                <w:sz w:val="24"/>
              </w:rPr>
              <w:t>Preliminary Report Submission of each of the Districts</w:t>
            </w:r>
          </w:p>
        </w:tc>
        <w:tc>
          <w:tcPr>
            <w:tcW w:w="2833" w:type="dxa"/>
          </w:tcPr>
          <w:p w14:paraId="5F32B50C" w14:textId="77777777" w:rsidR="00DF0186" w:rsidRDefault="00377F50">
            <w:pPr>
              <w:pStyle w:val="TableParagraph"/>
              <w:spacing w:before="1"/>
              <w:ind w:left="522" w:right="515"/>
              <w:jc w:val="center"/>
              <w:rPr>
                <w:sz w:val="24"/>
              </w:rPr>
            </w:pPr>
            <w:r>
              <w:rPr>
                <w:sz w:val="24"/>
              </w:rPr>
              <w:t>20%</w:t>
            </w:r>
            <w:r w:rsidR="00C75D8E">
              <w:rPr>
                <w:sz w:val="24"/>
              </w:rPr>
              <w:t xml:space="preserve"> of contract value</w:t>
            </w:r>
          </w:p>
        </w:tc>
      </w:tr>
      <w:tr w:rsidR="00DF0186" w14:paraId="5F32B511" w14:textId="77777777">
        <w:trPr>
          <w:trHeight w:val="648"/>
        </w:trPr>
        <w:tc>
          <w:tcPr>
            <w:tcW w:w="1023" w:type="dxa"/>
          </w:tcPr>
          <w:p w14:paraId="5F32B50E" w14:textId="77777777" w:rsidR="00DF0186" w:rsidRDefault="00377F50">
            <w:pPr>
              <w:pStyle w:val="TableParagraph"/>
              <w:spacing w:before="2"/>
              <w:ind w:left="11"/>
              <w:jc w:val="center"/>
              <w:rPr>
                <w:b/>
                <w:sz w:val="24"/>
              </w:rPr>
            </w:pPr>
            <w:r>
              <w:rPr>
                <w:b/>
                <w:sz w:val="24"/>
              </w:rPr>
              <w:t>3</w:t>
            </w:r>
          </w:p>
        </w:tc>
        <w:tc>
          <w:tcPr>
            <w:tcW w:w="4399" w:type="dxa"/>
          </w:tcPr>
          <w:p w14:paraId="5F32B50F" w14:textId="77777777" w:rsidR="00DF0186" w:rsidRDefault="00377F50">
            <w:pPr>
              <w:pStyle w:val="TableParagraph"/>
              <w:spacing w:before="2"/>
              <w:ind w:left="110"/>
              <w:rPr>
                <w:sz w:val="24"/>
              </w:rPr>
            </w:pPr>
            <w:r>
              <w:rPr>
                <w:sz w:val="24"/>
              </w:rPr>
              <w:t>Draft Report Submission of each of the District.</w:t>
            </w:r>
          </w:p>
        </w:tc>
        <w:tc>
          <w:tcPr>
            <w:tcW w:w="2833" w:type="dxa"/>
          </w:tcPr>
          <w:p w14:paraId="5F32B510" w14:textId="77777777" w:rsidR="00DF0186" w:rsidRDefault="000744B3">
            <w:pPr>
              <w:pStyle w:val="TableParagraph"/>
              <w:spacing w:before="2"/>
              <w:ind w:left="521" w:right="516"/>
              <w:jc w:val="center"/>
              <w:rPr>
                <w:sz w:val="24"/>
              </w:rPr>
            </w:pPr>
            <w:r>
              <w:rPr>
                <w:sz w:val="24"/>
              </w:rPr>
              <w:t>2</w:t>
            </w:r>
            <w:r w:rsidR="00377F50">
              <w:rPr>
                <w:sz w:val="24"/>
              </w:rPr>
              <w:t>0%</w:t>
            </w:r>
            <w:r w:rsidR="00C75D8E">
              <w:rPr>
                <w:sz w:val="24"/>
              </w:rPr>
              <w:t xml:space="preserve"> of contract value</w:t>
            </w:r>
          </w:p>
        </w:tc>
      </w:tr>
      <w:tr w:rsidR="00DF0186" w14:paraId="5F32B515" w14:textId="77777777">
        <w:trPr>
          <w:trHeight w:val="642"/>
        </w:trPr>
        <w:tc>
          <w:tcPr>
            <w:tcW w:w="1023" w:type="dxa"/>
          </w:tcPr>
          <w:p w14:paraId="5F32B512" w14:textId="77777777" w:rsidR="00DF0186" w:rsidRDefault="00377F50">
            <w:pPr>
              <w:pStyle w:val="TableParagraph"/>
              <w:spacing w:before="1"/>
              <w:ind w:left="11"/>
              <w:jc w:val="center"/>
              <w:rPr>
                <w:b/>
                <w:sz w:val="24"/>
              </w:rPr>
            </w:pPr>
            <w:r>
              <w:rPr>
                <w:b/>
                <w:sz w:val="24"/>
              </w:rPr>
              <w:t>4</w:t>
            </w:r>
          </w:p>
        </w:tc>
        <w:tc>
          <w:tcPr>
            <w:tcW w:w="4399" w:type="dxa"/>
          </w:tcPr>
          <w:p w14:paraId="5F32B513" w14:textId="77777777" w:rsidR="00DF0186" w:rsidRDefault="00377F50">
            <w:pPr>
              <w:pStyle w:val="TableParagraph"/>
              <w:spacing w:before="1"/>
              <w:ind w:left="110" w:right="7"/>
              <w:rPr>
                <w:sz w:val="24"/>
              </w:rPr>
            </w:pPr>
            <w:r>
              <w:rPr>
                <w:sz w:val="24"/>
              </w:rPr>
              <w:t>Final Skill Gap Report Submission of each of the District.</w:t>
            </w:r>
          </w:p>
        </w:tc>
        <w:tc>
          <w:tcPr>
            <w:tcW w:w="2833" w:type="dxa"/>
          </w:tcPr>
          <w:p w14:paraId="5F32B514" w14:textId="77777777" w:rsidR="00DF0186" w:rsidRDefault="000744B3">
            <w:pPr>
              <w:pStyle w:val="TableParagraph"/>
              <w:spacing w:before="1"/>
              <w:ind w:left="522" w:right="515"/>
              <w:jc w:val="center"/>
              <w:rPr>
                <w:sz w:val="24"/>
              </w:rPr>
            </w:pPr>
            <w:r>
              <w:rPr>
                <w:sz w:val="24"/>
              </w:rPr>
              <w:t>2</w:t>
            </w:r>
            <w:r w:rsidR="00377F50">
              <w:rPr>
                <w:sz w:val="24"/>
              </w:rPr>
              <w:t>0%</w:t>
            </w:r>
            <w:r w:rsidR="00C75D8E">
              <w:rPr>
                <w:sz w:val="24"/>
              </w:rPr>
              <w:t xml:space="preserve"> of contract value</w:t>
            </w:r>
          </w:p>
        </w:tc>
      </w:tr>
      <w:tr w:rsidR="007F36EC" w14:paraId="5F32B519" w14:textId="77777777">
        <w:trPr>
          <w:trHeight w:val="642"/>
        </w:trPr>
        <w:tc>
          <w:tcPr>
            <w:tcW w:w="1023" w:type="dxa"/>
          </w:tcPr>
          <w:p w14:paraId="5F32B516" w14:textId="77777777" w:rsidR="007F36EC" w:rsidRDefault="007F36EC">
            <w:pPr>
              <w:pStyle w:val="TableParagraph"/>
              <w:spacing w:before="1"/>
              <w:ind w:left="11"/>
              <w:jc w:val="center"/>
              <w:rPr>
                <w:b/>
                <w:sz w:val="24"/>
              </w:rPr>
            </w:pPr>
            <w:r>
              <w:rPr>
                <w:b/>
                <w:sz w:val="24"/>
              </w:rPr>
              <w:t>5</w:t>
            </w:r>
          </w:p>
        </w:tc>
        <w:tc>
          <w:tcPr>
            <w:tcW w:w="4399" w:type="dxa"/>
          </w:tcPr>
          <w:p w14:paraId="5F32B517" w14:textId="77777777" w:rsidR="007F36EC" w:rsidRDefault="007F36EC" w:rsidP="00604169">
            <w:pPr>
              <w:pStyle w:val="TableParagraph"/>
              <w:spacing w:before="1"/>
              <w:ind w:left="110" w:right="7"/>
              <w:rPr>
                <w:sz w:val="24"/>
              </w:rPr>
            </w:pPr>
            <w:r>
              <w:rPr>
                <w:sz w:val="24"/>
              </w:rPr>
              <w:t>On acceptance</w:t>
            </w:r>
            <w:r w:rsidR="00604169">
              <w:rPr>
                <w:sz w:val="24"/>
              </w:rPr>
              <w:t xml:space="preserve"> of final skill gap report by HPSRLM</w:t>
            </w:r>
            <w:r>
              <w:rPr>
                <w:sz w:val="24"/>
              </w:rPr>
              <w:t xml:space="preserve"> submitted by an Agency</w:t>
            </w:r>
            <w:r w:rsidR="00604169">
              <w:rPr>
                <w:sz w:val="24"/>
              </w:rPr>
              <w:t>.</w:t>
            </w:r>
          </w:p>
        </w:tc>
        <w:tc>
          <w:tcPr>
            <w:tcW w:w="2833" w:type="dxa"/>
          </w:tcPr>
          <w:p w14:paraId="5F32B518" w14:textId="77777777" w:rsidR="007F36EC" w:rsidRDefault="000744B3">
            <w:pPr>
              <w:pStyle w:val="TableParagraph"/>
              <w:spacing w:before="1"/>
              <w:ind w:left="522" w:right="515"/>
              <w:jc w:val="center"/>
              <w:rPr>
                <w:sz w:val="24"/>
              </w:rPr>
            </w:pPr>
            <w:r>
              <w:rPr>
                <w:sz w:val="24"/>
              </w:rPr>
              <w:t>2</w:t>
            </w:r>
            <w:r w:rsidR="007F36EC">
              <w:rPr>
                <w:sz w:val="24"/>
              </w:rPr>
              <w:t>0%</w:t>
            </w:r>
            <w:r w:rsidR="00C75D8E">
              <w:rPr>
                <w:sz w:val="24"/>
              </w:rPr>
              <w:t xml:space="preserve"> of contract value</w:t>
            </w:r>
          </w:p>
        </w:tc>
      </w:tr>
    </w:tbl>
    <w:p w14:paraId="5F32B51A" w14:textId="77777777" w:rsidR="00DF0186" w:rsidRDefault="00DF0186">
      <w:pPr>
        <w:pStyle w:val="BodyText"/>
        <w:rPr>
          <w:sz w:val="20"/>
        </w:rPr>
      </w:pPr>
    </w:p>
    <w:p w14:paraId="5F32B51B" w14:textId="77777777" w:rsidR="00DF0186" w:rsidRDefault="00DF0186">
      <w:pPr>
        <w:pStyle w:val="BodyText"/>
        <w:rPr>
          <w:sz w:val="20"/>
        </w:rPr>
      </w:pPr>
    </w:p>
    <w:p w14:paraId="5F32B51C" w14:textId="77777777" w:rsidR="00DF0186" w:rsidRDefault="00DF0186">
      <w:pPr>
        <w:pStyle w:val="BodyText"/>
        <w:rPr>
          <w:sz w:val="20"/>
        </w:rPr>
      </w:pPr>
    </w:p>
    <w:p w14:paraId="5F32B51D" w14:textId="77777777" w:rsidR="00DF0186" w:rsidRDefault="00DF0186">
      <w:pPr>
        <w:pStyle w:val="BodyText"/>
        <w:spacing w:before="7"/>
        <w:rPr>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4912"/>
        <w:gridCol w:w="3669"/>
      </w:tblGrid>
      <w:tr w:rsidR="00DF0186" w14:paraId="5F32B51F" w14:textId="77777777">
        <w:trPr>
          <w:trHeight w:val="354"/>
        </w:trPr>
        <w:tc>
          <w:tcPr>
            <w:tcW w:w="9354" w:type="dxa"/>
            <w:gridSpan w:val="3"/>
          </w:tcPr>
          <w:p w14:paraId="5F32B51E" w14:textId="77777777" w:rsidR="00DF0186" w:rsidRDefault="00377F50">
            <w:pPr>
              <w:pStyle w:val="TableParagraph"/>
              <w:spacing w:before="1"/>
              <w:ind w:left="3553"/>
              <w:rPr>
                <w:b/>
                <w:sz w:val="24"/>
              </w:rPr>
            </w:pPr>
            <w:r>
              <w:rPr>
                <w:b/>
                <w:sz w:val="24"/>
              </w:rPr>
              <w:t>Penalty GRID For delayed submission</w:t>
            </w:r>
          </w:p>
        </w:tc>
      </w:tr>
      <w:tr w:rsidR="00DF0186" w14:paraId="5F32B523" w14:textId="77777777">
        <w:trPr>
          <w:trHeight w:val="647"/>
        </w:trPr>
        <w:tc>
          <w:tcPr>
            <w:tcW w:w="773" w:type="dxa"/>
          </w:tcPr>
          <w:p w14:paraId="5F32B520" w14:textId="77777777" w:rsidR="00DF0186" w:rsidRDefault="00377F50">
            <w:pPr>
              <w:pStyle w:val="TableParagraph"/>
              <w:spacing w:before="1"/>
              <w:ind w:left="244" w:right="78" w:hanging="135"/>
              <w:rPr>
                <w:b/>
                <w:sz w:val="24"/>
              </w:rPr>
            </w:pPr>
            <w:r>
              <w:rPr>
                <w:b/>
                <w:sz w:val="24"/>
              </w:rPr>
              <w:t>Serial No</w:t>
            </w:r>
          </w:p>
        </w:tc>
        <w:tc>
          <w:tcPr>
            <w:tcW w:w="4912" w:type="dxa"/>
          </w:tcPr>
          <w:p w14:paraId="5F32B521" w14:textId="77777777" w:rsidR="00DF0186" w:rsidRDefault="00377F50">
            <w:pPr>
              <w:pStyle w:val="TableParagraph"/>
              <w:spacing w:before="1"/>
              <w:ind w:left="794" w:right="793"/>
              <w:jc w:val="center"/>
              <w:rPr>
                <w:b/>
                <w:sz w:val="24"/>
              </w:rPr>
            </w:pPr>
            <w:r>
              <w:rPr>
                <w:b/>
                <w:sz w:val="24"/>
              </w:rPr>
              <w:t>Delay in submission</w:t>
            </w:r>
          </w:p>
        </w:tc>
        <w:tc>
          <w:tcPr>
            <w:tcW w:w="3669" w:type="dxa"/>
          </w:tcPr>
          <w:p w14:paraId="5F32B522" w14:textId="77777777" w:rsidR="00DF0186" w:rsidRDefault="00377F50">
            <w:pPr>
              <w:pStyle w:val="TableParagraph"/>
              <w:spacing w:before="1"/>
              <w:ind w:left="830"/>
              <w:rPr>
                <w:b/>
                <w:sz w:val="24"/>
              </w:rPr>
            </w:pPr>
            <w:r>
              <w:rPr>
                <w:b/>
                <w:sz w:val="24"/>
              </w:rPr>
              <w:t>Quantum of Penalty</w:t>
            </w:r>
          </w:p>
        </w:tc>
      </w:tr>
      <w:tr w:rsidR="00DF0186" w14:paraId="5F32B527" w14:textId="77777777">
        <w:trPr>
          <w:trHeight w:val="642"/>
        </w:trPr>
        <w:tc>
          <w:tcPr>
            <w:tcW w:w="773" w:type="dxa"/>
          </w:tcPr>
          <w:p w14:paraId="5F32B524" w14:textId="77777777" w:rsidR="00DF0186" w:rsidRDefault="00377F50">
            <w:pPr>
              <w:pStyle w:val="TableParagraph"/>
              <w:spacing w:before="1"/>
              <w:ind w:left="11"/>
              <w:jc w:val="center"/>
              <w:rPr>
                <w:b/>
                <w:sz w:val="24"/>
              </w:rPr>
            </w:pPr>
            <w:r>
              <w:rPr>
                <w:b/>
                <w:sz w:val="24"/>
              </w:rPr>
              <w:t>1</w:t>
            </w:r>
          </w:p>
        </w:tc>
        <w:tc>
          <w:tcPr>
            <w:tcW w:w="4912" w:type="dxa"/>
          </w:tcPr>
          <w:p w14:paraId="5F32B525" w14:textId="77777777" w:rsidR="00DF0186" w:rsidRDefault="00377F50">
            <w:pPr>
              <w:pStyle w:val="TableParagraph"/>
              <w:spacing w:before="1"/>
              <w:ind w:left="2180" w:hanging="1854"/>
              <w:rPr>
                <w:b/>
                <w:sz w:val="24"/>
              </w:rPr>
            </w:pPr>
            <w:r>
              <w:rPr>
                <w:b/>
                <w:sz w:val="24"/>
              </w:rPr>
              <w:t>1 or more than one but less than 4 days of delay</w:t>
            </w:r>
          </w:p>
        </w:tc>
        <w:tc>
          <w:tcPr>
            <w:tcW w:w="3669" w:type="dxa"/>
          </w:tcPr>
          <w:p w14:paraId="5F32B526" w14:textId="77777777" w:rsidR="00DF0186" w:rsidRDefault="007F36EC">
            <w:pPr>
              <w:pStyle w:val="TableParagraph"/>
              <w:spacing w:before="1"/>
              <w:ind w:left="1301" w:right="530" w:hanging="745"/>
              <w:rPr>
                <w:b/>
                <w:sz w:val="24"/>
              </w:rPr>
            </w:pPr>
            <w:r>
              <w:rPr>
                <w:b/>
                <w:sz w:val="24"/>
              </w:rPr>
              <w:t>2</w:t>
            </w:r>
            <w:r w:rsidR="00377F50">
              <w:rPr>
                <w:b/>
                <w:sz w:val="24"/>
              </w:rPr>
              <w:t>% of the corresponding instalment</w:t>
            </w:r>
          </w:p>
        </w:tc>
      </w:tr>
      <w:tr w:rsidR="00DF0186" w14:paraId="5F32B52B" w14:textId="77777777">
        <w:trPr>
          <w:trHeight w:val="648"/>
        </w:trPr>
        <w:tc>
          <w:tcPr>
            <w:tcW w:w="773" w:type="dxa"/>
          </w:tcPr>
          <w:p w14:paraId="5F32B528" w14:textId="77777777" w:rsidR="00DF0186" w:rsidRDefault="00377F50">
            <w:pPr>
              <w:pStyle w:val="TableParagraph"/>
              <w:spacing w:before="1"/>
              <w:ind w:left="11"/>
              <w:jc w:val="center"/>
              <w:rPr>
                <w:b/>
                <w:sz w:val="24"/>
              </w:rPr>
            </w:pPr>
            <w:r>
              <w:rPr>
                <w:b/>
                <w:sz w:val="24"/>
              </w:rPr>
              <w:t>2</w:t>
            </w:r>
          </w:p>
        </w:tc>
        <w:tc>
          <w:tcPr>
            <w:tcW w:w="4912" w:type="dxa"/>
          </w:tcPr>
          <w:p w14:paraId="5F32B529" w14:textId="77777777" w:rsidR="00DF0186" w:rsidRDefault="00377F50">
            <w:pPr>
              <w:pStyle w:val="TableParagraph"/>
              <w:spacing w:before="1"/>
              <w:ind w:left="2180" w:hanging="1849"/>
              <w:rPr>
                <w:b/>
                <w:sz w:val="24"/>
              </w:rPr>
            </w:pPr>
            <w:r>
              <w:rPr>
                <w:b/>
                <w:sz w:val="24"/>
              </w:rPr>
              <w:t>4 or more than four but less than 7 days of delay</w:t>
            </w:r>
          </w:p>
        </w:tc>
        <w:tc>
          <w:tcPr>
            <w:tcW w:w="3669" w:type="dxa"/>
          </w:tcPr>
          <w:p w14:paraId="5F32B52A" w14:textId="77777777" w:rsidR="00DF0186" w:rsidRDefault="007F36EC">
            <w:pPr>
              <w:pStyle w:val="TableParagraph"/>
              <w:spacing w:before="1"/>
              <w:ind w:left="1301" w:right="530" w:hanging="745"/>
              <w:rPr>
                <w:b/>
                <w:sz w:val="24"/>
              </w:rPr>
            </w:pPr>
            <w:r>
              <w:rPr>
                <w:b/>
                <w:sz w:val="24"/>
              </w:rPr>
              <w:t>3</w:t>
            </w:r>
            <w:r w:rsidR="00377F50">
              <w:rPr>
                <w:b/>
                <w:sz w:val="24"/>
              </w:rPr>
              <w:t>% of the corresponding instalment</w:t>
            </w:r>
          </w:p>
        </w:tc>
      </w:tr>
      <w:tr w:rsidR="00DF0186" w14:paraId="5F32B52F" w14:textId="77777777">
        <w:trPr>
          <w:trHeight w:val="647"/>
        </w:trPr>
        <w:tc>
          <w:tcPr>
            <w:tcW w:w="773" w:type="dxa"/>
          </w:tcPr>
          <w:p w14:paraId="5F32B52C" w14:textId="77777777" w:rsidR="00DF0186" w:rsidRDefault="00377F50">
            <w:pPr>
              <w:pStyle w:val="TableParagraph"/>
              <w:spacing w:before="1"/>
              <w:ind w:left="11"/>
              <w:jc w:val="center"/>
              <w:rPr>
                <w:b/>
                <w:sz w:val="24"/>
              </w:rPr>
            </w:pPr>
            <w:r>
              <w:rPr>
                <w:b/>
                <w:sz w:val="24"/>
              </w:rPr>
              <w:t>3</w:t>
            </w:r>
          </w:p>
        </w:tc>
        <w:tc>
          <w:tcPr>
            <w:tcW w:w="4912" w:type="dxa"/>
          </w:tcPr>
          <w:p w14:paraId="5F32B52D" w14:textId="77777777" w:rsidR="00DF0186" w:rsidRDefault="00377F50">
            <w:pPr>
              <w:pStyle w:val="TableParagraph"/>
              <w:spacing w:before="1"/>
              <w:ind w:left="2180" w:hanging="1989"/>
              <w:rPr>
                <w:b/>
                <w:sz w:val="24"/>
              </w:rPr>
            </w:pPr>
            <w:r>
              <w:rPr>
                <w:b/>
                <w:sz w:val="24"/>
              </w:rPr>
              <w:t>7 or more than seven but less than 10 days of delay</w:t>
            </w:r>
          </w:p>
        </w:tc>
        <w:tc>
          <w:tcPr>
            <w:tcW w:w="3669" w:type="dxa"/>
          </w:tcPr>
          <w:p w14:paraId="5F32B52E" w14:textId="77777777" w:rsidR="00DF0186" w:rsidRDefault="007F36EC">
            <w:pPr>
              <w:pStyle w:val="TableParagraph"/>
              <w:spacing w:before="1"/>
              <w:ind w:left="1301" w:right="530" w:hanging="745"/>
              <w:rPr>
                <w:b/>
                <w:sz w:val="24"/>
              </w:rPr>
            </w:pPr>
            <w:r>
              <w:rPr>
                <w:b/>
                <w:sz w:val="24"/>
              </w:rPr>
              <w:t>5</w:t>
            </w:r>
            <w:r w:rsidR="00377F50">
              <w:rPr>
                <w:b/>
                <w:sz w:val="24"/>
              </w:rPr>
              <w:t>% of the corresponding instalment</w:t>
            </w:r>
          </w:p>
        </w:tc>
      </w:tr>
      <w:tr w:rsidR="00DF0186" w14:paraId="5F32B533" w14:textId="77777777">
        <w:trPr>
          <w:trHeight w:val="642"/>
        </w:trPr>
        <w:tc>
          <w:tcPr>
            <w:tcW w:w="773" w:type="dxa"/>
          </w:tcPr>
          <w:p w14:paraId="5F32B530" w14:textId="77777777" w:rsidR="00DF0186" w:rsidRDefault="00377F50">
            <w:pPr>
              <w:pStyle w:val="TableParagraph"/>
              <w:spacing w:before="1"/>
              <w:ind w:left="11"/>
              <w:jc w:val="center"/>
              <w:rPr>
                <w:b/>
                <w:sz w:val="24"/>
              </w:rPr>
            </w:pPr>
            <w:r>
              <w:rPr>
                <w:b/>
                <w:sz w:val="24"/>
              </w:rPr>
              <w:t>4</w:t>
            </w:r>
          </w:p>
        </w:tc>
        <w:tc>
          <w:tcPr>
            <w:tcW w:w="4912" w:type="dxa"/>
          </w:tcPr>
          <w:p w14:paraId="5F32B531" w14:textId="77777777" w:rsidR="00DF0186" w:rsidRDefault="00377F50">
            <w:pPr>
              <w:pStyle w:val="TableParagraph"/>
              <w:spacing w:before="1"/>
              <w:ind w:left="794" w:right="794"/>
              <w:jc w:val="center"/>
              <w:rPr>
                <w:b/>
                <w:sz w:val="24"/>
              </w:rPr>
            </w:pPr>
            <w:r>
              <w:rPr>
                <w:b/>
                <w:sz w:val="24"/>
              </w:rPr>
              <w:t>10 or more than 10 days of delay</w:t>
            </w:r>
          </w:p>
        </w:tc>
        <w:tc>
          <w:tcPr>
            <w:tcW w:w="3669" w:type="dxa"/>
          </w:tcPr>
          <w:p w14:paraId="5F32B532" w14:textId="77777777" w:rsidR="00DF0186" w:rsidRDefault="007F36EC">
            <w:pPr>
              <w:pStyle w:val="TableParagraph"/>
              <w:spacing w:before="1"/>
              <w:ind w:left="1301" w:right="530" w:hanging="745"/>
              <w:rPr>
                <w:b/>
                <w:sz w:val="24"/>
              </w:rPr>
            </w:pPr>
            <w:r>
              <w:rPr>
                <w:b/>
                <w:sz w:val="24"/>
              </w:rPr>
              <w:t>1</w:t>
            </w:r>
            <w:r w:rsidR="00377F50">
              <w:rPr>
                <w:b/>
                <w:sz w:val="24"/>
              </w:rPr>
              <w:t>0% of the corresponding instalment</w:t>
            </w:r>
          </w:p>
        </w:tc>
      </w:tr>
    </w:tbl>
    <w:p w14:paraId="5F32B534" w14:textId="77777777" w:rsidR="00DF0186" w:rsidRDefault="00DF0186">
      <w:pPr>
        <w:rPr>
          <w:sz w:val="24"/>
        </w:rPr>
      </w:pPr>
    </w:p>
    <w:p w14:paraId="5F32B535" w14:textId="77777777" w:rsidR="007F36EC" w:rsidRDefault="007F36EC">
      <w:pPr>
        <w:rPr>
          <w:sz w:val="24"/>
        </w:rPr>
      </w:pPr>
    </w:p>
    <w:p w14:paraId="5F32B536" w14:textId="77777777" w:rsidR="007F36EC" w:rsidRPr="005B0A0A" w:rsidRDefault="007F36EC">
      <w:pPr>
        <w:rPr>
          <w:b/>
          <w:sz w:val="24"/>
        </w:rPr>
        <w:sectPr w:rsidR="007F36EC" w:rsidRPr="005B0A0A">
          <w:pgSz w:w="12240" w:h="15840"/>
          <w:pgMar w:top="1500" w:right="620" w:bottom="118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r w:rsidRPr="005B0A0A">
        <w:rPr>
          <w:b/>
          <w:sz w:val="24"/>
        </w:rPr>
        <w:t>Note: If there would be more than 15 days delay, the</w:t>
      </w:r>
      <w:r w:rsidR="00A61FC9" w:rsidRPr="005B0A0A">
        <w:rPr>
          <w:b/>
          <w:sz w:val="24"/>
        </w:rPr>
        <w:t>n the</w:t>
      </w:r>
      <w:r w:rsidRPr="005B0A0A">
        <w:rPr>
          <w:b/>
          <w:sz w:val="24"/>
        </w:rPr>
        <w:t xml:space="preserve"> contract shall be terminated immediately without giving any chance of hearing and Performance guarantee/bank guarantee shall be forfeited and no</w:t>
      </w:r>
      <w:r w:rsidR="005B0A0A">
        <w:rPr>
          <w:b/>
          <w:sz w:val="24"/>
        </w:rPr>
        <w:t xml:space="preserve"> due</w:t>
      </w:r>
      <w:r w:rsidRPr="005B0A0A">
        <w:rPr>
          <w:b/>
          <w:sz w:val="24"/>
        </w:rPr>
        <w:t xml:space="preserve"> payment </w:t>
      </w:r>
      <w:r w:rsidR="00A61FC9" w:rsidRPr="005B0A0A">
        <w:rPr>
          <w:b/>
          <w:sz w:val="24"/>
        </w:rPr>
        <w:t>shall be made to</w:t>
      </w:r>
      <w:r w:rsidRPr="005B0A0A">
        <w:rPr>
          <w:b/>
          <w:sz w:val="24"/>
        </w:rPr>
        <w:t xml:space="preserve"> the Agency</w:t>
      </w:r>
      <w:r w:rsidR="00A61FC9" w:rsidRPr="005B0A0A">
        <w:rPr>
          <w:b/>
          <w:sz w:val="24"/>
        </w:rPr>
        <w:t>.</w:t>
      </w:r>
    </w:p>
    <w:p w14:paraId="5F32B537" w14:textId="77777777" w:rsidR="00DF0186" w:rsidRDefault="00377F50">
      <w:pPr>
        <w:pStyle w:val="Heading4"/>
        <w:spacing w:before="22"/>
      </w:pPr>
      <w:r>
        <w:lastRenderedPageBreak/>
        <w:t>Appendix A – Format for Performance Bank Guarantee</w:t>
      </w:r>
    </w:p>
    <w:p w14:paraId="5F32B538" w14:textId="77777777" w:rsidR="00DF0186" w:rsidRDefault="00DF0186">
      <w:pPr>
        <w:pStyle w:val="BodyText"/>
        <w:spacing w:before="2"/>
        <w:rPr>
          <w:b/>
          <w:sz w:val="25"/>
        </w:rPr>
      </w:pPr>
    </w:p>
    <w:p w14:paraId="5F32B539" w14:textId="77777777" w:rsidR="00DF0186" w:rsidRDefault="00377F50">
      <w:pPr>
        <w:ind w:left="3089"/>
        <w:rPr>
          <w:b/>
          <w:sz w:val="24"/>
        </w:rPr>
      </w:pPr>
      <w:r>
        <w:rPr>
          <w:b/>
          <w:sz w:val="24"/>
        </w:rPr>
        <w:t>PERFORMANCE BANK GUARANTEE</w:t>
      </w:r>
    </w:p>
    <w:p w14:paraId="5F32B53A" w14:textId="77777777" w:rsidR="00DF0186" w:rsidRDefault="00DF0186">
      <w:pPr>
        <w:pStyle w:val="BodyText"/>
        <w:rPr>
          <w:b/>
        </w:rPr>
      </w:pPr>
    </w:p>
    <w:p w14:paraId="5F32B53B" w14:textId="77777777" w:rsidR="00DF0186" w:rsidRDefault="00377F50">
      <w:pPr>
        <w:ind w:left="140"/>
        <w:rPr>
          <w:b/>
          <w:sz w:val="24"/>
        </w:rPr>
      </w:pPr>
      <w:r>
        <w:rPr>
          <w:b/>
          <w:sz w:val="24"/>
        </w:rPr>
        <w:t>To</w:t>
      </w:r>
    </w:p>
    <w:p w14:paraId="5F32B53C" w14:textId="77777777" w:rsidR="00DF0186" w:rsidRPr="002907D9" w:rsidRDefault="002907D9">
      <w:pPr>
        <w:ind w:left="140"/>
        <w:rPr>
          <w:b/>
          <w:sz w:val="24"/>
        </w:rPr>
      </w:pPr>
      <w:r w:rsidRPr="002907D9">
        <w:rPr>
          <w:b/>
          <w:sz w:val="24"/>
        </w:rPr>
        <w:t>Chief Executive Officer</w:t>
      </w:r>
      <w:r w:rsidR="00377F50" w:rsidRPr="002907D9">
        <w:rPr>
          <w:b/>
          <w:sz w:val="24"/>
        </w:rPr>
        <w:t>,</w:t>
      </w:r>
    </w:p>
    <w:p w14:paraId="5F32B53D" w14:textId="77777777" w:rsidR="00DF0186" w:rsidRPr="002907D9" w:rsidRDefault="002907D9">
      <w:pPr>
        <w:pStyle w:val="BodyText"/>
        <w:spacing w:before="11"/>
        <w:rPr>
          <w:b/>
        </w:rPr>
      </w:pPr>
      <w:r w:rsidRPr="002907D9">
        <w:rPr>
          <w:b/>
        </w:rPr>
        <w:t>Himachal Pradesh State Rural livelihood Mission</w:t>
      </w:r>
      <w:r w:rsidR="00F866A0">
        <w:rPr>
          <w:b/>
        </w:rPr>
        <w:t>(HPSRLM)</w:t>
      </w:r>
    </w:p>
    <w:p w14:paraId="5F32B53E" w14:textId="77777777" w:rsidR="002907D9" w:rsidRDefault="002907D9">
      <w:pPr>
        <w:pStyle w:val="BodyText"/>
        <w:spacing w:before="11"/>
        <w:rPr>
          <w:b/>
        </w:rPr>
      </w:pPr>
      <w:r w:rsidRPr="002907D9">
        <w:rPr>
          <w:b/>
        </w:rPr>
        <w:t>Barowalis House, ground floor, khalini, Shimla-171002</w:t>
      </w:r>
    </w:p>
    <w:p w14:paraId="5F32B53F" w14:textId="77777777" w:rsidR="002907D9" w:rsidRPr="002907D9" w:rsidRDefault="002907D9">
      <w:pPr>
        <w:pStyle w:val="BodyText"/>
        <w:spacing w:before="11"/>
        <w:rPr>
          <w:b/>
          <w:sz w:val="23"/>
        </w:rPr>
      </w:pPr>
    </w:p>
    <w:p w14:paraId="5F32B540" w14:textId="77777777" w:rsidR="00DF0186" w:rsidRDefault="00377F50">
      <w:pPr>
        <w:spacing w:before="1"/>
        <w:ind w:left="140" w:right="887"/>
        <w:rPr>
          <w:sz w:val="24"/>
        </w:rPr>
      </w:pPr>
      <w:r>
        <w:rPr>
          <w:sz w:val="24"/>
        </w:rPr>
        <w:t xml:space="preserve">WHEREAS </w:t>
      </w:r>
      <w:r>
        <w:rPr>
          <w:i/>
          <w:sz w:val="24"/>
        </w:rPr>
        <w:t xml:space="preserve">(name of the organization, registered / incorporated as, registered office address, corporate office address) </w:t>
      </w:r>
      <w:r>
        <w:rPr>
          <w:sz w:val="24"/>
        </w:rPr>
        <w:t>has submitted the proposal in response to the RFP No.</w:t>
      </w:r>
    </w:p>
    <w:p w14:paraId="5F32B541" w14:textId="77777777" w:rsidR="00DF0186" w:rsidRDefault="00377F50">
      <w:pPr>
        <w:pStyle w:val="BodyText"/>
        <w:tabs>
          <w:tab w:val="left" w:pos="2825"/>
          <w:tab w:val="left" w:pos="3792"/>
          <w:tab w:val="left" w:pos="4872"/>
          <w:tab w:val="left" w:pos="5155"/>
          <w:tab w:val="left" w:pos="5672"/>
          <w:tab w:val="left" w:pos="6818"/>
          <w:tab w:val="left" w:pos="8204"/>
          <w:tab w:val="left" w:pos="9211"/>
        </w:tabs>
        <w:ind w:left="140" w:right="821"/>
      </w:pPr>
      <w:r>
        <w:rPr>
          <w:u w:val="single"/>
        </w:rPr>
        <w:t xml:space="preserve"> </w:t>
      </w:r>
      <w:r>
        <w:rPr>
          <w:u w:val="single"/>
        </w:rPr>
        <w:tab/>
      </w:r>
      <w:r>
        <w:t xml:space="preserve">  </w:t>
      </w:r>
      <w:r>
        <w:rPr>
          <w:spacing w:val="12"/>
        </w:rPr>
        <w:t xml:space="preserve"> </w:t>
      </w:r>
      <w:r>
        <w:t>dated</w:t>
      </w:r>
      <w:r>
        <w:tab/>
      </w:r>
      <w:r>
        <w:rPr>
          <w:u w:val="single"/>
        </w:rPr>
        <w:t xml:space="preserve"> </w:t>
      </w:r>
      <w:r>
        <w:rPr>
          <w:u w:val="single"/>
        </w:rPr>
        <w:tab/>
      </w:r>
      <w:r>
        <w:t>,</w:t>
      </w:r>
      <w:r>
        <w:tab/>
        <w:t>for</w:t>
      </w:r>
      <w:r>
        <w:tab/>
        <w:t>providing</w:t>
      </w:r>
      <w:r>
        <w:tab/>
      </w:r>
      <w:r w:rsidR="00864C66">
        <w:t xml:space="preserve">skill gap services </w:t>
      </w:r>
      <w:r>
        <w:rPr>
          <w:spacing w:val="-6"/>
        </w:rPr>
        <w:t xml:space="preserve">for </w:t>
      </w:r>
      <w:r>
        <w:t>Implementing District-wise, Sector-wise Skill Gap Study in</w:t>
      </w:r>
      <w:r>
        <w:rPr>
          <w:spacing w:val="-5"/>
        </w:rPr>
        <w:t xml:space="preserve"> </w:t>
      </w:r>
      <w:r w:rsidR="00F866A0">
        <w:t>Himachal Pradesh</w:t>
      </w:r>
      <w:r>
        <w:t>.;</w:t>
      </w:r>
    </w:p>
    <w:p w14:paraId="5F32B542" w14:textId="77777777" w:rsidR="00DF0186" w:rsidRDefault="00DF0186">
      <w:pPr>
        <w:pStyle w:val="BodyText"/>
        <w:spacing w:before="11"/>
        <w:rPr>
          <w:sz w:val="23"/>
        </w:rPr>
      </w:pPr>
    </w:p>
    <w:p w14:paraId="5F32B543" w14:textId="77777777" w:rsidR="00DF0186" w:rsidRDefault="00377F50">
      <w:pPr>
        <w:pStyle w:val="BodyText"/>
        <w:tabs>
          <w:tab w:val="left" w:leader="dot" w:pos="8437"/>
        </w:tabs>
        <w:ind w:left="140" w:right="819"/>
        <w:rPr>
          <w:b/>
        </w:rPr>
      </w:pPr>
      <w:r>
        <w:t>AND WHEREA</w:t>
      </w:r>
      <w:r w:rsidR="00F866A0">
        <w:t>S it has been stipulated by HPSRLM</w:t>
      </w:r>
      <w:r>
        <w:t xml:space="preserve"> in the RFP that the Bidder shall furnish a Bank Guarantee by a Scheduled Commercial  Bank  in  India,  for  the sum  </w:t>
      </w:r>
      <w:r>
        <w:rPr>
          <w:spacing w:val="9"/>
        </w:rPr>
        <w:t xml:space="preserve"> </w:t>
      </w:r>
      <w:r>
        <w:t>of</w:t>
      </w:r>
      <w:r>
        <w:rPr>
          <w:spacing w:val="37"/>
        </w:rPr>
        <w:t xml:space="preserve"> </w:t>
      </w:r>
      <w:r>
        <w:t>Rs</w:t>
      </w:r>
      <w:r>
        <w:tab/>
        <w:t>/-</w:t>
      </w:r>
      <w:r>
        <w:rPr>
          <w:spacing w:val="36"/>
        </w:rPr>
        <w:t xml:space="preserve"> </w:t>
      </w:r>
      <w:r>
        <w:rPr>
          <w:b/>
          <w:spacing w:val="-3"/>
        </w:rPr>
        <w:t>[Rupees</w:t>
      </w:r>
    </w:p>
    <w:p w14:paraId="5F32B544" w14:textId="77777777" w:rsidR="00DF0186" w:rsidRDefault="00377F50">
      <w:pPr>
        <w:ind w:left="140"/>
        <w:rPr>
          <w:sz w:val="24"/>
        </w:rPr>
      </w:pPr>
      <w:r>
        <w:rPr>
          <w:b/>
          <w:sz w:val="24"/>
        </w:rPr>
        <w:t xml:space="preserve">……………] </w:t>
      </w:r>
      <w:r>
        <w:rPr>
          <w:sz w:val="24"/>
        </w:rPr>
        <w:t xml:space="preserve">specified therein as </w:t>
      </w:r>
      <w:r>
        <w:rPr>
          <w:b/>
          <w:sz w:val="24"/>
        </w:rPr>
        <w:t>Performance Bank Guarantee</w:t>
      </w:r>
      <w:r>
        <w:rPr>
          <w:sz w:val="24"/>
        </w:rPr>
        <w:t>;</w:t>
      </w:r>
    </w:p>
    <w:p w14:paraId="5F32B545" w14:textId="77777777" w:rsidR="00DF0186" w:rsidRDefault="00DF0186">
      <w:pPr>
        <w:pStyle w:val="BodyText"/>
      </w:pPr>
    </w:p>
    <w:p w14:paraId="5F32B546" w14:textId="77777777" w:rsidR="00DF0186" w:rsidRDefault="00377F50">
      <w:pPr>
        <w:pStyle w:val="BodyText"/>
        <w:ind w:left="140"/>
      </w:pPr>
      <w:r>
        <w:t>AND WHEREAS we have agreed to give the Bidder such a Bank Guarantee;</w:t>
      </w:r>
    </w:p>
    <w:p w14:paraId="5F32B547" w14:textId="77777777" w:rsidR="00DF0186" w:rsidRDefault="00377F50">
      <w:pPr>
        <w:pStyle w:val="BodyText"/>
        <w:tabs>
          <w:tab w:val="left" w:leader="dot" w:pos="4811"/>
        </w:tabs>
        <w:ind w:left="140" w:right="825"/>
      </w:pPr>
      <w:r>
        <w:t>NOW  THEREOF  we,  ………………………………………………………………..Bank,  with  registered  office   at</w:t>
      </w:r>
      <w:r>
        <w:tab/>
        <w:t>,</w:t>
      </w:r>
      <w:r>
        <w:rPr>
          <w:spacing w:val="-12"/>
        </w:rPr>
        <w:t xml:space="preserve"> </w:t>
      </w:r>
      <w:r>
        <w:t>(hereinafter</w:t>
      </w:r>
      <w:r>
        <w:rPr>
          <w:spacing w:val="-6"/>
        </w:rPr>
        <w:t xml:space="preserve"> </w:t>
      </w:r>
      <w:r>
        <w:t>referred</w:t>
      </w:r>
      <w:r>
        <w:rPr>
          <w:spacing w:val="-5"/>
        </w:rPr>
        <w:t xml:space="preserve"> </w:t>
      </w:r>
      <w:r>
        <w:t>to</w:t>
      </w:r>
      <w:r>
        <w:rPr>
          <w:spacing w:val="-6"/>
        </w:rPr>
        <w:t xml:space="preserve"> </w:t>
      </w:r>
      <w:r>
        <w:t>as</w:t>
      </w:r>
      <w:r>
        <w:rPr>
          <w:spacing w:val="-8"/>
        </w:rPr>
        <w:t xml:space="preserve"> </w:t>
      </w:r>
      <w:r>
        <w:t>Bank)</w:t>
      </w:r>
      <w:r>
        <w:rPr>
          <w:spacing w:val="-5"/>
        </w:rPr>
        <w:t xml:space="preserve"> </w:t>
      </w:r>
      <w:r>
        <w:t>at</w:t>
      </w:r>
      <w:r>
        <w:rPr>
          <w:spacing w:val="-8"/>
        </w:rPr>
        <w:t xml:space="preserve"> </w:t>
      </w:r>
      <w:r>
        <w:t>the</w:t>
      </w:r>
      <w:r>
        <w:rPr>
          <w:spacing w:val="-4"/>
        </w:rPr>
        <w:t xml:space="preserve"> </w:t>
      </w:r>
      <w:r>
        <w:t>request</w:t>
      </w:r>
    </w:p>
    <w:p w14:paraId="5F32B548" w14:textId="77777777" w:rsidR="00DF0186" w:rsidRDefault="00377F50">
      <w:pPr>
        <w:pStyle w:val="BodyText"/>
        <w:tabs>
          <w:tab w:val="left" w:leader="dot" w:pos="5818"/>
        </w:tabs>
        <w:ind w:left="140" w:right="821"/>
      </w:pPr>
      <w:r>
        <w:t>of the bidder, do hereby affirm that we are the Guarantor and responsible to you, on behalf of the Bidder up to a total of Rs.</w:t>
      </w:r>
      <w:r>
        <w:rPr>
          <w:spacing w:val="17"/>
        </w:rPr>
        <w:t xml:space="preserve"> </w:t>
      </w:r>
      <w:r>
        <w:t xml:space="preserve">…………../- </w:t>
      </w:r>
      <w:r>
        <w:rPr>
          <w:b/>
        </w:rPr>
        <w:t>[Rupees</w:t>
      </w:r>
      <w:r>
        <w:rPr>
          <w:b/>
        </w:rPr>
        <w:tab/>
        <w:t>]</w:t>
      </w:r>
      <w:r>
        <w:t>, and we undertake to pay you, upon</w:t>
      </w:r>
    </w:p>
    <w:p w14:paraId="5F32B549" w14:textId="77777777" w:rsidR="00DF0186" w:rsidRDefault="00377F50">
      <w:pPr>
        <w:pStyle w:val="BodyText"/>
        <w:spacing w:line="293" w:lineRule="exact"/>
        <w:ind w:left="140"/>
      </w:pPr>
      <w:r>
        <w:t>your</w:t>
      </w:r>
      <w:r>
        <w:rPr>
          <w:spacing w:val="7"/>
        </w:rPr>
        <w:t xml:space="preserve"> </w:t>
      </w:r>
      <w:r>
        <w:t>first</w:t>
      </w:r>
      <w:r>
        <w:rPr>
          <w:spacing w:val="10"/>
        </w:rPr>
        <w:t xml:space="preserve"> </w:t>
      </w:r>
      <w:r>
        <w:t>written</w:t>
      </w:r>
      <w:r>
        <w:rPr>
          <w:spacing w:val="10"/>
        </w:rPr>
        <w:t xml:space="preserve"> </w:t>
      </w:r>
      <w:r>
        <w:t>demand</w:t>
      </w:r>
      <w:r>
        <w:rPr>
          <w:spacing w:val="8"/>
        </w:rPr>
        <w:t xml:space="preserve"> </w:t>
      </w:r>
      <w:r>
        <w:t>and</w:t>
      </w:r>
      <w:r>
        <w:rPr>
          <w:spacing w:val="9"/>
        </w:rPr>
        <w:t xml:space="preserve"> </w:t>
      </w:r>
      <w:r>
        <w:t>without</w:t>
      </w:r>
      <w:r>
        <w:rPr>
          <w:spacing w:val="10"/>
        </w:rPr>
        <w:t xml:space="preserve"> </w:t>
      </w:r>
      <w:r>
        <w:t>cavil</w:t>
      </w:r>
      <w:r>
        <w:rPr>
          <w:spacing w:val="8"/>
        </w:rPr>
        <w:t xml:space="preserve"> </w:t>
      </w:r>
      <w:r>
        <w:t>or</w:t>
      </w:r>
      <w:r>
        <w:rPr>
          <w:spacing w:val="7"/>
        </w:rPr>
        <w:t xml:space="preserve"> </w:t>
      </w:r>
      <w:r>
        <w:t>argument,</w:t>
      </w:r>
      <w:r>
        <w:rPr>
          <w:spacing w:val="9"/>
        </w:rPr>
        <w:t xml:space="preserve"> </w:t>
      </w:r>
      <w:r>
        <w:t>any</w:t>
      </w:r>
      <w:r>
        <w:rPr>
          <w:spacing w:val="11"/>
        </w:rPr>
        <w:t xml:space="preserve"> </w:t>
      </w:r>
      <w:r>
        <w:t>sum</w:t>
      </w:r>
      <w:r>
        <w:rPr>
          <w:spacing w:val="10"/>
        </w:rPr>
        <w:t xml:space="preserve"> </w:t>
      </w:r>
      <w:r>
        <w:t>or</w:t>
      </w:r>
      <w:r>
        <w:rPr>
          <w:spacing w:val="8"/>
        </w:rPr>
        <w:t xml:space="preserve"> </w:t>
      </w:r>
      <w:r>
        <w:rPr>
          <w:spacing w:val="2"/>
        </w:rPr>
        <w:t>sums</w:t>
      </w:r>
      <w:r>
        <w:rPr>
          <w:spacing w:val="11"/>
        </w:rPr>
        <w:t xml:space="preserve"> </w:t>
      </w:r>
      <w:r>
        <w:t>within</w:t>
      </w:r>
      <w:r>
        <w:rPr>
          <w:spacing w:val="9"/>
        </w:rPr>
        <w:t xml:space="preserve"> </w:t>
      </w:r>
      <w:r>
        <w:t>the</w:t>
      </w:r>
      <w:r>
        <w:rPr>
          <w:spacing w:val="10"/>
        </w:rPr>
        <w:t xml:space="preserve"> </w:t>
      </w:r>
      <w:r>
        <w:t>limits</w:t>
      </w:r>
      <w:r>
        <w:rPr>
          <w:spacing w:val="12"/>
        </w:rPr>
        <w:t xml:space="preserve"> </w:t>
      </w:r>
      <w:r>
        <w:t>of</w:t>
      </w:r>
    </w:p>
    <w:p w14:paraId="5F32B54A" w14:textId="77777777" w:rsidR="00DF0186" w:rsidRDefault="00377F50">
      <w:pPr>
        <w:pStyle w:val="BodyText"/>
        <w:tabs>
          <w:tab w:val="left" w:leader="dot" w:pos="1262"/>
          <w:tab w:val="left" w:leader="dot" w:pos="3192"/>
        </w:tabs>
        <w:ind w:left="140"/>
      </w:pPr>
      <w:r>
        <w:t>Rs</w:t>
      </w:r>
      <w:r>
        <w:tab/>
        <w:t>/-</w:t>
      </w:r>
      <w:r>
        <w:rPr>
          <w:spacing w:val="-10"/>
        </w:rPr>
        <w:t xml:space="preserve"> </w:t>
      </w:r>
      <w:r>
        <w:rPr>
          <w:b/>
        </w:rPr>
        <w:t>[Rupees</w:t>
      </w:r>
      <w:r>
        <w:rPr>
          <w:b/>
        </w:rPr>
        <w:tab/>
        <w:t>]</w:t>
      </w:r>
      <w:r>
        <w:t>,</w:t>
      </w:r>
      <w:r>
        <w:rPr>
          <w:spacing w:val="-10"/>
        </w:rPr>
        <w:t xml:space="preserve"> </w:t>
      </w:r>
      <w:r>
        <w:t>as</w:t>
      </w:r>
      <w:r>
        <w:rPr>
          <w:spacing w:val="-6"/>
        </w:rPr>
        <w:t xml:space="preserve"> </w:t>
      </w:r>
      <w:r>
        <w:t>aforesaid</w:t>
      </w:r>
      <w:r>
        <w:rPr>
          <w:spacing w:val="-9"/>
        </w:rPr>
        <w:t xml:space="preserve"> </w:t>
      </w:r>
      <w:r>
        <w:t>without</w:t>
      </w:r>
      <w:r>
        <w:rPr>
          <w:spacing w:val="-7"/>
        </w:rPr>
        <w:t xml:space="preserve"> </w:t>
      </w:r>
      <w:r>
        <w:t>your</w:t>
      </w:r>
      <w:r>
        <w:rPr>
          <w:spacing w:val="-10"/>
        </w:rPr>
        <w:t xml:space="preserve"> </w:t>
      </w:r>
      <w:r>
        <w:t>needing</w:t>
      </w:r>
      <w:r>
        <w:rPr>
          <w:spacing w:val="-6"/>
        </w:rPr>
        <w:t xml:space="preserve"> </w:t>
      </w:r>
      <w:r>
        <w:t>to</w:t>
      </w:r>
      <w:r>
        <w:rPr>
          <w:spacing w:val="-5"/>
        </w:rPr>
        <w:t xml:space="preserve"> </w:t>
      </w:r>
      <w:r>
        <w:t>prove</w:t>
      </w:r>
      <w:r>
        <w:rPr>
          <w:spacing w:val="-7"/>
        </w:rPr>
        <w:t xml:space="preserve"> </w:t>
      </w:r>
      <w:r>
        <w:t>or</w:t>
      </w:r>
      <w:r>
        <w:rPr>
          <w:spacing w:val="-10"/>
        </w:rPr>
        <w:t xml:space="preserve"> </w:t>
      </w:r>
      <w:r>
        <w:rPr>
          <w:spacing w:val="2"/>
        </w:rPr>
        <w:t>to</w:t>
      </w:r>
      <w:r>
        <w:rPr>
          <w:spacing w:val="-10"/>
        </w:rPr>
        <w:t xml:space="preserve"> </w:t>
      </w:r>
      <w:r>
        <w:t>show</w:t>
      </w:r>
      <w:r>
        <w:rPr>
          <w:spacing w:val="-2"/>
        </w:rPr>
        <w:t xml:space="preserve"> </w:t>
      </w:r>
      <w:r>
        <w:t>grounds</w:t>
      </w:r>
    </w:p>
    <w:p w14:paraId="5F32B54B" w14:textId="77777777" w:rsidR="00DF0186" w:rsidRDefault="00377F50">
      <w:pPr>
        <w:pStyle w:val="BodyText"/>
        <w:ind w:left="140"/>
      </w:pPr>
      <w:r>
        <w:t>or reasons for your demand for the sum specified therein.</w:t>
      </w:r>
    </w:p>
    <w:p w14:paraId="5F32B54C" w14:textId="77777777" w:rsidR="00DF0186" w:rsidRDefault="00DF0186">
      <w:pPr>
        <w:pStyle w:val="BodyText"/>
        <w:spacing w:before="12"/>
        <w:rPr>
          <w:sz w:val="23"/>
        </w:rPr>
      </w:pPr>
    </w:p>
    <w:p w14:paraId="5F32B54D" w14:textId="77777777" w:rsidR="00DF0186" w:rsidRDefault="00377F50">
      <w:pPr>
        <w:pStyle w:val="BodyText"/>
        <w:ind w:left="140" w:right="887"/>
      </w:pPr>
      <w:r>
        <w:t>We hereby waive the necessity of your demanding the said debt from the Bidder before presenting us with the demand.</w:t>
      </w:r>
    </w:p>
    <w:p w14:paraId="5F32B54E" w14:textId="77777777" w:rsidR="00DF0186" w:rsidRDefault="00DF0186">
      <w:pPr>
        <w:pStyle w:val="BodyText"/>
        <w:spacing w:before="11"/>
        <w:rPr>
          <w:sz w:val="23"/>
        </w:rPr>
      </w:pPr>
    </w:p>
    <w:p w14:paraId="5F32B54F" w14:textId="77777777" w:rsidR="00DF0186" w:rsidRDefault="00377F50">
      <w:pPr>
        <w:pStyle w:val="BodyText"/>
        <w:spacing w:before="1"/>
        <w:ind w:left="140" w:right="828"/>
        <w:jc w:val="both"/>
      </w:pPr>
      <w:r>
        <w:t>We further agree that no change or addition to or other modification of the terms of the RFP or the bid submitted by the bidder, shall in any way release us from any liability under this guarantee, and we hereby waive notice of any such change, addition or modification.</w:t>
      </w:r>
    </w:p>
    <w:p w14:paraId="5F32B550" w14:textId="77777777" w:rsidR="00DF0186" w:rsidRDefault="00DF0186">
      <w:pPr>
        <w:pStyle w:val="BodyText"/>
        <w:spacing w:before="4"/>
      </w:pPr>
    </w:p>
    <w:p w14:paraId="5F32B551" w14:textId="77777777" w:rsidR="00DF0186" w:rsidRDefault="00377F50">
      <w:pPr>
        <w:pStyle w:val="BodyText"/>
        <w:ind w:left="140" w:right="830"/>
        <w:jc w:val="both"/>
      </w:pPr>
      <w:r>
        <w:t xml:space="preserve">The liability of the Bank under this Guarantee shall not be affected by any change in the constitution of the Bidder or of the Bank nor shall it be </w:t>
      </w:r>
      <w:r>
        <w:rPr>
          <w:spacing w:val="2"/>
        </w:rPr>
        <w:t xml:space="preserve">affected </w:t>
      </w:r>
      <w:r>
        <w:t xml:space="preserve">by any </w:t>
      </w:r>
      <w:r>
        <w:rPr>
          <w:spacing w:val="2"/>
        </w:rPr>
        <w:t xml:space="preserve">change </w:t>
      </w:r>
      <w:r>
        <w:t>in constitution of</w:t>
      </w:r>
      <w:r>
        <w:rPr>
          <w:spacing w:val="2"/>
        </w:rPr>
        <w:t xml:space="preserve"> </w:t>
      </w:r>
      <w:r w:rsidR="00887B15">
        <w:t>HPSRLM</w:t>
      </w:r>
    </w:p>
    <w:p w14:paraId="5F32B552" w14:textId="77777777" w:rsidR="00DF0186" w:rsidRDefault="00DF0186">
      <w:pPr>
        <w:pStyle w:val="BodyText"/>
      </w:pPr>
    </w:p>
    <w:p w14:paraId="5F32B553" w14:textId="77777777" w:rsidR="00DF0186" w:rsidRDefault="00377F50">
      <w:pPr>
        <w:pStyle w:val="BodyText"/>
        <w:ind w:left="140" w:right="806"/>
      </w:pPr>
      <w:r>
        <w:t>This</w:t>
      </w:r>
      <w:r>
        <w:rPr>
          <w:spacing w:val="-13"/>
        </w:rPr>
        <w:t xml:space="preserve"> </w:t>
      </w:r>
      <w:r>
        <w:t>Bank</w:t>
      </w:r>
      <w:r>
        <w:rPr>
          <w:spacing w:val="-12"/>
        </w:rPr>
        <w:t xml:space="preserve"> </w:t>
      </w:r>
      <w:r>
        <w:t>Guarantee</w:t>
      </w:r>
      <w:r>
        <w:rPr>
          <w:spacing w:val="-12"/>
        </w:rPr>
        <w:t xml:space="preserve"> </w:t>
      </w:r>
      <w:r>
        <w:t>shall</w:t>
      </w:r>
      <w:r>
        <w:rPr>
          <w:spacing w:val="-12"/>
        </w:rPr>
        <w:t xml:space="preserve"> </w:t>
      </w:r>
      <w:r>
        <w:t>come</w:t>
      </w:r>
      <w:r>
        <w:rPr>
          <w:spacing w:val="-8"/>
        </w:rPr>
        <w:t xml:space="preserve"> </w:t>
      </w:r>
      <w:r>
        <w:t>into</w:t>
      </w:r>
      <w:r>
        <w:rPr>
          <w:spacing w:val="-11"/>
        </w:rPr>
        <w:t xml:space="preserve"> </w:t>
      </w:r>
      <w:r>
        <w:t>force</w:t>
      </w:r>
      <w:r>
        <w:rPr>
          <w:spacing w:val="-13"/>
        </w:rPr>
        <w:t xml:space="preserve"> </w:t>
      </w:r>
      <w:r>
        <w:t>from</w:t>
      </w:r>
      <w:r>
        <w:rPr>
          <w:spacing w:val="-13"/>
        </w:rPr>
        <w:t xml:space="preserve"> </w:t>
      </w:r>
      <w:r>
        <w:t>the</w:t>
      </w:r>
      <w:r>
        <w:rPr>
          <w:spacing w:val="-13"/>
        </w:rPr>
        <w:t xml:space="preserve"> </w:t>
      </w:r>
      <w:r>
        <w:t>date</w:t>
      </w:r>
      <w:r>
        <w:rPr>
          <w:spacing w:val="-13"/>
        </w:rPr>
        <w:t xml:space="preserve"> </w:t>
      </w:r>
      <w:r>
        <w:t>of</w:t>
      </w:r>
      <w:r>
        <w:rPr>
          <w:spacing w:val="-10"/>
        </w:rPr>
        <w:t xml:space="preserve"> </w:t>
      </w:r>
      <w:r>
        <w:t>its</w:t>
      </w:r>
      <w:r>
        <w:rPr>
          <w:spacing w:val="-12"/>
        </w:rPr>
        <w:t xml:space="preserve"> </w:t>
      </w:r>
      <w:r>
        <w:t>execution</w:t>
      </w:r>
      <w:r>
        <w:rPr>
          <w:spacing w:val="-15"/>
        </w:rPr>
        <w:t xml:space="preserve"> </w:t>
      </w:r>
      <w:r>
        <w:t>and</w:t>
      </w:r>
      <w:r>
        <w:rPr>
          <w:spacing w:val="-15"/>
        </w:rPr>
        <w:t xml:space="preserve"> </w:t>
      </w:r>
      <w:r>
        <w:t>shall</w:t>
      </w:r>
      <w:r>
        <w:rPr>
          <w:spacing w:val="-15"/>
        </w:rPr>
        <w:t xml:space="preserve"> </w:t>
      </w:r>
      <w:r>
        <w:t>not</w:t>
      </w:r>
      <w:r>
        <w:rPr>
          <w:spacing w:val="-13"/>
        </w:rPr>
        <w:t xml:space="preserve"> </w:t>
      </w:r>
      <w:r>
        <w:t>be</w:t>
      </w:r>
      <w:r>
        <w:rPr>
          <w:spacing w:val="-9"/>
        </w:rPr>
        <w:t xml:space="preserve"> </w:t>
      </w:r>
      <w:r>
        <w:t xml:space="preserve">revoked by us any time </w:t>
      </w:r>
      <w:r w:rsidR="00F866A0">
        <w:t>during its currency without HPSRLM</w:t>
      </w:r>
      <w:r>
        <w:t>’s previous consent in</w:t>
      </w:r>
      <w:r>
        <w:rPr>
          <w:spacing w:val="-4"/>
        </w:rPr>
        <w:t xml:space="preserve"> </w:t>
      </w:r>
      <w:r>
        <w:t>writing.</w:t>
      </w:r>
    </w:p>
    <w:p w14:paraId="5F32B554" w14:textId="77777777" w:rsidR="00DF0186" w:rsidRDefault="00DF0186">
      <w:pPr>
        <w:pStyle w:val="BodyText"/>
        <w:spacing w:before="12"/>
        <w:rPr>
          <w:sz w:val="23"/>
        </w:rPr>
      </w:pPr>
    </w:p>
    <w:p w14:paraId="5F32B555" w14:textId="77777777" w:rsidR="00DF0186" w:rsidRDefault="00377F50">
      <w:pPr>
        <w:pStyle w:val="BodyText"/>
        <w:tabs>
          <w:tab w:val="left" w:leader="dot" w:pos="3465"/>
          <w:tab w:val="left" w:pos="7790"/>
          <w:tab w:val="left" w:pos="8231"/>
          <w:tab w:val="left" w:pos="8912"/>
        </w:tabs>
        <w:ind w:left="140" w:right="819"/>
      </w:pPr>
      <w:r>
        <w:t>Notwithstanding</w:t>
      </w:r>
      <w:r>
        <w:rPr>
          <w:spacing w:val="-14"/>
        </w:rPr>
        <w:t xml:space="preserve"> </w:t>
      </w:r>
      <w:r>
        <w:t>anything</w:t>
      </w:r>
      <w:r>
        <w:rPr>
          <w:spacing w:val="-13"/>
        </w:rPr>
        <w:t xml:space="preserve"> </w:t>
      </w:r>
      <w:r>
        <w:t>contained</w:t>
      </w:r>
      <w:r>
        <w:rPr>
          <w:spacing w:val="-11"/>
        </w:rPr>
        <w:t xml:space="preserve"> </w:t>
      </w:r>
      <w:r>
        <w:t>herein</w:t>
      </w:r>
      <w:r>
        <w:rPr>
          <w:spacing w:val="-11"/>
        </w:rPr>
        <w:t xml:space="preserve"> </w:t>
      </w:r>
      <w:r>
        <w:t>before,</w:t>
      </w:r>
      <w:r>
        <w:rPr>
          <w:spacing w:val="-17"/>
        </w:rPr>
        <w:t xml:space="preserve"> </w:t>
      </w:r>
      <w:r>
        <w:t>our</w:t>
      </w:r>
      <w:r>
        <w:rPr>
          <w:spacing w:val="-12"/>
        </w:rPr>
        <w:t xml:space="preserve"> </w:t>
      </w:r>
      <w:r>
        <w:t>liability</w:t>
      </w:r>
      <w:r>
        <w:rPr>
          <w:spacing w:val="-13"/>
        </w:rPr>
        <w:t xml:space="preserve"> </w:t>
      </w:r>
      <w:r>
        <w:t>under</w:t>
      </w:r>
      <w:r>
        <w:rPr>
          <w:spacing w:val="-17"/>
        </w:rPr>
        <w:t xml:space="preserve"> </w:t>
      </w:r>
      <w:r>
        <w:t>this</w:t>
      </w:r>
      <w:r>
        <w:rPr>
          <w:spacing w:val="-14"/>
        </w:rPr>
        <w:t xml:space="preserve"> </w:t>
      </w:r>
      <w:r>
        <w:t>guarantee</w:t>
      </w:r>
      <w:r>
        <w:rPr>
          <w:spacing w:val="-14"/>
        </w:rPr>
        <w:t xml:space="preserve"> </w:t>
      </w:r>
      <w:r>
        <w:t>is</w:t>
      </w:r>
      <w:r>
        <w:rPr>
          <w:spacing w:val="-9"/>
        </w:rPr>
        <w:t xml:space="preserve"> </w:t>
      </w:r>
      <w:r>
        <w:t>restricted to Rs.</w:t>
      </w:r>
      <w:r>
        <w:rPr>
          <w:spacing w:val="-5"/>
        </w:rPr>
        <w:t xml:space="preserve"> </w:t>
      </w:r>
      <w:r>
        <w:t>…………../-</w:t>
      </w:r>
      <w:r>
        <w:rPr>
          <w:spacing w:val="-3"/>
        </w:rPr>
        <w:t xml:space="preserve"> </w:t>
      </w:r>
      <w:r>
        <w:rPr>
          <w:b/>
        </w:rPr>
        <w:t>[Rupees</w:t>
      </w:r>
      <w:r>
        <w:rPr>
          <w:b/>
        </w:rPr>
        <w:tab/>
        <w:t xml:space="preserve">] </w:t>
      </w:r>
      <w:r>
        <w:t>and the guarantee shall remain</w:t>
      </w:r>
      <w:r>
        <w:rPr>
          <w:spacing w:val="-15"/>
        </w:rPr>
        <w:t xml:space="preserve"> </w:t>
      </w:r>
      <w:r>
        <w:t>valid</w:t>
      </w:r>
      <w:r>
        <w:rPr>
          <w:spacing w:val="-5"/>
        </w:rPr>
        <w:t xml:space="preserve"> </w:t>
      </w:r>
      <w:r>
        <w:t>till</w:t>
      </w:r>
      <w:r>
        <w:rPr>
          <w:u w:val="single"/>
        </w:rPr>
        <w:t xml:space="preserve"> </w:t>
      </w:r>
      <w:r>
        <w:rPr>
          <w:u w:val="single"/>
        </w:rPr>
        <w:tab/>
      </w:r>
      <w:r>
        <w:t>/</w:t>
      </w:r>
      <w:r>
        <w:rPr>
          <w:u w:val="single"/>
        </w:rPr>
        <w:t xml:space="preserve"> </w:t>
      </w:r>
      <w:r>
        <w:rPr>
          <w:u w:val="single"/>
        </w:rPr>
        <w:tab/>
      </w:r>
      <w:r>
        <w:t>/</w:t>
      </w:r>
      <w:r>
        <w:rPr>
          <w:spacing w:val="-3"/>
        </w:rPr>
        <w:t xml:space="preserve"> </w:t>
      </w:r>
      <w:r>
        <w:t>20</w:t>
      </w:r>
      <w:r>
        <w:rPr>
          <w:u w:val="single"/>
        </w:rPr>
        <w:t xml:space="preserve"> </w:t>
      </w:r>
      <w:r>
        <w:rPr>
          <w:u w:val="single"/>
        </w:rPr>
        <w:tab/>
      </w:r>
    </w:p>
    <w:p w14:paraId="5F32B556" w14:textId="77777777" w:rsidR="00DF0186" w:rsidRDefault="00DF0186">
      <w:pPr>
        <w:sectPr w:rsidR="00DF0186">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pPr>
    </w:p>
    <w:p w14:paraId="5F32B557" w14:textId="77777777" w:rsidR="00DF0186" w:rsidRDefault="00377F50">
      <w:pPr>
        <w:pStyle w:val="BodyText"/>
        <w:tabs>
          <w:tab w:val="left" w:pos="9547"/>
        </w:tabs>
        <w:spacing w:before="22"/>
        <w:ind w:left="140"/>
      </w:pPr>
      <w:r>
        <w:lastRenderedPageBreak/>
        <w:t>Unless</w:t>
      </w:r>
      <w:r>
        <w:rPr>
          <w:spacing w:val="-7"/>
        </w:rPr>
        <w:t xml:space="preserve"> </w:t>
      </w:r>
      <w:r>
        <w:t>a</w:t>
      </w:r>
      <w:r>
        <w:rPr>
          <w:spacing w:val="-9"/>
        </w:rPr>
        <w:t xml:space="preserve"> </w:t>
      </w:r>
      <w:r>
        <w:t>claim</w:t>
      </w:r>
      <w:r>
        <w:rPr>
          <w:spacing w:val="-7"/>
        </w:rPr>
        <w:t xml:space="preserve"> </w:t>
      </w:r>
      <w:r>
        <w:t>or</w:t>
      </w:r>
      <w:r>
        <w:rPr>
          <w:spacing w:val="-11"/>
        </w:rPr>
        <w:t xml:space="preserve"> </w:t>
      </w:r>
      <w:r>
        <w:t>a</w:t>
      </w:r>
      <w:r>
        <w:rPr>
          <w:spacing w:val="-4"/>
        </w:rPr>
        <w:t xml:space="preserve"> </w:t>
      </w:r>
      <w:r>
        <w:t>demand</w:t>
      </w:r>
      <w:r>
        <w:rPr>
          <w:spacing w:val="-5"/>
        </w:rPr>
        <w:t xml:space="preserve"> </w:t>
      </w:r>
      <w:r>
        <w:t>or</w:t>
      </w:r>
      <w:r>
        <w:rPr>
          <w:spacing w:val="-10"/>
        </w:rPr>
        <w:t xml:space="preserve"> </w:t>
      </w:r>
      <w:r>
        <w:t>a</w:t>
      </w:r>
      <w:r>
        <w:rPr>
          <w:spacing w:val="-4"/>
        </w:rPr>
        <w:t xml:space="preserve"> </w:t>
      </w:r>
      <w:r>
        <w:t>request</w:t>
      </w:r>
      <w:r>
        <w:rPr>
          <w:spacing w:val="-8"/>
        </w:rPr>
        <w:t xml:space="preserve"> </w:t>
      </w:r>
      <w:r>
        <w:t>for</w:t>
      </w:r>
      <w:r>
        <w:rPr>
          <w:spacing w:val="-10"/>
        </w:rPr>
        <w:t xml:space="preserve"> </w:t>
      </w:r>
      <w:r>
        <w:t>extension</w:t>
      </w:r>
      <w:r>
        <w:rPr>
          <w:spacing w:val="-5"/>
        </w:rPr>
        <w:t xml:space="preserve"> </w:t>
      </w:r>
      <w:r>
        <w:t>in</w:t>
      </w:r>
      <w:r>
        <w:rPr>
          <w:spacing w:val="-5"/>
        </w:rPr>
        <w:t xml:space="preserve"> </w:t>
      </w:r>
      <w:r>
        <w:t>writing</w:t>
      </w:r>
      <w:r>
        <w:rPr>
          <w:spacing w:val="-6"/>
        </w:rPr>
        <w:t xml:space="preserve"> </w:t>
      </w:r>
      <w:r>
        <w:t>is</w:t>
      </w:r>
      <w:r>
        <w:rPr>
          <w:spacing w:val="-7"/>
        </w:rPr>
        <w:t xml:space="preserve"> </w:t>
      </w:r>
      <w:r>
        <w:t>made</w:t>
      </w:r>
      <w:r>
        <w:rPr>
          <w:spacing w:val="-4"/>
        </w:rPr>
        <w:t xml:space="preserve"> </w:t>
      </w:r>
      <w:r>
        <w:t>upon</w:t>
      </w:r>
      <w:r>
        <w:rPr>
          <w:spacing w:val="-5"/>
        </w:rPr>
        <w:t xml:space="preserve"> </w:t>
      </w:r>
      <w:r>
        <w:t>us</w:t>
      </w:r>
      <w:r>
        <w:rPr>
          <w:spacing w:val="-6"/>
        </w:rPr>
        <w:t xml:space="preserve"> </w:t>
      </w:r>
      <w:r>
        <w:t>on</w:t>
      </w:r>
      <w:r>
        <w:rPr>
          <w:spacing w:val="-5"/>
        </w:rPr>
        <w:t xml:space="preserve"> </w:t>
      </w:r>
      <w:r>
        <w:t>or</w:t>
      </w:r>
      <w:r>
        <w:rPr>
          <w:spacing w:val="-10"/>
        </w:rPr>
        <w:t xml:space="preserve"> </w:t>
      </w:r>
      <w:r>
        <w:t>before</w:t>
      </w:r>
      <w:r>
        <w:rPr>
          <w:spacing w:val="7"/>
        </w:rPr>
        <w:t xml:space="preserve"> </w:t>
      </w:r>
      <w:r>
        <w:rPr>
          <w:u w:val="single"/>
        </w:rPr>
        <w:t xml:space="preserve"> </w:t>
      </w:r>
      <w:r>
        <w:rPr>
          <w:u w:val="single"/>
        </w:rPr>
        <w:tab/>
      </w:r>
    </w:p>
    <w:p w14:paraId="5F32B558" w14:textId="77777777" w:rsidR="00DF0186" w:rsidRDefault="00377F50">
      <w:pPr>
        <w:pStyle w:val="BodyText"/>
        <w:tabs>
          <w:tab w:val="left" w:pos="577"/>
          <w:tab w:val="left" w:pos="1267"/>
        </w:tabs>
        <w:ind w:left="140" w:right="825"/>
      </w:pPr>
      <w:r>
        <w:t>/</w:t>
      </w:r>
      <w:r>
        <w:rPr>
          <w:u w:val="single"/>
        </w:rPr>
        <w:t xml:space="preserve"> </w:t>
      </w:r>
      <w:r>
        <w:rPr>
          <w:u w:val="single"/>
        </w:rPr>
        <w:tab/>
      </w:r>
      <w:r>
        <w:t>/</w:t>
      </w:r>
      <w:r>
        <w:rPr>
          <w:u w:val="single"/>
        </w:rPr>
        <w:t xml:space="preserve"> </w:t>
      </w:r>
      <w:r>
        <w:rPr>
          <w:u w:val="single"/>
        </w:rPr>
        <w:tab/>
      </w:r>
      <w:r>
        <w:t>all our liability under this guarantee shall cease. This guarantee shall be extendable, if</w:t>
      </w:r>
      <w:r>
        <w:rPr>
          <w:spacing w:val="-4"/>
        </w:rPr>
        <w:t xml:space="preserve"> </w:t>
      </w:r>
      <w:r>
        <w:t>required.</w:t>
      </w:r>
    </w:p>
    <w:p w14:paraId="5F32B559" w14:textId="77777777" w:rsidR="00DF0186" w:rsidRDefault="00DF0186">
      <w:pPr>
        <w:pStyle w:val="BodyText"/>
        <w:spacing w:before="10"/>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9"/>
        <w:gridCol w:w="4508"/>
      </w:tblGrid>
      <w:tr w:rsidR="00DF0186" w14:paraId="5F32B55C" w14:textId="77777777">
        <w:trPr>
          <w:trHeight w:val="292"/>
        </w:trPr>
        <w:tc>
          <w:tcPr>
            <w:tcW w:w="4509" w:type="dxa"/>
          </w:tcPr>
          <w:p w14:paraId="5F32B55A" w14:textId="77777777" w:rsidR="00DF0186" w:rsidRDefault="00377F50">
            <w:pPr>
              <w:pStyle w:val="TableParagraph"/>
              <w:spacing w:before="1" w:line="271" w:lineRule="exact"/>
              <w:ind w:left="110"/>
              <w:rPr>
                <w:sz w:val="24"/>
              </w:rPr>
            </w:pPr>
            <w:r>
              <w:rPr>
                <w:sz w:val="24"/>
              </w:rPr>
              <w:t>Signature and Seal of the Guarantor</w:t>
            </w:r>
          </w:p>
        </w:tc>
        <w:tc>
          <w:tcPr>
            <w:tcW w:w="4508" w:type="dxa"/>
          </w:tcPr>
          <w:p w14:paraId="5F32B55B" w14:textId="77777777" w:rsidR="00DF0186" w:rsidRDefault="00377F50">
            <w:pPr>
              <w:pStyle w:val="TableParagraph"/>
              <w:spacing w:before="1" w:line="271" w:lineRule="exact"/>
              <w:ind w:left="110"/>
              <w:rPr>
                <w:sz w:val="24"/>
              </w:rPr>
            </w:pPr>
            <w:r>
              <w:rPr>
                <w:sz w:val="24"/>
              </w:rPr>
              <w:t>In presence of</w:t>
            </w:r>
          </w:p>
        </w:tc>
      </w:tr>
      <w:tr w:rsidR="00DF0186" w14:paraId="5F32B564" w14:textId="77777777">
        <w:trPr>
          <w:trHeight w:val="1468"/>
        </w:trPr>
        <w:tc>
          <w:tcPr>
            <w:tcW w:w="4509" w:type="dxa"/>
          </w:tcPr>
          <w:p w14:paraId="5F32B55D" w14:textId="77777777" w:rsidR="00DF0186" w:rsidRDefault="00DF0186">
            <w:pPr>
              <w:pStyle w:val="TableParagraph"/>
              <w:rPr>
                <w:sz w:val="24"/>
              </w:rPr>
            </w:pPr>
          </w:p>
          <w:p w14:paraId="5F32B55E" w14:textId="77777777" w:rsidR="00DF0186" w:rsidRDefault="00DF0186">
            <w:pPr>
              <w:pStyle w:val="TableParagraph"/>
              <w:rPr>
                <w:sz w:val="24"/>
              </w:rPr>
            </w:pPr>
          </w:p>
          <w:p w14:paraId="5F32B55F" w14:textId="77777777" w:rsidR="00DF0186" w:rsidRDefault="00DF0186">
            <w:pPr>
              <w:pStyle w:val="TableParagraph"/>
              <w:spacing w:before="1"/>
              <w:rPr>
                <w:sz w:val="24"/>
              </w:rPr>
            </w:pPr>
          </w:p>
          <w:p w14:paraId="5F32B560" w14:textId="77777777" w:rsidR="00DF0186" w:rsidRDefault="00377F50">
            <w:pPr>
              <w:pStyle w:val="TableParagraph"/>
              <w:spacing w:line="290" w:lineRule="atLeast"/>
              <w:ind w:left="110" w:right="3146"/>
              <w:rPr>
                <w:sz w:val="24"/>
              </w:rPr>
            </w:pPr>
            <w:r>
              <w:rPr>
                <w:sz w:val="24"/>
              </w:rPr>
              <w:t>Name: Designation:</w:t>
            </w:r>
          </w:p>
        </w:tc>
        <w:tc>
          <w:tcPr>
            <w:tcW w:w="4508" w:type="dxa"/>
          </w:tcPr>
          <w:p w14:paraId="5F32B561" w14:textId="77777777" w:rsidR="00DF0186" w:rsidRDefault="00377F50">
            <w:pPr>
              <w:pStyle w:val="TableParagraph"/>
              <w:spacing w:before="1"/>
              <w:ind w:left="470"/>
              <w:rPr>
                <w:sz w:val="24"/>
              </w:rPr>
            </w:pPr>
            <w:r>
              <w:rPr>
                <w:sz w:val="24"/>
              </w:rPr>
              <w:t>1.</w:t>
            </w:r>
          </w:p>
          <w:p w14:paraId="5F32B562" w14:textId="77777777" w:rsidR="00DF0186" w:rsidRDefault="00DF0186">
            <w:pPr>
              <w:pStyle w:val="TableParagraph"/>
              <w:rPr>
                <w:sz w:val="24"/>
              </w:rPr>
            </w:pPr>
          </w:p>
          <w:p w14:paraId="5F32B563" w14:textId="77777777" w:rsidR="00DF0186" w:rsidRDefault="00377F50">
            <w:pPr>
              <w:pStyle w:val="TableParagraph"/>
              <w:ind w:left="470" w:right="2221"/>
              <w:rPr>
                <w:sz w:val="24"/>
              </w:rPr>
            </w:pPr>
            <w:r>
              <w:rPr>
                <w:sz w:val="24"/>
              </w:rPr>
              <w:t>Name: Occupation:</w:t>
            </w:r>
          </w:p>
        </w:tc>
      </w:tr>
      <w:tr w:rsidR="00DF0186" w14:paraId="5F32B567" w14:textId="77777777">
        <w:trPr>
          <w:trHeight w:val="292"/>
        </w:trPr>
        <w:tc>
          <w:tcPr>
            <w:tcW w:w="4509" w:type="dxa"/>
          </w:tcPr>
          <w:p w14:paraId="5F32B565" w14:textId="77777777" w:rsidR="00DF0186" w:rsidRDefault="00377F50">
            <w:pPr>
              <w:pStyle w:val="TableParagraph"/>
              <w:spacing w:before="1" w:line="271" w:lineRule="exact"/>
              <w:ind w:left="110"/>
              <w:rPr>
                <w:sz w:val="24"/>
              </w:rPr>
            </w:pPr>
            <w:r>
              <w:rPr>
                <w:sz w:val="24"/>
              </w:rPr>
              <w:t>Name of the Bank:</w:t>
            </w:r>
          </w:p>
        </w:tc>
        <w:tc>
          <w:tcPr>
            <w:tcW w:w="4508" w:type="dxa"/>
          </w:tcPr>
          <w:p w14:paraId="5F32B566" w14:textId="77777777" w:rsidR="00DF0186" w:rsidRDefault="00DF0186">
            <w:pPr>
              <w:pStyle w:val="TableParagraph"/>
              <w:rPr>
                <w:rFonts w:ascii="Times New Roman"/>
                <w:sz w:val="20"/>
              </w:rPr>
            </w:pPr>
          </w:p>
        </w:tc>
      </w:tr>
      <w:tr w:rsidR="00DF0186" w14:paraId="5F32B56E" w14:textId="77777777">
        <w:trPr>
          <w:trHeight w:val="1464"/>
        </w:trPr>
        <w:tc>
          <w:tcPr>
            <w:tcW w:w="4509" w:type="dxa"/>
          </w:tcPr>
          <w:p w14:paraId="5F32B568" w14:textId="77777777" w:rsidR="00DF0186" w:rsidRDefault="00377F50">
            <w:pPr>
              <w:pStyle w:val="TableParagraph"/>
              <w:spacing w:before="1"/>
              <w:ind w:left="110"/>
              <w:rPr>
                <w:sz w:val="24"/>
              </w:rPr>
            </w:pPr>
            <w:r>
              <w:rPr>
                <w:sz w:val="24"/>
              </w:rPr>
              <w:t>Address:</w:t>
            </w:r>
          </w:p>
        </w:tc>
        <w:tc>
          <w:tcPr>
            <w:tcW w:w="4508" w:type="dxa"/>
            <w:vMerge w:val="restart"/>
          </w:tcPr>
          <w:p w14:paraId="5F32B569" w14:textId="77777777" w:rsidR="00DF0186" w:rsidRDefault="00377F50">
            <w:pPr>
              <w:pStyle w:val="TableParagraph"/>
              <w:spacing w:before="1"/>
              <w:ind w:left="470"/>
              <w:rPr>
                <w:sz w:val="24"/>
              </w:rPr>
            </w:pPr>
            <w:r>
              <w:rPr>
                <w:sz w:val="24"/>
              </w:rPr>
              <w:t>2.</w:t>
            </w:r>
          </w:p>
          <w:p w14:paraId="5F32B56A" w14:textId="77777777" w:rsidR="00DF0186" w:rsidRDefault="00DF0186">
            <w:pPr>
              <w:pStyle w:val="TableParagraph"/>
              <w:rPr>
                <w:sz w:val="24"/>
              </w:rPr>
            </w:pPr>
          </w:p>
          <w:p w14:paraId="5F32B56B" w14:textId="77777777" w:rsidR="00DF0186" w:rsidRDefault="00DF0186">
            <w:pPr>
              <w:pStyle w:val="TableParagraph"/>
              <w:rPr>
                <w:sz w:val="24"/>
              </w:rPr>
            </w:pPr>
          </w:p>
          <w:p w14:paraId="5F32B56C" w14:textId="77777777" w:rsidR="00DF0186" w:rsidRDefault="00DF0186">
            <w:pPr>
              <w:pStyle w:val="TableParagraph"/>
              <w:rPr>
                <w:sz w:val="24"/>
              </w:rPr>
            </w:pPr>
          </w:p>
          <w:p w14:paraId="5F32B56D" w14:textId="77777777" w:rsidR="00DF0186" w:rsidRDefault="00377F50">
            <w:pPr>
              <w:pStyle w:val="TableParagraph"/>
              <w:ind w:left="470" w:right="2221"/>
              <w:rPr>
                <w:sz w:val="24"/>
              </w:rPr>
            </w:pPr>
            <w:r>
              <w:rPr>
                <w:sz w:val="24"/>
              </w:rPr>
              <w:t>Name: Occupation:</w:t>
            </w:r>
          </w:p>
        </w:tc>
      </w:tr>
      <w:tr w:rsidR="00DF0186" w14:paraId="5F32B571" w14:textId="77777777">
        <w:trPr>
          <w:trHeight w:val="292"/>
        </w:trPr>
        <w:tc>
          <w:tcPr>
            <w:tcW w:w="4509" w:type="dxa"/>
          </w:tcPr>
          <w:p w14:paraId="5F32B56F" w14:textId="77777777" w:rsidR="00DF0186" w:rsidRDefault="00377F50">
            <w:pPr>
              <w:pStyle w:val="TableParagraph"/>
              <w:spacing w:before="1" w:line="271" w:lineRule="exact"/>
              <w:ind w:left="110"/>
              <w:rPr>
                <w:sz w:val="24"/>
              </w:rPr>
            </w:pPr>
            <w:r>
              <w:rPr>
                <w:sz w:val="24"/>
              </w:rPr>
              <w:t>Date:</w:t>
            </w:r>
          </w:p>
        </w:tc>
        <w:tc>
          <w:tcPr>
            <w:tcW w:w="4508" w:type="dxa"/>
            <w:vMerge/>
            <w:tcBorders>
              <w:top w:val="nil"/>
            </w:tcBorders>
          </w:tcPr>
          <w:p w14:paraId="5F32B570" w14:textId="77777777" w:rsidR="00DF0186" w:rsidRDefault="00DF0186">
            <w:pPr>
              <w:rPr>
                <w:sz w:val="2"/>
                <w:szCs w:val="2"/>
              </w:rPr>
            </w:pPr>
          </w:p>
        </w:tc>
      </w:tr>
      <w:tr w:rsidR="00DF0186" w14:paraId="5F32B574" w14:textId="77777777">
        <w:trPr>
          <w:trHeight w:val="292"/>
        </w:trPr>
        <w:tc>
          <w:tcPr>
            <w:tcW w:w="4509" w:type="dxa"/>
          </w:tcPr>
          <w:p w14:paraId="5F32B572" w14:textId="77777777" w:rsidR="00DF0186" w:rsidRDefault="00377F50">
            <w:pPr>
              <w:pStyle w:val="TableParagraph"/>
              <w:spacing w:before="1" w:line="271" w:lineRule="exact"/>
              <w:ind w:left="110"/>
              <w:rPr>
                <w:sz w:val="24"/>
              </w:rPr>
            </w:pPr>
            <w:r>
              <w:rPr>
                <w:sz w:val="24"/>
              </w:rPr>
              <w:t>Place</w:t>
            </w:r>
          </w:p>
        </w:tc>
        <w:tc>
          <w:tcPr>
            <w:tcW w:w="4508" w:type="dxa"/>
            <w:vMerge/>
            <w:tcBorders>
              <w:top w:val="nil"/>
            </w:tcBorders>
          </w:tcPr>
          <w:p w14:paraId="5F32B573" w14:textId="77777777" w:rsidR="00DF0186" w:rsidRDefault="00DF0186">
            <w:pPr>
              <w:rPr>
                <w:sz w:val="2"/>
                <w:szCs w:val="2"/>
              </w:rPr>
            </w:pPr>
          </w:p>
        </w:tc>
      </w:tr>
      <w:tr w:rsidR="00DF0186" w14:paraId="5F32B576" w14:textId="77777777">
        <w:trPr>
          <w:trHeight w:val="2933"/>
        </w:trPr>
        <w:tc>
          <w:tcPr>
            <w:tcW w:w="9017" w:type="dxa"/>
            <w:gridSpan w:val="2"/>
          </w:tcPr>
          <w:p w14:paraId="5F32B575" w14:textId="77777777" w:rsidR="00DF0186" w:rsidRDefault="00377F50">
            <w:pPr>
              <w:pStyle w:val="TableParagraph"/>
              <w:spacing w:before="1"/>
              <w:ind w:left="110"/>
              <w:rPr>
                <w:sz w:val="24"/>
              </w:rPr>
            </w:pPr>
            <w:r>
              <w:rPr>
                <w:sz w:val="24"/>
              </w:rPr>
              <w:t>Common Seal of the Bank</w:t>
            </w:r>
          </w:p>
        </w:tc>
      </w:tr>
    </w:tbl>
    <w:p w14:paraId="5F32B577" w14:textId="77777777" w:rsidR="00377F50" w:rsidRDefault="00377F50"/>
    <w:sectPr w:rsidR="00377F50" w:rsidSect="00DF0186">
      <w:pgSz w:w="12240" w:h="15840"/>
      <w:pgMar w:top="1420" w:right="620" w:bottom="1260" w:left="1300" w:header="0" w:footer="98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B596" w14:textId="77777777" w:rsidR="00B377C6" w:rsidRDefault="00B377C6" w:rsidP="00DF0186">
      <w:r>
        <w:separator/>
      </w:r>
    </w:p>
  </w:endnote>
  <w:endnote w:type="continuationSeparator" w:id="0">
    <w:p w14:paraId="5F32B597" w14:textId="77777777" w:rsidR="00B377C6" w:rsidRDefault="00B377C6" w:rsidP="00DF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598" w14:textId="77777777" w:rsidR="00B4401D" w:rsidRDefault="00EA721F">
    <w:pPr>
      <w:pStyle w:val="BodyText"/>
      <w:spacing w:line="14" w:lineRule="auto"/>
      <w:rPr>
        <w:sz w:val="20"/>
      </w:rPr>
    </w:pPr>
    <w:r>
      <w:pict w14:anchorId="5F32B59D">
        <v:shapetype id="_x0000_t202" coordsize="21600,21600" o:spt="202" path="m,l,21600r21600,l21600,xe">
          <v:stroke joinstyle="miter"/>
          <v:path gradientshapeok="t" o:connecttype="rect"/>
        </v:shapetype>
        <v:shape id="_x0000_s1029" type="#_x0000_t202" style="position:absolute;margin-left:516.4pt;margin-top:777.9pt;width:8pt;height:15.3pt;z-index:-255919104;mso-position-horizontal-relative:page;mso-position-vertical-relative:page" filled="f" stroked="f">
          <v:textbox inset="0,0,0,0">
            <w:txbxContent>
              <w:p w14:paraId="5F32B5AE" w14:textId="77777777" w:rsidR="00B4401D" w:rsidRDefault="00B4401D">
                <w:pPr>
                  <w:pStyle w:val="BodyText"/>
                  <w:spacing w:before="10"/>
                  <w:ind w:left="20"/>
                  <w:rPr>
                    <w:rFonts w:ascii="Times New Roman"/>
                  </w:rPr>
                </w:pPr>
                <w:r>
                  <w:rPr>
                    <w:rFonts w:ascii="Times New Roman"/>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599" w14:textId="77777777" w:rsidR="00B4401D" w:rsidRDefault="00EA721F">
    <w:pPr>
      <w:pStyle w:val="BodyText"/>
      <w:spacing w:line="14" w:lineRule="auto"/>
      <w:rPr>
        <w:sz w:val="20"/>
      </w:rPr>
    </w:pPr>
    <w:r>
      <w:pict w14:anchorId="5F32B59E">
        <v:shapetype id="_x0000_t202" coordsize="21600,21600" o:spt="202" path="m,l,21600r21600,l21600,xe">
          <v:stroke joinstyle="miter"/>
          <v:path gradientshapeok="t" o:connecttype="rect"/>
        </v:shapetype>
        <v:shape id="_x0000_s1028" type="#_x0000_t202" style="position:absolute;margin-left:515.4pt;margin-top:777.9pt;width:10pt;height:15.3pt;z-index:-255918080;mso-position-horizontal-relative:page;mso-position-vertical-relative:page" filled="f" stroked="f">
          <v:textbox style="mso-next-textbox:#_x0000_s1028" inset="0,0,0,0">
            <w:txbxContent>
              <w:p w14:paraId="5F32B5AF" w14:textId="77777777" w:rsidR="00B4401D" w:rsidRDefault="00B4401D">
                <w:pPr>
                  <w:pStyle w:val="BodyText"/>
                  <w:spacing w:before="10"/>
                  <w:ind w:left="40"/>
                  <w:rPr>
                    <w:rFonts w:ascii="Times New Roman"/>
                  </w:rPr>
                </w:pPr>
                <w:r>
                  <w:fldChar w:fldCharType="begin"/>
                </w:r>
                <w:r>
                  <w:rPr>
                    <w:rFonts w:ascii="Times New Roman"/>
                  </w:rPr>
                  <w:instrText xml:space="preserve"> PAGE </w:instrText>
                </w:r>
                <w:r>
                  <w:fldChar w:fldCharType="separate"/>
                </w:r>
                <w:r w:rsidR="00DF2E21">
                  <w:rPr>
                    <w:rFonts w:ascii="Times New Roman"/>
                    <w:noProof/>
                  </w:rPr>
                  <w:t>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59A" w14:textId="77777777" w:rsidR="00B4401D" w:rsidRDefault="00EA721F">
    <w:pPr>
      <w:pStyle w:val="BodyText"/>
      <w:spacing w:line="14" w:lineRule="auto"/>
      <w:rPr>
        <w:sz w:val="19"/>
      </w:rPr>
    </w:pPr>
    <w:r>
      <w:pict w14:anchorId="5F32B59F">
        <v:shapetype id="_x0000_t202" coordsize="21600,21600" o:spt="202" path="m,l,21600r21600,l21600,xe">
          <v:stroke joinstyle="miter"/>
          <v:path gradientshapeok="t" o:connecttype="rect"/>
        </v:shapetype>
        <v:shape id="_x0000_s1027" type="#_x0000_t202" style="position:absolute;margin-left:526.2pt;margin-top:727.95pt;width:16.05pt;height:15.3pt;z-index:-255917056;mso-position-horizontal-relative:page;mso-position-vertical-relative:page" filled="f" stroked="f">
          <v:textbox inset="0,0,0,0">
            <w:txbxContent>
              <w:p w14:paraId="5F32B5B0" w14:textId="77777777" w:rsidR="00B4401D" w:rsidRDefault="00B4401D">
                <w:pPr>
                  <w:pStyle w:val="BodyText"/>
                  <w:spacing w:before="10"/>
                  <w:ind w:left="40"/>
                  <w:rPr>
                    <w:rFonts w:ascii="Times New Roman"/>
                  </w:rPr>
                </w:pPr>
                <w:r>
                  <w:fldChar w:fldCharType="begin"/>
                </w:r>
                <w:r>
                  <w:rPr>
                    <w:rFonts w:ascii="Times New Roman"/>
                  </w:rPr>
                  <w:instrText xml:space="preserve"> PAGE </w:instrText>
                </w:r>
                <w:r>
                  <w:fldChar w:fldCharType="separate"/>
                </w:r>
                <w:r w:rsidR="00EF7CFF">
                  <w:rPr>
                    <w:rFonts w:ascii="Times New Roman"/>
                    <w:noProof/>
                  </w:rPr>
                  <w:t>38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59C" w14:textId="77777777" w:rsidR="00B4401D" w:rsidRDefault="00EA721F">
    <w:pPr>
      <w:pStyle w:val="BodyText"/>
      <w:spacing w:line="14" w:lineRule="auto"/>
      <w:rPr>
        <w:sz w:val="19"/>
      </w:rPr>
    </w:pPr>
    <w:r>
      <w:pict w14:anchorId="5F32B5A1">
        <v:shapetype id="_x0000_t202" coordsize="21600,21600" o:spt="202" path="m,l,21600r21600,l21600,xe">
          <v:stroke joinstyle="miter"/>
          <v:path gradientshapeok="t" o:connecttype="rect"/>
        </v:shapetype>
        <v:shape id="_x0000_s1025" type="#_x0000_t202" style="position:absolute;margin-left:526.2pt;margin-top:727.95pt;width:16pt;height:15.3pt;z-index:-255915008;mso-position-horizontal-relative:page;mso-position-vertical-relative:page" filled="f" stroked="f">
          <v:textbox inset="0,0,0,0">
            <w:txbxContent>
              <w:p w14:paraId="5F32B5B2" w14:textId="77777777" w:rsidR="00B4401D" w:rsidRDefault="00B4401D">
                <w:pPr>
                  <w:pStyle w:val="BodyText"/>
                  <w:spacing w:before="10"/>
                  <w:ind w:left="40"/>
                  <w:rPr>
                    <w:rFonts w:ascii="Times New Roman"/>
                  </w:rPr>
                </w:pPr>
                <w:r>
                  <w:fldChar w:fldCharType="begin"/>
                </w:r>
                <w:r>
                  <w:rPr>
                    <w:rFonts w:ascii="Times New Roman"/>
                  </w:rPr>
                  <w:instrText xml:space="preserve"> PAGE </w:instrText>
                </w:r>
                <w:r>
                  <w:fldChar w:fldCharType="separate"/>
                </w:r>
                <w:r w:rsidR="00BF5C74">
                  <w:rPr>
                    <w:rFonts w:ascii="Times New Roman"/>
                    <w:noProof/>
                  </w:rPr>
                  <w:t>59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B594" w14:textId="77777777" w:rsidR="00B377C6" w:rsidRDefault="00B377C6" w:rsidP="00DF0186">
      <w:r>
        <w:separator/>
      </w:r>
    </w:p>
  </w:footnote>
  <w:footnote w:type="continuationSeparator" w:id="0">
    <w:p w14:paraId="5F32B595" w14:textId="77777777" w:rsidR="00B377C6" w:rsidRDefault="00B377C6" w:rsidP="00DF0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E7"/>
    <w:multiLevelType w:val="hybridMultilevel"/>
    <w:tmpl w:val="CAAE23C2"/>
    <w:lvl w:ilvl="0" w:tplc="2B8E6AA8">
      <w:start w:val="1"/>
      <w:numFmt w:val="lowerRoman"/>
      <w:lvlText w:val="(%1)"/>
      <w:lvlJc w:val="left"/>
      <w:pPr>
        <w:ind w:left="700" w:hanging="288"/>
      </w:pPr>
      <w:rPr>
        <w:rFonts w:ascii="Calibri" w:eastAsia="Calibri" w:hAnsi="Calibri" w:cs="Calibri" w:hint="default"/>
        <w:spacing w:val="-20"/>
        <w:w w:val="100"/>
        <w:sz w:val="24"/>
        <w:szCs w:val="24"/>
        <w:lang w:val="en-US" w:eastAsia="en-US" w:bidi="en-US"/>
      </w:rPr>
    </w:lvl>
    <w:lvl w:ilvl="1" w:tplc="3A005CD8">
      <w:numFmt w:val="bullet"/>
      <w:lvlText w:val="•"/>
      <w:lvlJc w:val="left"/>
      <w:pPr>
        <w:ind w:left="1333" w:hanging="288"/>
      </w:pPr>
      <w:rPr>
        <w:rFonts w:hint="default"/>
        <w:lang w:val="en-US" w:eastAsia="en-US" w:bidi="en-US"/>
      </w:rPr>
    </w:lvl>
    <w:lvl w:ilvl="2" w:tplc="63145CA4">
      <w:numFmt w:val="bullet"/>
      <w:lvlText w:val="•"/>
      <w:lvlJc w:val="left"/>
      <w:pPr>
        <w:ind w:left="1966" w:hanging="288"/>
      </w:pPr>
      <w:rPr>
        <w:rFonts w:hint="default"/>
        <w:lang w:val="en-US" w:eastAsia="en-US" w:bidi="en-US"/>
      </w:rPr>
    </w:lvl>
    <w:lvl w:ilvl="3" w:tplc="751E705A">
      <w:numFmt w:val="bullet"/>
      <w:lvlText w:val="•"/>
      <w:lvlJc w:val="left"/>
      <w:pPr>
        <w:ind w:left="2599" w:hanging="288"/>
      </w:pPr>
      <w:rPr>
        <w:rFonts w:hint="default"/>
        <w:lang w:val="en-US" w:eastAsia="en-US" w:bidi="en-US"/>
      </w:rPr>
    </w:lvl>
    <w:lvl w:ilvl="4" w:tplc="C9D6A024">
      <w:numFmt w:val="bullet"/>
      <w:lvlText w:val="•"/>
      <w:lvlJc w:val="left"/>
      <w:pPr>
        <w:ind w:left="3232" w:hanging="288"/>
      </w:pPr>
      <w:rPr>
        <w:rFonts w:hint="default"/>
        <w:lang w:val="en-US" w:eastAsia="en-US" w:bidi="en-US"/>
      </w:rPr>
    </w:lvl>
    <w:lvl w:ilvl="5" w:tplc="2B524768">
      <w:numFmt w:val="bullet"/>
      <w:lvlText w:val="•"/>
      <w:lvlJc w:val="left"/>
      <w:pPr>
        <w:ind w:left="3865" w:hanging="288"/>
      </w:pPr>
      <w:rPr>
        <w:rFonts w:hint="default"/>
        <w:lang w:val="en-US" w:eastAsia="en-US" w:bidi="en-US"/>
      </w:rPr>
    </w:lvl>
    <w:lvl w:ilvl="6" w:tplc="B4C47A18">
      <w:numFmt w:val="bullet"/>
      <w:lvlText w:val="•"/>
      <w:lvlJc w:val="left"/>
      <w:pPr>
        <w:ind w:left="4498" w:hanging="288"/>
      </w:pPr>
      <w:rPr>
        <w:rFonts w:hint="default"/>
        <w:lang w:val="en-US" w:eastAsia="en-US" w:bidi="en-US"/>
      </w:rPr>
    </w:lvl>
    <w:lvl w:ilvl="7" w:tplc="79B22AAC">
      <w:numFmt w:val="bullet"/>
      <w:lvlText w:val="•"/>
      <w:lvlJc w:val="left"/>
      <w:pPr>
        <w:ind w:left="5131" w:hanging="288"/>
      </w:pPr>
      <w:rPr>
        <w:rFonts w:hint="default"/>
        <w:lang w:val="en-US" w:eastAsia="en-US" w:bidi="en-US"/>
      </w:rPr>
    </w:lvl>
    <w:lvl w:ilvl="8" w:tplc="8778866A">
      <w:numFmt w:val="bullet"/>
      <w:lvlText w:val="•"/>
      <w:lvlJc w:val="left"/>
      <w:pPr>
        <w:ind w:left="5764" w:hanging="288"/>
      </w:pPr>
      <w:rPr>
        <w:rFonts w:hint="default"/>
        <w:lang w:val="en-US" w:eastAsia="en-US" w:bidi="en-US"/>
      </w:rPr>
    </w:lvl>
  </w:abstractNum>
  <w:abstractNum w:abstractNumId="1" w15:restartNumberingAfterBreak="0">
    <w:nsid w:val="06505DEB"/>
    <w:multiLevelType w:val="multilevel"/>
    <w:tmpl w:val="3A52AB18"/>
    <w:lvl w:ilvl="0">
      <w:start w:val="2"/>
      <w:numFmt w:val="decimal"/>
      <w:lvlText w:val="%1"/>
      <w:lvlJc w:val="left"/>
      <w:pPr>
        <w:ind w:left="104" w:hanging="721"/>
      </w:pPr>
      <w:rPr>
        <w:rFonts w:hint="default"/>
        <w:lang w:val="en-US" w:eastAsia="en-US" w:bidi="en-US"/>
      </w:rPr>
    </w:lvl>
    <w:lvl w:ilvl="1">
      <w:start w:val="2"/>
      <w:numFmt w:val="decimal"/>
      <w:lvlText w:val="%1.%2"/>
      <w:lvlJc w:val="left"/>
      <w:pPr>
        <w:ind w:left="104" w:hanging="721"/>
      </w:pPr>
      <w:rPr>
        <w:rFonts w:ascii="Calibri" w:eastAsia="Calibri" w:hAnsi="Calibri" w:cs="Calibri" w:hint="default"/>
        <w:spacing w:val="-18"/>
        <w:w w:val="100"/>
        <w:sz w:val="24"/>
        <w:szCs w:val="24"/>
        <w:lang w:val="en-US" w:eastAsia="en-US" w:bidi="en-US"/>
      </w:rPr>
    </w:lvl>
    <w:lvl w:ilvl="2">
      <w:start w:val="1"/>
      <w:numFmt w:val="decimal"/>
      <w:lvlText w:val="%1.%2.%3"/>
      <w:lvlJc w:val="left"/>
      <w:pPr>
        <w:ind w:left="532" w:hanging="1014"/>
      </w:pPr>
      <w:rPr>
        <w:rFonts w:ascii="Calibri" w:eastAsia="Calibri" w:hAnsi="Calibri" w:cs="Calibri" w:hint="default"/>
        <w:spacing w:val="-27"/>
        <w:w w:val="100"/>
        <w:sz w:val="24"/>
        <w:szCs w:val="24"/>
        <w:lang w:val="en-US" w:eastAsia="en-US" w:bidi="en-US"/>
      </w:rPr>
    </w:lvl>
    <w:lvl w:ilvl="3">
      <w:numFmt w:val="bullet"/>
      <w:lvlText w:val="•"/>
      <w:lvlJc w:val="left"/>
      <w:pPr>
        <w:ind w:left="1982" w:hanging="1014"/>
      </w:pPr>
      <w:rPr>
        <w:rFonts w:hint="default"/>
        <w:lang w:val="en-US" w:eastAsia="en-US" w:bidi="en-US"/>
      </w:rPr>
    </w:lvl>
    <w:lvl w:ilvl="4">
      <w:numFmt w:val="bullet"/>
      <w:lvlText w:val="•"/>
      <w:lvlJc w:val="left"/>
      <w:pPr>
        <w:ind w:left="2703" w:hanging="1014"/>
      </w:pPr>
      <w:rPr>
        <w:rFonts w:hint="default"/>
        <w:lang w:val="en-US" w:eastAsia="en-US" w:bidi="en-US"/>
      </w:rPr>
    </w:lvl>
    <w:lvl w:ilvl="5">
      <w:numFmt w:val="bullet"/>
      <w:lvlText w:val="•"/>
      <w:lvlJc w:val="left"/>
      <w:pPr>
        <w:ind w:left="3424" w:hanging="1014"/>
      </w:pPr>
      <w:rPr>
        <w:rFonts w:hint="default"/>
        <w:lang w:val="en-US" w:eastAsia="en-US" w:bidi="en-US"/>
      </w:rPr>
    </w:lvl>
    <w:lvl w:ilvl="6">
      <w:numFmt w:val="bullet"/>
      <w:lvlText w:val="•"/>
      <w:lvlJc w:val="left"/>
      <w:pPr>
        <w:ind w:left="4145" w:hanging="1014"/>
      </w:pPr>
      <w:rPr>
        <w:rFonts w:hint="default"/>
        <w:lang w:val="en-US" w:eastAsia="en-US" w:bidi="en-US"/>
      </w:rPr>
    </w:lvl>
    <w:lvl w:ilvl="7">
      <w:numFmt w:val="bullet"/>
      <w:lvlText w:val="•"/>
      <w:lvlJc w:val="left"/>
      <w:pPr>
        <w:ind w:left="4866" w:hanging="1014"/>
      </w:pPr>
      <w:rPr>
        <w:rFonts w:hint="default"/>
        <w:lang w:val="en-US" w:eastAsia="en-US" w:bidi="en-US"/>
      </w:rPr>
    </w:lvl>
    <w:lvl w:ilvl="8">
      <w:numFmt w:val="bullet"/>
      <w:lvlText w:val="•"/>
      <w:lvlJc w:val="left"/>
      <w:pPr>
        <w:ind w:left="5587" w:hanging="1014"/>
      </w:pPr>
      <w:rPr>
        <w:rFonts w:hint="default"/>
        <w:lang w:val="en-US" w:eastAsia="en-US" w:bidi="en-US"/>
      </w:rPr>
    </w:lvl>
  </w:abstractNum>
  <w:abstractNum w:abstractNumId="2" w15:restartNumberingAfterBreak="0">
    <w:nsid w:val="06F47102"/>
    <w:multiLevelType w:val="hybridMultilevel"/>
    <w:tmpl w:val="35B4B820"/>
    <w:lvl w:ilvl="0" w:tplc="1AFC9186">
      <w:numFmt w:val="bullet"/>
      <w:lvlText w:val=""/>
      <w:lvlJc w:val="left"/>
      <w:pPr>
        <w:ind w:left="466" w:hanging="361"/>
      </w:pPr>
      <w:rPr>
        <w:rFonts w:ascii="Symbol" w:eastAsia="Symbol" w:hAnsi="Symbol" w:cs="Symbol" w:hint="default"/>
        <w:w w:val="100"/>
        <w:sz w:val="24"/>
        <w:szCs w:val="24"/>
        <w:lang w:val="en-US" w:eastAsia="en-US" w:bidi="en-US"/>
      </w:rPr>
    </w:lvl>
    <w:lvl w:ilvl="1" w:tplc="4FC4827A">
      <w:numFmt w:val="bullet"/>
      <w:lvlText w:val="•"/>
      <w:lvlJc w:val="left"/>
      <w:pPr>
        <w:ind w:left="1090" w:hanging="361"/>
      </w:pPr>
      <w:rPr>
        <w:rFonts w:hint="default"/>
        <w:lang w:val="en-US" w:eastAsia="en-US" w:bidi="en-US"/>
      </w:rPr>
    </w:lvl>
    <w:lvl w:ilvl="2" w:tplc="E04EB604">
      <w:numFmt w:val="bullet"/>
      <w:lvlText w:val="•"/>
      <w:lvlJc w:val="left"/>
      <w:pPr>
        <w:ind w:left="1720" w:hanging="361"/>
      </w:pPr>
      <w:rPr>
        <w:rFonts w:hint="default"/>
        <w:lang w:val="en-US" w:eastAsia="en-US" w:bidi="en-US"/>
      </w:rPr>
    </w:lvl>
    <w:lvl w:ilvl="3" w:tplc="3BF0BDA2">
      <w:numFmt w:val="bullet"/>
      <w:lvlText w:val="•"/>
      <w:lvlJc w:val="left"/>
      <w:pPr>
        <w:ind w:left="2350" w:hanging="361"/>
      </w:pPr>
      <w:rPr>
        <w:rFonts w:hint="default"/>
        <w:lang w:val="en-US" w:eastAsia="en-US" w:bidi="en-US"/>
      </w:rPr>
    </w:lvl>
    <w:lvl w:ilvl="4" w:tplc="A87E9332">
      <w:numFmt w:val="bullet"/>
      <w:lvlText w:val="•"/>
      <w:lvlJc w:val="left"/>
      <w:pPr>
        <w:ind w:left="2980" w:hanging="361"/>
      </w:pPr>
      <w:rPr>
        <w:rFonts w:hint="default"/>
        <w:lang w:val="en-US" w:eastAsia="en-US" w:bidi="en-US"/>
      </w:rPr>
    </w:lvl>
    <w:lvl w:ilvl="5" w:tplc="5D76EDC8">
      <w:numFmt w:val="bullet"/>
      <w:lvlText w:val="•"/>
      <w:lvlJc w:val="left"/>
      <w:pPr>
        <w:ind w:left="3610" w:hanging="361"/>
      </w:pPr>
      <w:rPr>
        <w:rFonts w:hint="default"/>
        <w:lang w:val="en-US" w:eastAsia="en-US" w:bidi="en-US"/>
      </w:rPr>
    </w:lvl>
    <w:lvl w:ilvl="6" w:tplc="99C46106">
      <w:numFmt w:val="bullet"/>
      <w:lvlText w:val="•"/>
      <w:lvlJc w:val="left"/>
      <w:pPr>
        <w:ind w:left="4240" w:hanging="361"/>
      </w:pPr>
      <w:rPr>
        <w:rFonts w:hint="default"/>
        <w:lang w:val="en-US" w:eastAsia="en-US" w:bidi="en-US"/>
      </w:rPr>
    </w:lvl>
    <w:lvl w:ilvl="7" w:tplc="8806DF94">
      <w:numFmt w:val="bullet"/>
      <w:lvlText w:val="•"/>
      <w:lvlJc w:val="left"/>
      <w:pPr>
        <w:ind w:left="4870" w:hanging="361"/>
      </w:pPr>
      <w:rPr>
        <w:rFonts w:hint="default"/>
        <w:lang w:val="en-US" w:eastAsia="en-US" w:bidi="en-US"/>
      </w:rPr>
    </w:lvl>
    <w:lvl w:ilvl="8" w:tplc="B7BAE22E">
      <w:numFmt w:val="bullet"/>
      <w:lvlText w:val="•"/>
      <w:lvlJc w:val="left"/>
      <w:pPr>
        <w:ind w:left="5500" w:hanging="361"/>
      </w:pPr>
      <w:rPr>
        <w:rFonts w:hint="default"/>
        <w:lang w:val="en-US" w:eastAsia="en-US" w:bidi="en-US"/>
      </w:rPr>
    </w:lvl>
  </w:abstractNum>
  <w:abstractNum w:abstractNumId="3" w15:restartNumberingAfterBreak="0">
    <w:nsid w:val="07462E39"/>
    <w:multiLevelType w:val="multilevel"/>
    <w:tmpl w:val="31AE4210"/>
    <w:lvl w:ilvl="0">
      <w:start w:val="8"/>
      <w:numFmt w:val="decimal"/>
      <w:lvlText w:val="%1"/>
      <w:lvlJc w:val="left"/>
      <w:pPr>
        <w:ind w:left="104" w:hanging="721"/>
      </w:pPr>
      <w:rPr>
        <w:rFonts w:hint="default"/>
        <w:lang w:val="en-US" w:eastAsia="en-US" w:bidi="en-US"/>
      </w:rPr>
    </w:lvl>
    <w:lvl w:ilvl="1">
      <w:start w:val="1"/>
      <w:numFmt w:val="decimal"/>
      <w:lvlText w:val="%1.%2"/>
      <w:lvlJc w:val="left"/>
      <w:pPr>
        <w:ind w:left="104" w:hanging="721"/>
      </w:pPr>
      <w:rPr>
        <w:rFonts w:ascii="Calibri" w:eastAsia="Calibri" w:hAnsi="Calibri" w:cs="Calibri" w:hint="default"/>
        <w:spacing w:val="-25"/>
        <w:w w:val="100"/>
        <w:sz w:val="24"/>
        <w:szCs w:val="24"/>
        <w:lang w:val="en-US" w:eastAsia="en-US" w:bidi="en-US"/>
      </w:rPr>
    </w:lvl>
    <w:lvl w:ilvl="2">
      <w:numFmt w:val="bullet"/>
      <w:lvlText w:val="•"/>
      <w:lvlJc w:val="left"/>
      <w:pPr>
        <w:ind w:left="1486" w:hanging="721"/>
      </w:pPr>
      <w:rPr>
        <w:rFonts w:hint="default"/>
        <w:lang w:val="en-US" w:eastAsia="en-US" w:bidi="en-US"/>
      </w:rPr>
    </w:lvl>
    <w:lvl w:ilvl="3">
      <w:numFmt w:val="bullet"/>
      <w:lvlText w:val="•"/>
      <w:lvlJc w:val="left"/>
      <w:pPr>
        <w:ind w:left="2179" w:hanging="721"/>
      </w:pPr>
      <w:rPr>
        <w:rFonts w:hint="default"/>
        <w:lang w:val="en-US" w:eastAsia="en-US" w:bidi="en-US"/>
      </w:rPr>
    </w:lvl>
    <w:lvl w:ilvl="4">
      <w:numFmt w:val="bullet"/>
      <w:lvlText w:val="•"/>
      <w:lvlJc w:val="left"/>
      <w:pPr>
        <w:ind w:left="2872" w:hanging="721"/>
      </w:pPr>
      <w:rPr>
        <w:rFonts w:hint="default"/>
        <w:lang w:val="en-US" w:eastAsia="en-US" w:bidi="en-US"/>
      </w:rPr>
    </w:lvl>
    <w:lvl w:ilvl="5">
      <w:numFmt w:val="bullet"/>
      <w:lvlText w:val="•"/>
      <w:lvlJc w:val="left"/>
      <w:pPr>
        <w:ind w:left="3565" w:hanging="721"/>
      </w:pPr>
      <w:rPr>
        <w:rFonts w:hint="default"/>
        <w:lang w:val="en-US" w:eastAsia="en-US" w:bidi="en-US"/>
      </w:rPr>
    </w:lvl>
    <w:lvl w:ilvl="6">
      <w:numFmt w:val="bullet"/>
      <w:lvlText w:val="•"/>
      <w:lvlJc w:val="left"/>
      <w:pPr>
        <w:ind w:left="4258" w:hanging="721"/>
      </w:pPr>
      <w:rPr>
        <w:rFonts w:hint="default"/>
        <w:lang w:val="en-US" w:eastAsia="en-US" w:bidi="en-US"/>
      </w:rPr>
    </w:lvl>
    <w:lvl w:ilvl="7">
      <w:numFmt w:val="bullet"/>
      <w:lvlText w:val="•"/>
      <w:lvlJc w:val="left"/>
      <w:pPr>
        <w:ind w:left="4951" w:hanging="721"/>
      </w:pPr>
      <w:rPr>
        <w:rFonts w:hint="default"/>
        <w:lang w:val="en-US" w:eastAsia="en-US" w:bidi="en-US"/>
      </w:rPr>
    </w:lvl>
    <w:lvl w:ilvl="8">
      <w:numFmt w:val="bullet"/>
      <w:lvlText w:val="•"/>
      <w:lvlJc w:val="left"/>
      <w:pPr>
        <w:ind w:left="5644" w:hanging="721"/>
      </w:pPr>
      <w:rPr>
        <w:rFonts w:hint="default"/>
        <w:lang w:val="en-US" w:eastAsia="en-US" w:bidi="en-US"/>
      </w:rPr>
    </w:lvl>
  </w:abstractNum>
  <w:abstractNum w:abstractNumId="4" w15:restartNumberingAfterBreak="0">
    <w:nsid w:val="0766022F"/>
    <w:multiLevelType w:val="hybridMultilevel"/>
    <w:tmpl w:val="ED2437E2"/>
    <w:lvl w:ilvl="0" w:tplc="6222190C">
      <w:start w:val="1"/>
      <w:numFmt w:val="decimal"/>
      <w:lvlText w:val="%1."/>
      <w:lvlJc w:val="left"/>
      <w:pPr>
        <w:ind w:left="105" w:hanging="235"/>
      </w:pPr>
      <w:rPr>
        <w:rFonts w:ascii="Calibri" w:eastAsia="Calibri" w:hAnsi="Calibri" w:cs="Calibri" w:hint="default"/>
        <w:spacing w:val="-27"/>
        <w:w w:val="100"/>
        <w:sz w:val="24"/>
        <w:szCs w:val="24"/>
        <w:lang w:val="en-US" w:eastAsia="en-US" w:bidi="en-US"/>
      </w:rPr>
    </w:lvl>
    <w:lvl w:ilvl="1" w:tplc="30BCE3EA">
      <w:numFmt w:val="bullet"/>
      <w:lvlText w:val="•"/>
      <w:lvlJc w:val="left"/>
      <w:pPr>
        <w:ind w:left="766" w:hanging="235"/>
      </w:pPr>
      <w:rPr>
        <w:rFonts w:hint="default"/>
        <w:lang w:val="en-US" w:eastAsia="en-US" w:bidi="en-US"/>
      </w:rPr>
    </w:lvl>
    <w:lvl w:ilvl="2" w:tplc="3AB0E1DE">
      <w:numFmt w:val="bullet"/>
      <w:lvlText w:val="•"/>
      <w:lvlJc w:val="left"/>
      <w:pPr>
        <w:ind w:left="1432" w:hanging="235"/>
      </w:pPr>
      <w:rPr>
        <w:rFonts w:hint="default"/>
        <w:lang w:val="en-US" w:eastAsia="en-US" w:bidi="en-US"/>
      </w:rPr>
    </w:lvl>
    <w:lvl w:ilvl="3" w:tplc="9E9E819C">
      <w:numFmt w:val="bullet"/>
      <w:lvlText w:val="•"/>
      <w:lvlJc w:val="left"/>
      <w:pPr>
        <w:ind w:left="2098" w:hanging="235"/>
      </w:pPr>
      <w:rPr>
        <w:rFonts w:hint="default"/>
        <w:lang w:val="en-US" w:eastAsia="en-US" w:bidi="en-US"/>
      </w:rPr>
    </w:lvl>
    <w:lvl w:ilvl="4" w:tplc="C3F420FC">
      <w:numFmt w:val="bullet"/>
      <w:lvlText w:val="•"/>
      <w:lvlJc w:val="left"/>
      <w:pPr>
        <w:ind w:left="2764" w:hanging="235"/>
      </w:pPr>
      <w:rPr>
        <w:rFonts w:hint="default"/>
        <w:lang w:val="en-US" w:eastAsia="en-US" w:bidi="en-US"/>
      </w:rPr>
    </w:lvl>
    <w:lvl w:ilvl="5" w:tplc="B7FCF5EA">
      <w:numFmt w:val="bullet"/>
      <w:lvlText w:val="•"/>
      <w:lvlJc w:val="left"/>
      <w:pPr>
        <w:ind w:left="3430" w:hanging="235"/>
      </w:pPr>
      <w:rPr>
        <w:rFonts w:hint="default"/>
        <w:lang w:val="en-US" w:eastAsia="en-US" w:bidi="en-US"/>
      </w:rPr>
    </w:lvl>
    <w:lvl w:ilvl="6" w:tplc="97E6D552">
      <w:numFmt w:val="bullet"/>
      <w:lvlText w:val="•"/>
      <w:lvlJc w:val="left"/>
      <w:pPr>
        <w:ind w:left="4096" w:hanging="235"/>
      </w:pPr>
      <w:rPr>
        <w:rFonts w:hint="default"/>
        <w:lang w:val="en-US" w:eastAsia="en-US" w:bidi="en-US"/>
      </w:rPr>
    </w:lvl>
    <w:lvl w:ilvl="7" w:tplc="4E1ABB80">
      <w:numFmt w:val="bullet"/>
      <w:lvlText w:val="•"/>
      <w:lvlJc w:val="left"/>
      <w:pPr>
        <w:ind w:left="4762" w:hanging="235"/>
      </w:pPr>
      <w:rPr>
        <w:rFonts w:hint="default"/>
        <w:lang w:val="en-US" w:eastAsia="en-US" w:bidi="en-US"/>
      </w:rPr>
    </w:lvl>
    <w:lvl w:ilvl="8" w:tplc="978A3720">
      <w:numFmt w:val="bullet"/>
      <w:lvlText w:val="•"/>
      <w:lvlJc w:val="left"/>
      <w:pPr>
        <w:ind w:left="5428" w:hanging="235"/>
      </w:pPr>
      <w:rPr>
        <w:rFonts w:hint="default"/>
        <w:lang w:val="en-US" w:eastAsia="en-US" w:bidi="en-US"/>
      </w:rPr>
    </w:lvl>
  </w:abstractNum>
  <w:abstractNum w:abstractNumId="5" w15:restartNumberingAfterBreak="0">
    <w:nsid w:val="07FF0436"/>
    <w:multiLevelType w:val="hybridMultilevel"/>
    <w:tmpl w:val="9168A5D4"/>
    <w:lvl w:ilvl="0" w:tplc="4C5CCF0E">
      <w:numFmt w:val="bullet"/>
      <w:lvlText w:val=""/>
      <w:lvlJc w:val="left"/>
      <w:pPr>
        <w:ind w:left="470" w:hanging="360"/>
      </w:pPr>
      <w:rPr>
        <w:rFonts w:ascii="Symbol" w:eastAsia="Symbol" w:hAnsi="Symbol" w:cs="Symbol" w:hint="default"/>
        <w:w w:val="100"/>
        <w:sz w:val="24"/>
        <w:szCs w:val="24"/>
        <w:lang w:val="en-US" w:eastAsia="en-US" w:bidi="en-US"/>
      </w:rPr>
    </w:lvl>
    <w:lvl w:ilvl="1" w:tplc="C88E719E">
      <w:numFmt w:val="bullet"/>
      <w:lvlText w:val="•"/>
      <w:lvlJc w:val="left"/>
      <w:pPr>
        <w:ind w:left="856" w:hanging="360"/>
      </w:pPr>
      <w:rPr>
        <w:rFonts w:hint="default"/>
        <w:lang w:val="en-US" w:eastAsia="en-US" w:bidi="en-US"/>
      </w:rPr>
    </w:lvl>
    <w:lvl w:ilvl="2" w:tplc="1FAC8AA0">
      <w:numFmt w:val="bullet"/>
      <w:lvlText w:val="•"/>
      <w:lvlJc w:val="left"/>
      <w:pPr>
        <w:ind w:left="1232" w:hanging="360"/>
      </w:pPr>
      <w:rPr>
        <w:rFonts w:hint="default"/>
        <w:lang w:val="en-US" w:eastAsia="en-US" w:bidi="en-US"/>
      </w:rPr>
    </w:lvl>
    <w:lvl w:ilvl="3" w:tplc="9496C5E8">
      <w:numFmt w:val="bullet"/>
      <w:lvlText w:val="•"/>
      <w:lvlJc w:val="left"/>
      <w:pPr>
        <w:ind w:left="1609" w:hanging="360"/>
      </w:pPr>
      <w:rPr>
        <w:rFonts w:hint="default"/>
        <w:lang w:val="en-US" w:eastAsia="en-US" w:bidi="en-US"/>
      </w:rPr>
    </w:lvl>
    <w:lvl w:ilvl="4" w:tplc="F9086CD8">
      <w:numFmt w:val="bullet"/>
      <w:lvlText w:val="•"/>
      <w:lvlJc w:val="left"/>
      <w:pPr>
        <w:ind w:left="1985" w:hanging="360"/>
      </w:pPr>
      <w:rPr>
        <w:rFonts w:hint="default"/>
        <w:lang w:val="en-US" w:eastAsia="en-US" w:bidi="en-US"/>
      </w:rPr>
    </w:lvl>
    <w:lvl w:ilvl="5" w:tplc="2188E4A6">
      <w:numFmt w:val="bullet"/>
      <w:lvlText w:val="•"/>
      <w:lvlJc w:val="left"/>
      <w:pPr>
        <w:ind w:left="2362" w:hanging="360"/>
      </w:pPr>
      <w:rPr>
        <w:rFonts w:hint="default"/>
        <w:lang w:val="en-US" w:eastAsia="en-US" w:bidi="en-US"/>
      </w:rPr>
    </w:lvl>
    <w:lvl w:ilvl="6" w:tplc="7610E06A">
      <w:numFmt w:val="bullet"/>
      <w:lvlText w:val="•"/>
      <w:lvlJc w:val="left"/>
      <w:pPr>
        <w:ind w:left="2738" w:hanging="360"/>
      </w:pPr>
      <w:rPr>
        <w:rFonts w:hint="default"/>
        <w:lang w:val="en-US" w:eastAsia="en-US" w:bidi="en-US"/>
      </w:rPr>
    </w:lvl>
    <w:lvl w:ilvl="7" w:tplc="F8569F1E">
      <w:numFmt w:val="bullet"/>
      <w:lvlText w:val="•"/>
      <w:lvlJc w:val="left"/>
      <w:pPr>
        <w:ind w:left="3114" w:hanging="360"/>
      </w:pPr>
      <w:rPr>
        <w:rFonts w:hint="default"/>
        <w:lang w:val="en-US" w:eastAsia="en-US" w:bidi="en-US"/>
      </w:rPr>
    </w:lvl>
    <w:lvl w:ilvl="8" w:tplc="D5AA6118">
      <w:numFmt w:val="bullet"/>
      <w:lvlText w:val="•"/>
      <w:lvlJc w:val="left"/>
      <w:pPr>
        <w:ind w:left="3491" w:hanging="360"/>
      </w:pPr>
      <w:rPr>
        <w:rFonts w:hint="default"/>
        <w:lang w:val="en-US" w:eastAsia="en-US" w:bidi="en-US"/>
      </w:rPr>
    </w:lvl>
  </w:abstractNum>
  <w:abstractNum w:abstractNumId="6" w15:restartNumberingAfterBreak="0">
    <w:nsid w:val="08B115BC"/>
    <w:multiLevelType w:val="hybridMultilevel"/>
    <w:tmpl w:val="F4840D9A"/>
    <w:lvl w:ilvl="0" w:tplc="0D06DBF6">
      <w:numFmt w:val="bullet"/>
      <w:lvlText w:val="-"/>
      <w:lvlJc w:val="left"/>
      <w:pPr>
        <w:ind w:left="794" w:hanging="361"/>
      </w:pPr>
      <w:rPr>
        <w:rFonts w:ascii="Times New Roman" w:eastAsia="Times New Roman" w:hAnsi="Times New Roman" w:cs="Times New Roman" w:hint="default"/>
        <w:spacing w:val="-3"/>
        <w:w w:val="99"/>
        <w:sz w:val="24"/>
        <w:szCs w:val="24"/>
        <w:lang w:val="en-US" w:eastAsia="en-US" w:bidi="en-US"/>
      </w:rPr>
    </w:lvl>
    <w:lvl w:ilvl="1" w:tplc="1E7AAF00">
      <w:numFmt w:val="bullet"/>
      <w:lvlText w:val="•"/>
      <w:lvlJc w:val="left"/>
      <w:pPr>
        <w:ind w:left="1597" w:hanging="361"/>
      </w:pPr>
      <w:rPr>
        <w:rFonts w:hint="default"/>
        <w:lang w:val="en-US" w:eastAsia="en-US" w:bidi="en-US"/>
      </w:rPr>
    </w:lvl>
    <w:lvl w:ilvl="2" w:tplc="26109D56">
      <w:numFmt w:val="bullet"/>
      <w:lvlText w:val="•"/>
      <w:lvlJc w:val="left"/>
      <w:pPr>
        <w:ind w:left="2395" w:hanging="361"/>
      </w:pPr>
      <w:rPr>
        <w:rFonts w:hint="default"/>
        <w:lang w:val="en-US" w:eastAsia="en-US" w:bidi="en-US"/>
      </w:rPr>
    </w:lvl>
    <w:lvl w:ilvl="3" w:tplc="6C3472B4">
      <w:numFmt w:val="bullet"/>
      <w:lvlText w:val="•"/>
      <w:lvlJc w:val="left"/>
      <w:pPr>
        <w:ind w:left="3193" w:hanging="361"/>
      </w:pPr>
      <w:rPr>
        <w:rFonts w:hint="default"/>
        <w:lang w:val="en-US" w:eastAsia="en-US" w:bidi="en-US"/>
      </w:rPr>
    </w:lvl>
    <w:lvl w:ilvl="4" w:tplc="D0B664A8">
      <w:numFmt w:val="bullet"/>
      <w:lvlText w:val="•"/>
      <w:lvlJc w:val="left"/>
      <w:pPr>
        <w:ind w:left="3991" w:hanging="361"/>
      </w:pPr>
      <w:rPr>
        <w:rFonts w:hint="default"/>
        <w:lang w:val="en-US" w:eastAsia="en-US" w:bidi="en-US"/>
      </w:rPr>
    </w:lvl>
    <w:lvl w:ilvl="5" w:tplc="FD345E90">
      <w:numFmt w:val="bullet"/>
      <w:lvlText w:val="•"/>
      <w:lvlJc w:val="left"/>
      <w:pPr>
        <w:ind w:left="4788" w:hanging="361"/>
      </w:pPr>
      <w:rPr>
        <w:rFonts w:hint="default"/>
        <w:lang w:val="en-US" w:eastAsia="en-US" w:bidi="en-US"/>
      </w:rPr>
    </w:lvl>
    <w:lvl w:ilvl="6" w:tplc="367EFF8E">
      <w:numFmt w:val="bullet"/>
      <w:lvlText w:val="•"/>
      <w:lvlJc w:val="left"/>
      <w:pPr>
        <w:ind w:left="5586" w:hanging="361"/>
      </w:pPr>
      <w:rPr>
        <w:rFonts w:hint="default"/>
        <w:lang w:val="en-US" w:eastAsia="en-US" w:bidi="en-US"/>
      </w:rPr>
    </w:lvl>
    <w:lvl w:ilvl="7" w:tplc="A908326A">
      <w:numFmt w:val="bullet"/>
      <w:lvlText w:val="•"/>
      <w:lvlJc w:val="left"/>
      <w:pPr>
        <w:ind w:left="6384" w:hanging="361"/>
      </w:pPr>
      <w:rPr>
        <w:rFonts w:hint="default"/>
        <w:lang w:val="en-US" w:eastAsia="en-US" w:bidi="en-US"/>
      </w:rPr>
    </w:lvl>
    <w:lvl w:ilvl="8" w:tplc="91F253FE">
      <w:numFmt w:val="bullet"/>
      <w:lvlText w:val="•"/>
      <w:lvlJc w:val="left"/>
      <w:pPr>
        <w:ind w:left="7182" w:hanging="361"/>
      </w:pPr>
      <w:rPr>
        <w:rFonts w:hint="default"/>
        <w:lang w:val="en-US" w:eastAsia="en-US" w:bidi="en-US"/>
      </w:rPr>
    </w:lvl>
  </w:abstractNum>
  <w:abstractNum w:abstractNumId="7" w15:restartNumberingAfterBreak="0">
    <w:nsid w:val="0A6613FF"/>
    <w:multiLevelType w:val="multilevel"/>
    <w:tmpl w:val="E80C9C44"/>
    <w:lvl w:ilvl="0">
      <w:start w:val="5"/>
      <w:numFmt w:val="decimal"/>
      <w:lvlText w:val="%1"/>
      <w:lvlJc w:val="left"/>
      <w:pPr>
        <w:ind w:left="104" w:hanging="721"/>
      </w:pPr>
      <w:rPr>
        <w:rFonts w:hint="default"/>
        <w:lang w:val="en-US" w:eastAsia="en-US" w:bidi="en-US"/>
      </w:rPr>
    </w:lvl>
    <w:lvl w:ilvl="1">
      <w:start w:val="1"/>
      <w:numFmt w:val="decimal"/>
      <w:lvlText w:val="%1.%2"/>
      <w:lvlJc w:val="left"/>
      <w:pPr>
        <w:ind w:left="104" w:hanging="721"/>
      </w:pPr>
      <w:rPr>
        <w:rFonts w:ascii="Calibri" w:eastAsia="Calibri" w:hAnsi="Calibri" w:cs="Calibri" w:hint="default"/>
        <w:spacing w:val="-18"/>
        <w:w w:val="100"/>
        <w:sz w:val="24"/>
        <w:szCs w:val="24"/>
        <w:lang w:val="en-US" w:eastAsia="en-US" w:bidi="en-US"/>
      </w:rPr>
    </w:lvl>
    <w:lvl w:ilvl="2">
      <w:numFmt w:val="bullet"/>
      <w:lvlText w:val="•"/>
      <w:lvlJc w:val="left"/>
      <w:pPr>
        <w:ind w:left="1486" w:hanging="721"/>
      </w:pPr>
      <w:rPr>
        <w:rFonts w:hint="default"/>
        <w:lang w:val="en-US" w:eastAsia="en-US" w:bidi="en-US"/>
      </w:rPr>
    </w:lvl>
    <w:lvl w:ilvl="3">
      <w:numFmt w:val="bullet"/>
      <w:lvlText w:val="•"/>
      <w:lvlJc w:val="left"/>
      <w:pPr>
        <w:ind w:left="2179" w:hanging="721"/>
      </w:pPr>
      <w:rPr>
        <w:rFonts w:hint="default"/>
        <w:lang w:val="en-US" w:eastAsia="en-US" w:bidi="en-US"/>
      </w:rPr>
    </w:lvl>
    <w:lvl w:ilvl="4">
      <w:numFmt w:val="bullet"/>
      <w:lvlText w:val="•"/>
      <w:lvlJc w:val="left"/>
      <w:pPr>
        <w:ind w:left="2872" w:hanging="721"/>
      </w:pPr>
      <w:rPr>
        <w:rFonts w:hint="default"/>
        <w:lang w:val="en-US" w:eastAsia="en-US" w:bidi="en-US"/>
      </w:rPr>
    </w:lvl>
    <w:lvl w:ilvl="5">
      <w:numFmt w:val="bullet"/>
      <w:lvlText w:val="•"/>
      <w:lvlJc w:val="left"/>
      <w:pPr>
        <w:ind w:left="3565" w:hanging="721"/>
      </w:pPr>
      <w:rPr>
        <w:rFonts w:hint="default"/>
        <w:lang w:val="en-US" w:eastAsia="en-US" w:bidi="en-US"/>
      </w:rPr>
    </w:lvl>
    <w:lvl w:ilvl="6">
      <w:numFmt w:val="bullet"/>
      <w:lvlText w:val="•"/>
      <w:lvlJc w:val="left"/>
      <w:pPr>
        <w:ind w:left="4258" w:hanging="721"/>
      </w:pPr>
      <w:rPr>
        <w:rFonts w:hint="default"/>
        <w:lang w:val="en-US" w:eastAsia="en-US" w:bidi="en-US"/>
      </w:rPr>
    </w:lvl>
    <w:lvl w:ilvl="7">
      <w:numFmt w:val="bullet"/>
      <w:lvlText w:val="•"/>
      <w:lvlJc w:val="left"/>
      <w:pPr>
        <w:ind w:left="4951" w:hanging="721"/>
      </w:pPr>
      <w:rPr>
        <w:rFonts w:hint="default"/>
        <w:lang w:val="en-US" w:eastAsia="en-US" w:bidi="en-US"/>
      </w:rPr>
    </w:lvl>
    <w:lvl w:ilvl="8">
      <w:numFmt w:val="bullet"/>
      <w:lvlText w:val="•"/>
      <w:lvlJc w:val="left"/>
      <w:pPr>
        <w:ind w:left="5644" w:hanging="721"/>
      </w:pPr>
      <w:rPr>
        <w:rFonts w:hint="default"/>
        <w:lang w:val="en-US" w:eastAsia="en-US" w:bidi="en-US"/>
      </w:rPr>
    </w:lvl>
  </w:abstractNum>
  <w:abstractNum w:abstractNumId="8" w15:restartNumberingAfterBreak="0">
    <w:nsid w:val="0B026D39"/>
    <w:multiLevelType w:val="hybridMultilevel"/>
    <w:tmpl w:val="E024480A"/>
    <w:lvl w:ilvl="0" w:tplc="2DDEF7B0">
      <w:numFmt w:val="bullet"/>
      <w:lvlText w:val=""/>
      <w:lvlJc w:val="left"/>
      <w:pPr>
        <w:ind w:left="829" w:hanging="360"/>
      </w:pPr>
      <w:rPr>
        <w:rFonts w:ascii="Symbol" w:eastAsia="Symbol" w:hAnsi="Symbol" w:cs="Symbol" w:hint="default"/>
        <w:w w:val="101"/>
        <w:sz w:val="18"/>
        <w:szCs w:val="18"/>
        <w:lang w:val="en-US" w:eastAsia="en-US" w:bidi="en-US"/>
      </w:rPr>
    </w:lvl>
    <w:lvl w:ilvl="1" w:tplc="D8DAAE00">
      <w:numFmt w:val="bullet"/>
      <w:lvlText w:val="•"/>
      <w:lvlJc w:val="left"/>
      <w:pPr>
        <w:ind w:left="1318" w:hanging="360"/>
      </w:pPr>
      <w:rPr>
        <w:rFonts w:hint="default"/>
        <w:lang w:val="en-US" w:eastAsia="en-US" w:bidi="en-US"/>
      </w:rPr>
    </w:lvl>
    <w:lvl w:ilvl="2" w:tplc="CC624B0A">
      <w:numFmt w:val="bullet"/>
      <w:lvlText w:val="•"/>
      <w:lvlJc w:val="left"/>
      <w:pPr>
        <w:ind w:left="1817" w:hanging="360"/>
      </w:pPr>
      <w:rPr>
        <w:rFonts w:hint="default"/>
        <w:lang w:val="en-US" w:eastAsia="en-US" w:bidi="en-US"/>
      </w:rPr>
    </w:lvl>
    <w:lvl w:ilvl="3" w:tplc="450A014A">
      <w:numFmt w:val="bullet"/>
      <w:lvlText w:val="•"/>
      <w:lvlJc w:val="left"/>
      <w:pPr>
        <w:ind w:left="2315" w:hanging="360"/>
      </w:pPr>
      <w:rPr>
        <w:rFonts w:hint="default"/>
        <w:lang w:val="en-US" w:eastAsia="en-US" w:bidi="en-US"/>
      </w:rPr>
    </w:lvl>
    <w:lvl w:ilvl="4" w:tplc="E690CE90">
      <w:numFmt w:val="bullet"/>
      <w:lvlText w:val="•"/>
      <w:lvlJc w:val="left"/>
      <w:pPr>
        <w:ind w:left="2814" w:hanging="360"/>
      </w:pPr>
      <w:rPr>
        <w:rFonts w:hint="default"/>
        <w:lang w:val="en-US" w:eastAsia="en-US" w:bidi="en-US"/>
      </w:rPr>
    </w:lvl>
    <w:lvl w:ilvl="5" w:tplc="07023406">
      <w:numFmt w:val="bullet"/>
      <w:lvlText w:val="•"/>
      <w:lvlJc w:val="left"/>
      <w:pPr>
        <w:ind w:left="3313" w:hanging="360"/>
      </w:pPr>
      <w:rPr>
        <w:rFonts w:hint="default"/>
        <w:lang w:val="en-US" w:eastAsia="en-US" w:bidi="en-US"/>
      </w:rPr>
    </w:lvl>
    <w:lvl w:ilvl="6" w:tplc="122A40A2">
      <w:numFmt w:val="bullet"/>
      <w:lvlText w:val="•"/>
      <w:lvlJc w:val="left"/>
      <w:pPr>
        <w:ind w:left="3811" w:hanging="360"/>
      </w:pPr>
      <w:rPr>
        <w:rFonts w:hint="default"/>
        <w:lang w:val="en-US" w:eastAsia="en-US" w:bidi="en-US"/>
      </w:rPr>
    </w:lvl>
    <w:lvl w:ilvl="7" w:tplc="EBD4D67C">
      <w:numFmt w:val="bullet"/>
      <w:lvlText w:val="•"/>
      <w:lvlJc w:val="left"/>
      <w:pPr>
        <w:ind w:left="4310" w:hanging="360"/>
      </w:pPr>
      <w:rPr>
        <w:rFonts w:hint="default"/>
        <w:lang w:val="en-US" w:eastAsia="en-US" w:bidi="en-US"/>
      </w:rPr>
    </w:lvl>
    <w:lvl w:ilvl="8" w:tplc="0360B916">
      <w:numFmt w:val="bullet"/>
      <w:lvlText w:val="•"/>
      <w:lvlJc w:val="left"/>
      <w:pPr>
        <w:ind w:left="4808" w:hanging="360"/>
      </w:pPr>
      <w:rPr>
        <w:rFonts w:hint="default"/>
        <w:lang w:val="en-US" w:eastAsia="en-US" w:bidi="en-US"/>
      </w:rPr>
    </w:lvl>
  </w:abstractNum>
  <w:abstractNum w:abstractNumId="9" w15:restartNumberingAfterBreak="0">
    <w:nsid w:val="0B1A0FC6"/>
    <w:multiLevelType w:val="hybridMultilevel"/>
    <w:tmpl w:val="83CA3B78"/>
    <w:lvl w:ilvl="0" w:tplc="E98421E2">
      <w:numFmt w:val="bullet"/>
      <w:lvlText w:val=""/>
      <w:lvlJc w:val="left"/>
      <w:pPr>
        <w:ind w:left="474" w:hanging="360"/>
      </w:pPr>
      <w:rPr>
        <w:rFonts w:ascii="Symbol" w:eastAsia="Symbol" w:hAnsi="Symbol" w:cs="Symbol" w:hint="default"/>
        <w:w w:val="101"/>
        <w:sz w:val="18"/>
        <w:szCs w:val="18"/>
        <w:lang w:val="en-US" w:eastAsia="en-US" w:bidi="en-US"/>
      </w:rPr>
    </w:lvl>
    <w:lvl w:ilvl="1" w:tplc="41B89CB2">
      <w:numFmt w:val="bullet"/>
      <w:lvlText w:val="•"/>
      <w:lvlJc w:val="left"/>
      <w:pPr>
        <w:ind w:left="1012" w:hanging="360"/>
      </w:pPr>
      <w:rPr>
        <w:rFonts w:hint="default"/>
        <w:lang w:val="en-US" w:eastAsia="en-US" w:bidi="en-US"/>
      </w:rPr>
    </w:lvl>
    <w:lvl w:ilvl="2" w:tplc="FE04858E">
      <w:numFmt w:val="bullet"/>
      <w:lvlText w:val="•"/>
      <w:lvlJc w:val="left"/>
      <w:pPr>
        <w:ind w:left="1544" w:hanging="360"/>
      </w:pPr>
      <w:rPr>
        <w:rFonts w:hint="default"/>
        <w:lang w:val="en-US" w:eastAsia="en-US" w:bidi="en-US"/>
      </w:rPr>
    </w:lvl>
    <w:lvl w:ilvl="3" w:tplc="28720188">
      <w:numFmt w:val="bullet"/>
      <w:lvlText w:val="•"/>
      <w:lvlJc w:val="left"/>
      <w:pPr>
        <w:ind w:left="2076" w:hanging="360"/>
      </w:pPr>
      <w:rPr>
        <w:rFonts w:hint="default"/>
        <w:lang w:val="en-US" w:eastAsia="en-US" w:bidi="en-US"/>
      </w:rPr>
    </w:lvl>
    <w:lvl w:ilvl="4" w:tplc="23E0CFC8">
      <w:numFmt w:val="bullet"/>
      <w:lvlText w:val="•"/>
      <w:lvlJc w:val="left"/>
      <w:pPr>
        <w:ind w:left="2608" w:hanging="360"/>
      </w:pPr>
      <w:rPr>
        <w:rFonts w:hint="default"/>
        <w:lang w:val="en-US" w:eastAsia="en-US" w:bidi="en-US"/>
      </w:rPr>
    </w:lvl>
    <w:lvl w:ilvl="5" w:tplc="A0FC73F4">
      <w:numFmt w:val="bullet"/>
      <w:lvlText w:val="•"/>
      <w:lvlJc w:val="left"/>
      <w:pPr>
        <w:ind w:left="3140" w:hanging="360"/>
      </w:pPr>
      <w:rPr>
        <w:rFonts w:hint="default"/>
        <w:lang w:val="en-US" w:eastAsia="en-US" w:bidi="en-US"/>
      </w:rPr>
    </w:lvl>
    <w:lvl w:ilvl="6" w:tplc="D3DACBDC">
      <w:numFmt w:val="bullet"/>
      <w:lvlText w:val="•"/>
      <w:lvlJc w:val="left"/>
      <w:pPr>
        <w:ind w:left="3672" w:hanging="360"/>
      </w:pPr>
      <w:rPr>
        <w:rFonts w:hint="default"/>
        <w:lang w:val="en-US" w:eastAsia="en-US" w:bidi="en-US"/>
      </w:rPr>
    </w:lvl>
    <w:lvl w:ilvl="7" w:tplc="741E0288">
      <w:numFmt w:val="bullet"/>
      <w:lvlText w:val="•"/>
      <w:lvlJc w:val="left"/>
      <w:pPr>
        <w:ind w:left="4204" w:hanging="360"/>
      </w:pPr>
      <w:rPr>
        <w:rFonts w:hint="default"/>
        <w:lang w:val="en-US" w:eastAsia="en-US" w:bidi="en-US"/>
      </w:rPr>
    </w:lvl>
    <w:lvl w:ilvl="8" w:tplc="6608BAE6">
      <w:numFmt w:val="bullet"/>
      <w:lvlText w:val="•"/>
      <w:lvlJc w:val="left"/>
      <w:pPr>
        <w:ind w:left="4736" w:hanging="360"/>
      </w:pPr>
      <w:rPr>
        <w:rFonts w:hint="default"/>
        <w:lang w:val="en-US" w:eastAsia="en-US" w:bidi="en-US"/>
      </w:rPr>
    </w:lvl>
  </w:abstractNum>
  <w:abstractNum w:abstractNumId="10" w15:restartNumberingAfterBreak="0">
    <w:nsid w:val="0EB3124C"/>
    <w:multiLevelType w:val="hybridMultilevel"/>
    <w:tmpl w:val="65ACE49C"/>
    <w:lvl w:ilvl="0" w:tplc="E1F4D9CC">
      <w:numFmt w:val="bullet"/>
      <w:lvlText w:val=""/>
      <w:lvlJc w:val="left"/>
      <w:pPr>
        <w:ind w:left="830" w:hanging="360"/>
      </w:pPr>
      <w:rPr>
        <w:rFonts w:ascii="Symbol" w:eastAsia="Symbol" w:hAnsi="Symbol" w:cs="Symbol" w:hint="default"/>
        <w:w w:val="100"/>
        <w:sz w:val="24"/>
        <w:szCs w:val="24"/>
        <w:lang w:val="en-US" w:eastAsia="en-US" w:bidi="en-US"/>
      </w:rPr>
    </w:lvl>
    <w:lvl w:ilvl="1" w:tplc="F306F0C2">
      <w:numFmt w:val="bullet"/>
      <w:lvlText w:val="•"/>
      <w:lvlJc w:val="left"/>
      <w:pPr>
        <w:ind w:left="1194" w:hanging="360"/>
      </w:pPr>
      <w:rPr>
        <w:rFonts w:hint="default"/>
        <w:lang w:val="en-US" w:eastAsia="en-US" w:bidi="en-US"/>
      </w:rPr>
    </w:lvl>
    <w:lvl w:ilvl="2" w:tplc="F3280638">
      <w:numFmt w:val="bullet"/>
      <w:lvlText w:val="•"/>
      <w:lvlJc w:val="left"/>
      <w:pPr>
        <w:ind w:left="1549" w:hanging="360"/>
      </w:pPr>
      <w:rPr>
        <w:rFonts w:hint="default"/>
        <w:lang w:val="en-US" w:eastAsia="en-US" w:bidi="en-US"/>
      </w:rPr>
    </w:lvl>
    <w:lvl w:ilvl="3" w:tplc="D258F9AC">
      <w:numFmt w:val="bullet"/>
      <w:lvlText w:val="•"/>
      <w:lvlJc w:val="left"/>
      <w:pPr>
        <w:ind w:left="1904" w:hanging="360"/>
      </w:pPr>
      <w:rPr>
        <w:rFonts w:hint="default"/>
        <w:lang w:val="en-US" w:eastAsia="en-US" w:bidi="en-US"/>
      </w:rPr>
    </w:lvl>
    <w:lvl w:ilvl="4" w:tplc="EDF0B3DE">
      <w:numFmt w:val="bullet"/>
      <w:lvlText w:val="•"/>
      <w:lvlJc w:val="left"/>
      <w:pPr>
        <w:ind w:left="2259" w:hanging="360"/>
      </w:pPr>
      <w:rPr>
        <w:rFonts w:hint="default"/>
        <w:lang w:val="en-US" w:eastAsia="en-US" w:bidi="en-US"/>
      </w:rPr>
    </w:lvl>
    <w:lvl w:ilvl="5" w:tplc="E9B8DE40">
      <w:numFmt w:val="bullet"/>
      <w:lvlText w:val="•"/>
      <w:lvlJc w:val="left"/>
      <w:pPr>
        <w:ind w:left="2614" w:hanging="360"/>
      </w:pPr>
      <w:rPr>
        <w:rFonts w:hint="default"/>
        <w:lang w:val="en-US" w:eastAsia="en-US" w:bidi="en-US"/>
      </w:rPr>
    </w:lvl>
    <w:lvl w:ilvl="6" w:tplc="C330C588">
      <w:numFmt w:val="bullet"/>
      <w:lvlText w:val="•"/>
      <w:lvlJc w:val="left"/>
      <w:pPr>
        <w:ind w:left="2969" w:hanging="360"/>
      </w:pPr>
      <w:rPr>
        <w:rFonts w:hint="default"/>
        <w:lang w:val="en-US" w:eastAsia="en-US" w:bidi="en-US"/>
      </w:rPr>
    </w:lvl>
    <w:lvl w:ilvl="7" w:tplc="A592478A">
      <w:numFmt w:val="bullet"/>
      <w:lvlText w:val="•"/>
      <w:lvlJc w:val="left"/>
      <w:pPr>
        <w:ind w:left="3324" w:hanging="360"/>
      </w:pPr>
      <w:rPr>
        <w:rFonts w:hint="default"/>
        <w:lang w:val="en-US" w:eastAsia="en-US" w:bidi="en-US"/>
      </w:rPr>
    </w:lvl>
    <w:lvl w:ilvl="8" w:tplc="DB9EDED8">
      <w:numFmt w:val="bullet"/>
      <w:lvlText w:val="•"/>
      <w:lvlJc w:val="left"/>
      <w:pPr>
        <w:ind w:left="3679" w:hanging="360"/>
      </w:pPr>
      <w:rPr>
        <w:rFonts w:hint="default"/>
        <w:lang w:val="en-US" w:eastAsia="en-US" w:bidi="en-US"/>
      </w:rPr>
    </w:lvl>
  </w:abstractNum>
  <w:abstractNum w:abstractNumId="11" w15:restartNumberingAfterBreak="0">
    <w:nsid w:val="0EC55B96"/>
    <w:multiLevelType w:val="hybridMultilevel"/>
    <w:tmpl w:val="C56C42C2"/>
    <w:lvl w:ilvl="0" w:tplc="59D6F552">
      <w:start w:val="1"/>
      <w:numFmt w:val="decimal"/>
      <w:lvlText w:val="(%1)"/>
      <w:lvlJc w:val="left"/>
      <w:pPr>
        <w:ind w:left="73" w:hanging="370"/>
      </w:pPr>
      <w:rPr>
        <w:rFonts w:ascii="Calibri" w:eastAsia="Calibri" w:hAnsi="Calibri" w:cs="Calibri" w:hint="default"/>
        <w:spacing w:val="-5"/>
        <w:w w:val="100"/>
        <w:sz w:val="24"/>
        <w:szCs w:val="24"/>
        <w:lang w:val="en-US" w:eastAsia="en-US" w:bidi="en-US"/>
      </w:rPr>
    </w:lvl>
    <w:lvl w:ilvl="1" w:tplc="0408F164">
      <w:numFmt w:val="bullet"/>
      <w:lvlText w:val="•"/>
      <w:lvlJc w:val="left"/>
      <w:pPr>
        <w:ind w:left="950" w:hanging="370"/>
      </w:pPr>
      <w:rPr>
        <w:rFonts w:hint="default"/>
        <w:lang w:val="en-US" w:eastAsia="en-US" w:bidi="en-US"/>
      </w:rPr>
    </w:lvl>
    <w:lvl w:ilvl="2" w:tplc="439295EA">
      <w:numFmt w:val="bullet"/>
      <w:lvlText w:val="•"/>
      <w:lvlJc w:val="left"/>
      <w:pPr>
        <w:ind w:left="1820" w:hanging="370"/>
      </w:pPr>
      <w:rPr>
        <w:rFonts w:hint="default"/>
        <w:lang w:val="en-US" w:eastAsia="en-US" w:bidi="en-US"/>
      </w:rPr>
    </w:lvl>
    <w:lvl w:ilvl="3" w:tplc="B0DEC592">
      <w:numFmt w:val="bullet"/>
      <w:lvlText w:val="•"/>
      <w:lvlJc w:val="left"/>
      <w:pPr>
        <w:ind w:left="2690" w:hanging="370"/>
      </w:pPr>
      <w:rPr>
        <w:rFonts w:hint="default"/>
        <w:lang w:val="en-US" w:eastAsia="en-US" w:bidi="en-US"/>
      </w:rPr>
    </w:lvl>
    <w:lvl w:ilvl="4" w:tplc="0810BE2C">
      <w:numFmt w:val="bullet"/>
      <w:lvlText w:val="•"/>
      <w:lvlJc w:val="left"/>
      <w:pPr>
        <w:ind w:left="3560" w:hanging="370"/>
      </w:pPr>
      <w:rPr>
        <w:rFonts w:hint="default"/>
        <w:lang w:val="en-US" w:eastAsia="en-US" w:bidi="en-US"/>
      </w:rPr>
    </w:lvl>
    <w:lvl w:ilvl="5" w:tplc="2CD426A4">
      <w:numFmt w:val="bullet"/>
      <w:lvlText w:val="•"/>
      <w:lvlJc w:val="left"/>
      <w:pPr>
        <w:ind w:left="4430" w:hanging="370"/>
      </w:pPr>
      <w:rPr>
        <w:rFonts w:hint="default"/>
        <w:lang w:val="en-US" w:eastAsia="en-US" w:bidi="en-US"/>
      </w:rPr>
    </w:lvl>
    <w:lvl w:ilvl="6" w:tplc="B19AFAC8">
      <w:numFmt w:val="bullet"/>
      <w:lvlText w:val="•"/>
      <w:lvlJc w:val="left"/>
      <w:pPr>
        <w:ind w:left="5300" w:hanging="370"/>
      </w:pPr>
      <w:rPr>
        <w:rFonts w:hint="default"/>
        <w:lang w:val="en-US" w:eastAsia="en-US" w:bidi="en-US"/>
      </w:rPr>
    </w:lvl>
    <w:lvl w:ilvl="7" w:tplc="7EB4402A">
      <w:numFmt w:val="bullet"/>
      <w:lvlText w:val="•"/>
      <w:lvlJc w:val="left"/>
      <w:pPr>
        <w:ind w:left="6170" w:hanging="370"/>
      </w:pPr>
      <w:rPr>
        <w:rFonts w:hint="default"/>
        <w:lang w:val="en-US" w:eastAsia="en-US" w:bidi="en-US"/>
      </w:rPr>
    </w:lvl>
    <w:lvl w:ilvl="8" w:tplc="10F4D0F8">
      <w:numFmt w:val="bullet"/>
      <w:lvlText w:val="•"/>
      <w:lvlJc w:val="left"/>
      <w:pPr>
        <w:ind w:left="7040" w:hanging="370"/>
      </w:pPr>
      <w:rPr>
        <w:rFonts w:hint="default"/>
        <w:lang w:val="en-US" w:eastAsia="en-US" w:bidi="en-US"/>
      </w:rPr>
    </w:lvl>
  </w:abstractNum>
  <w:abstractNum w:abstractNumId="12" w15:restartNumberingAfterBreak="0">
    <w:nsid w:val="0FD635E7"/>
    <w:multiLevelType w:val="hybridMultilevel"/>
    <w:tmpl w:val="1610B3BC"/>
    <w:lvl w:ilvl="0" w:tplc="E6C6F680">
      <w:numFmt w:val="bullet"/>
      <w:lvlText w:val=""/>
      <w:lvlJc w:val="left"/>
      <w:pPr>
        <w:ind w:left="470" w:hanging="360"/>
      </w:pPr>
      <w:rPr>
        <w:rFonts w:ascii="Symbol" w:eastAsia="Symbol" w:hAnsi="Symbol" w:cs="Symbol" w:hint="default"/>
        <w:w w:val="100"/>
        <w:sz w:val="24"/>
        <w:szCs w:val="24"/>
        <w:lang w:val="en-US" w:eastAsia="en-US" w:bidi="en-US"/>
      </w:rPr>
    </w:lvl>
    <w:lvl w:ilvl="1" w:tplc="277C2710">
      <w:numFmt w:val="bullet"/>
      <w:lvlText w:val="•"/>
      <w:lvlJc w:val="left"/>
      <w:pPr>
        <w:ind w:left="856" w:hanging="360"/>
      </w:pPr>
      <w:rPr>
        <w:rFonts w:hint="default"/>
        <w:lang w:val="en-US" w:eastAsia="en-US" w:bidi="en-US"/>
      </w:rPr>
    </w:lvl>
    <w:lvl w:ilvl="2" w:tplc="FF50409A">
      <w:numFmt w:val="bullet"/>
      <w:lvlText w:val="•"/>
      <w:lvlJc w:val="left"/>
      <w:pPr>
        <w:ind w:left="1232" w:hanging="360"/>
      </w:pPr>
      <w:rPr>
        <w:rFonts w:hint="default"/>
        <w:lang w:val="en-US" w:eastAsia="en-US" w:bidi="en-US"/>
      </w:rPr>
    </w:lvl>
    <w:lvl w:ilvl="3" w:tplc="A77255C2">
      <w:numFmt w:val="bullet"/>
      <w:lvlText w:val="•"/>
      <w:lvlJc w:val="left"/>
      <w:pPr>
        <w:ind w:left="1609" w:hanging="360"/>
      </w:pPr>
      <w:rPr>
        <w:rFonts w:hint="default"/>
        <w:lang w:val="en-US" w:eastAsia="en-US" w:bidi="en-US"/>
      </w:rPr>
    </w:lvl>
    <w:lvl w:ilvl="4" w:tplc="8D4C29D6">
      <w:numFmt w:val="bullet"/>
      <w:lvlText w:val="•"/>
      <w:lvlJc w:val="left"/>
      <w:pPr>
        <w:ind w:left="1985" w:hanging="360"/>
      </w:pPr>
      <w:rPr>
        <w:rFonts w:hint="default"/>
        <w:lang w:val="en-US" w:eastAsia="en-US" w:bidi="en-US"/>
      </w:rPr>
    </w:lvl>
    <w:lvl w:ilvl="5" w:tplc="56F090F6">
      <w:numFmt w:val="bullet"/>
      <w:lvlText w:val="•"/>
      <w:lvlJc w:val="left"/>
      <w:pPr>
        <w:ind w:left="2362" w:hanging="360"/>
      </w:pPr>
      <w:rPr>
        <w:rFonts w:hint="default"/>
        <w:lang w:val="en-US" w:eastAsia="en-US" w:bidi="en-US"/>
      </w:rPr>
    </w:lvl>
    <w:lvl w:ilvl="6" w:tplc="CB3A11E8">
      <w:numFmt w:val="bullet"/>
      <w:lvlText w:val="•"/>
      <w:lvlJc w:val="left"/>
      <w:pPr>
        <w:ind w:left="2738" w:hanging="360"/>
      </w:pPr>
      <w:rPr>
        <w:rFonts w:hint="default"/>
        <w:lang w:val="en-US" w:eastAsia="en-US" w:bidi="en-US"/>
      </w:rPr>
    </w:lvl>
    <w:lvl w:ilvl="7" w:tplc="3A38C66C">
      <w:numFmt w:val="bullet"/>
      <w:lvlText w:val="•"/>
      <w:lvlJc w:val="left"/>
      <w:pPr>
        <w:ind w:left="3114" w:hanging="360"/>
      </w:pPr>
      <w:rPr>
        <w:rFonts w:hint="default"/>
        <w:lang w:val="en-US" w:eastAsia="en-US" w:bidi="en-US"/>
      </w:rPr>
    </w:lvl>
    <w:lvl w:ilvl="8" w:tplc="BF04AFAE">
      <w:numFmt w:val="bullet"/>
      <w:lvlText w:val="•"/>
      <w:lvlJc w:val="left"/>
      <w:pPr>
        <w:ind w:left="3491" w:hanging="360"/>
      </w:pPr>
      <w:rPr>
        <w:rFonts w:hint="default"/>
        <w:lang w:val="en-US" w:eastAsia="en-US" w:bidi="en-US"/>
      </w:rPr>
    </w:lvl>
  </w:abstractNum>
  <w:abstractNum w:abstractNumId="13" w15:restartNumberingAfterBreak="0">
    <w:nsid w:val="10DB54FE"/>
    <w:multiLevelType w:val="hybridMultilevel"/>
    <w:tmpl w:val="9822FBF8"/>
    <w:lvl w:ilvl="0" w:tplc="E3408B58">
      <w:numFmt w:val="bullet"/>
      <w:lvlText w:val=""/>
      <w:lvlJc w:val="left"/>
      <w:pPr>
        <w:ind w:left="470" w:hanging="360"/>
      </w:pPr>
      <w:rPr>
        <w:rFonts w:ascii="Symbol" w:eastAsia="Symbol" w:hAnsi="Symbol" w:cs="Symbol" w:hint="default"/>
        <w:w w:val="100"/>
        <w:sz w:val="24"/>
        <w:szCs w:val="24"/>
        <w:lang w:val="en-US" w:eastAsia="en-US" w:bidi="en-US"/>
      </w:rPr>
    </w:lvl>
    <w:lvl w:ilvl="1" w:tplc="211A36B6">
      <w:numFmt w:val="bullet"/>
      <w:lvlText w:val="•"/>
      <w:lvlJc w:val="left"/>
      <w:pPr>
        <w:ind w:left="856" w:hanging="360"/>
      </w:pPr>
      <w:rPr>
        <w:rFonts w:hint="default"/>
        <w:lang w:val="en-US" w:eastAsia="en-US" w:bidi="en-US"/>
      </w:rPr>
    </w:lvl>
    <w:lvl w:ilvl="2" w:tplc="71623C48">
      <w:numFmt w:val="bullet"/>
      <w:lvlText w:val="•"/>
      <w:lvlJc w:val="left"/>
      <w:pPr>
        <w:ind w:left="1232" w:hanging="360"/>
      </w:pPr>
      <w:rPr>
        <w:rFonts w:hint="default"/>
        <w:lang w:val="en-US" w:eastAsia="en-US" w:bidi="en-US"/>
      </w:rPr>
    </w:lvl>
    <w:lvl w:ilvl="3" w:tplc="F4C00B7C">
      <w:numFmt w:val="bullet"/>
      <w:lvlText w:val="•"/>
      <w:lvlJc w:val="left"/>
      <w:pPr>
        <w:ind w:left="1609" w:hanging="360"/>
      </w:pPr>
      <w:rPr>
        <w:rFonts w:hint="default"/>
        <w:lang w:val="en-US" w:eastAsia="en-US" w:bidi="en-US"/>
      </w:rPr>
    </w:lvl>
    <w:lvl w:ilvl="4" w:tplc="F8C6658C">
      <w:numFmt w:val="bullet"/>
      <w:lvlText w:val="•"/>
      <w:lvlJc w:val="left"/>
      <w:pPr>
        <w:ind w:left="1985" w:hanging="360"/>
      </w:pPr>
      <w:rPr>
        <w:rFonts w:hint="default"/>
        <w:lang w:val="en-US" w:eastAsia="en-US" w:bidi="en-US"/>
      </w:rPr>
    </w:lvl>
    <w:lvl w:ilvl="5" w:tplc="04CEA07E">
      <w:numFmt w:val="bullet"/>
      <w:lvlText w:val="•"/>
      <w:lvlJc w:val="left"/>
      <w:pPr>
        <w:ind w:left="2362" w:hanging="360"/>
      </w:pPr>
      <w:rPr>
        <w:rFonts w:hint="default"/>
        <w:lang w:val="en-US" w:eastAsia="en-US" w:bidi="en-US"/>
      </w:rPr>
    </w:lvl>
    <w:lvl w:ilvl="6" w:tplc="6944C568">
      <w:numFmt w:val="bullet"/>
      <w:lvlText w:val="•"/>
      <w:lvlJc w:val="left"/>
      <w:pPr>
        <w:ind w:left="2738" w:hanging="360"/>
      </w:pPr>
      <w:rPr>
        <w:rFonts w:hint="default"/>
        <w:lang w:val="en-US" w:eastAsia="en-US" w:bidi="en-US"/>
      </w:rPr>
    </w:lvl>
    <w:lvl w:ilvl="7" w:tplc="A30A27E4">
      <w:numFmt w:val="bullet"/>
      <w:lvlText w:val="•"/>
      <w:lvlJc w:val="left"/>
      <w:pPr>
        <w:ind w:left="3114" w:hanging="360"/>
      </w:pPr>
      <w:rPr>
        <w:rFonts w:hint="default"/>
        <w:lang w:val="en-US" w:eastAsia="en-US" w:bidi="en-US"/>
      </w:rPr>
    </w:lvl>
    <w:lvl w:ilvl="8" w:tplc="D646BAB4">
      <w:numFmt w:val="bullet"/>
      <w:lvlText w:val="•"/>
      <w:lvlJc w:val="left"/>
      <w:pPr>
        <w:ind w:left="3491" w:hanging="360"/>
      </w:pPr>
      <w:rPr>
        <w:rFonts w:hint="default"/>
        <w:lang w:val="en-US" w:eastAsia="en-US" w:bidi="en-US"/>
      </w:rPr>
    </w:lvl>
  </w:abstractNum>
  <w:abstractNum w:abstractNumId="14" w15:restartNumberingAfterBreak="0">
    <w:nsid w:val="117906BA"/>
    <w:multiLevelType w:val="hybridMultilevel"/>
    <w:tmpl w:val="8B2C9370"/>
    <w:lvl w:ilvl="0" w:tplc="B46AD364">
      <w:start w:val="1"/>
      <w:numFmt w:val="upperRoman"/>
      <w:lvlText w:val="%1)"/>
      <w:lvlJc w:val="left"/>
      <w:pPr>
        <w:ind w:left="1221" w:hanging="721"/>
      </w:pPr>
      <w:rPr>
        <w:rFonts w:ascii="Calibri" w:eastAsia="Calibri" w:hAnsi="Calibri" w:cs="Calibri" w:hint="default"/>
        <w:spacing w:val="-3"/>
        <w:w w:val="100"/>
        <w:sz w:val="24"/>
        <w:szCs w:val="24"/>
        <w:lang w:val="en-US" w:eastAsia="en-US" w:bidi="en-US"/>
      </w:rPr>
    </w:lvl>
    <w:lvl w:ilvl="1" w:tplc="38D824FE">
      <w:numFmt w:val="bullet"/>
      <w:lvlText w:val="•"/>
      <w:lvlJc w:val="left"/>
      <w:pPr>
        <w:ind w:left="2130" w:hanging="721"/>
      </w:pPr>
      <w:rPr>
        <w:rFonts w:hint="default"/>
        <w:lang w:val="en-US" w:eastAsia="en-US" w:bidi="en-US"/>
      </w:rPr>
    </w:lvl>
    <w:lvl w:ilvl="2" w:tplc="81B6A33A">
      <w:numFmt w:val="bullet"/>
      <w:lvlText w:val="•"/>
      <w:lvlJc w:val="left"/>
      <w:pPr>
        <w:ind w:left="3040" w:hanging="721"/>
      </w:pPr>
      <w:rPr>
        <w:rFonts w:hint="default"/>
        <w:lang w:val="en-US" w:eastAsia="en-US" w:bidi="en-US"/>
      </w:rPr>
    </w:lvl>
    <w:lvl w:ilvl="3" w:tplc="6F9C1424">
      <w:numFmt w:val="bullet"/>
      <w:lvlText w:val="•"/>
      <w:lvlJc w:val="left"/>
      <w:pPr>
        <w:ind w:left="3950" w:hanging="721"/>
      </w:pPr>
      <w:rPr>
        <w:rFonts w:hint="default"/>
        <w:lang w:val="en-US" w:eastAsia="en-US" w:bidi="en-US"/>
      </w:rPr>
    </w:lvl>
    <w:lvl w:ilvl="4" w:tplc="E980645C">
      <w:numFmt w:val="bullet"/>
      <w:lvlText w:val="•"/>
      <w:lvlJc w:val="left"/>
      <w:pPr>
        <w:ind w:left="4860" w:hanging="721"/>
      </w:pPr>
      <w:rPr>
        <w:rFonts w:hint="default"/>
        <w:lang w:val="en-US" w:eastAsia="en-US" w:bidi="en-US"/>
      </w:rPr>
    </w:lvl>
    <w:lvl w:ilvl="5" w:tplc="7C487A42">
      <w:numFmt w:val="bullet"/>
      <w:lvlText w:val="•"/>
      <w:lvlJc w:val="left"/>
      <w:pPr>
        <w:ind w:left="5770" w:hanging="721"/>
      </w:pPr>
      <w:rPr>
        <w:rFonts w:hint="default"/>
        <w:lang w:val="en-US" w:eastAsia="en-US" w:bidi="en-US"/>
      </w:rPr>
    </w:lvl>
    <w:lvl w:ilvl="6" w:tplc="C20E05C4">
      <w:numFmt w:val="bullet"/>
      <w:lvlText w:val="•"/>
      <w:lvlJc w:val="left"/>
      <w:pPr>
        <w:ind w:left="6680" w:hanging="721"/>
      </w:pPr>
      <w:rPr>
        <w:rFonts w:hint="default"/>
        <w:lang w:val="en-US" w:eastAsia="en-US" w:bidi="en-US"/>
      </w:rPr>
    </w:lvl>
    <w:lvl w:ilvl="7" w:tplc="AD008474">
      <w:numFmt w:val="bullet"/>
      <w:lvlText w:val="•"/>
      <w:lvlJc w:val="left"/>
      <w:pPr>
        <w:ind w:left="7590" w:hanging="721"/>
      </w:pPr>
      <w:rPr>
        <w:rFonts w:hint="default"/>
        <w:lang w:val="en-US" w:eastAsia="en-US" w:bidi="en-US"/>
      </w:rPr>
    </w:lvl>
    <w:lvl w:ilvl="8" w:tplc="FACE66A8">
      <w:numFmt w:val="bullet"/>
      <w:lvlText w:val="•"/>
      <w:lvlJc w:val="left"/>
      <w:pPr>
        <w:ind w:left="8500" w:hanging="721"/>
      </w:pPr>
      <w:rPr>
        <w:rFonts w:hint="default"/>
        <w:lang w:val="en-US" w:eastAsia="en-US" w:bidi="en-US"/>
      </w:rPr>
    </w:lvl>
  </w:abstractNum>
  <w:abstractNum w:abstractNumId="15" w15:restartNumberingAfterBreak="0">
    <w:nsid w:val="14470C0F"/>
    <w:multiLevelType w:val="hybridMultilevel"/>
    <w:tmpl w:val="93C80840"/>
    <w:lvl w:ilvl="0" w:tplc="EAC88330">
      <w:numFmt w:val="bullet"/>
      <w:lvlText w:val=""/>
      <w:lvlJc w:val="left"/>
      <w:pPr>
        <w:ind w:left="829" w:hanging="360"/>
      </w:pPr>
      <w:rPr>
        <w:rFonts w:ascii="Symbol" w:eastAsia="Symbol" w:hAnsi="Symbol" w:cs="Symbol" w:hint="default"/>
        <w:w w:val="101"/>
        <w:sz w:val="18"/>
        <w:szCs w:val="18"/>
        <w:lang w:val="en-US" w:eastAsia="en-US" w:bidi="en-US"/>
      </w:rPr>
    </w:lvl>
    <w:lvl w:ilvl="1" w:tplc="459E3A7C">
      <w:numFmt w:val="bullet"/>
      <w:lvlText w:val="•"/>
      <w:lvlJc w:val="left"/>
      <w:pPr>
        <w:ind w:left="1318" w:hanging="360"/>
      </w:pPr>
      <w:rPr>
        <w:rFonts w:hint="default"/>
        <w:lang w:val="en-US" w:eastAsia="en-US" w:bidi="en-US"/>
      </w:rPr>
    </w:lvl>
    <w:lvl w:ilvl="2" w:tplc="24BC82C8">
      <w:numFmt w:val="bullet"/>
      <w:lvlText w:val="•"/>
      <w:lvlJc w:val="left"/>
      <w:pPr>
        <w:ind w:left="1817" w:hanging="360"/>
      </w:pPr>
      <w:rPr>
        <w:rFonts w:hint="default"/>
        <w:lang w:val="en-US" w:eastAsia="en-US" w:bidi="en-US"/>
      </w:rPr>
    </w:lvl>
    <w:lvl w:ilvl="3" w:tplc="A54CD18A">
      <w:numFmt w:val="bullet"/>
      <w:lvlText w:val="•"/>
      <w:lvlJc w:val="left"/>
      <w:pPr>
        <w:ind w:left="2315" w:hanging="360"/>
      </w:pPr>
      <w:rPr>
        <w:rFonts w:hint="default"/>
        <w:lang w:val="en-US" w:eastAsia="en-US" w:bidi="en-US"/>
      </w:rPr>
    </w:lvl>
    <w:lvl w:ilvl="4" w:tplc="59EC2566">
      <w:numFmt w:val="bullet"/>
      <w:lvlText w:val="•"/>
      <w:lvlJc w:val="left"/>
      <w:pPr>
        <w:ind w:left="2814" w:hanging="360"/>
      </w:pPr>
      <w:rPr>
        <w:rFonts w:hint="default"/>
        <w:lang w:val="en-US" w:eastAsia="en-US" w:bidi="en-US"/>
      </w:rPr>
    </w:lvl>
    <w:lvl w:ilvl="5" w:tplc="15780AE8">
      <w:numFmt w:val="bullet"/>
      <w:lvlText w:val="•"/>
      <w:lvlJc w:val="left"/>
      <w:pPr>
        <w:ind w:left="3313" w:hanging="360"/>
      </w:pPr>
      <w:rPr>
        <w:rFonts w:hint="default"/>
        <w:lang w:val="en-US" w:eastAsia="en-US" w:bidi="en-US"/>
      </w:rPr>
    </w:lvl>
    <w:lvl w:ilvl="6" w:tplc="E8B0299A">
      <w:numFmt w:val="bullet"/>
      <w:lvlText w:val="•"/>
      <w:lvlJc w:val="left"/>
      <w:pPr>
        <w:ind w:left="3811" w:hanging="360"/>
      </w:pPr>
      <w:rPr>
        <w:rFonts w:hint="default"/>
        <w:lang w:val="en-US" w:eastAsia="en-US" w:bidi="en-US"/>
      </w:rPr>
    </w:lvl>
    <w:lvl w:ilvl="7" w:tplc="718A2446">
      <w:numFmt w:val="bullet"/>
      <w:lvlText w:val="•"/>
      <w:lvlJc w:val="left"/>
      <w:pPr>
        <w:ind w:left="4310" w:hanging="360"/>
      </w:pPr>
      <w:rPr>
        <w:rFonts w:hint="default"/>
        <w:lang w:val="en-US" w:eastAsia="en-US" w:bidi="en-US"/>
      </w:rPr>
    </w:lvl>
    <w:lvl w:ilvl="8" w:tplc="15AAA19E">
      <w:numFmt w:val="bullet"/>
      <w:lvlText w:val="•"/>
      <w:lvlJc w:val="left"/>
      <w:pPr>
        <w:ind w:left="4808" w:hanging="360"/>
      </w:pPr>
      <w:rPr>
        <w:rFonts w:hint="default"/>
        <w:lang w:val="en-US" w:eastAsia="en-US" w:bidi="en-US"/>
      </w:rPr>
    </w:lvl>
  </w:abstractNum>
  <w:abstractNum w:abstractNumId="16" w15:restartNumberingAfterBreak="0">
    <w:nsid w:val="150818FD"/>
    <w:multiLevelType w:val="hybridMultilevel"/>
    <w:tmpl w:val="8D8A709E"/>
    <w:lvl w:ilvl="0" w:tplc="BAD65120">
      <w:numFmt w:val="bullet"/>
      <w:lvlText w:val=""/>
      <w:lvlJc w:val="left"/>
      <w:pPr>
        <w:ind w:left="464" w:hanging="360"/>
      </w:pPr>
      <w:rPr>
        <w:rFonts w:ascii="Symbol" w:eastAsia="Symbol" w:hAnsi="Symbol" w:cs="Symbol" w:hint="default"/>
        <w:w w:val="100"/>
        <w:sz w:val="24"/>
        <w:szCs w:val="24"/>
        <w:lang w:val="en-US" w:eastAsia="en-US" w:bidi="en-US"/>
      </w:rPr>
    </w:lvl>
    <w:lvl w:ilvl="1" w:tplc="BEBE23B2">
      <w:numFmt w:val="bullet"/>
      <w:lvlText w:val="•"/>
      <w:lvlJc w:val="left"/>
      <w:pPr>
        <w:ind w:left="1117" w:hanging="360"/>
      </w:pPr>
      <w:rPr>
        <w:rFonts w:hint="default"/>
        <w:lang w:val="en-US" w:eastAsia="en-US" w:bidi="en-US"/>
      </w:rPr>
    </w:lvl>
    <w:lvl w:ilvl="2" w:tplc="D1E0119A">
      <w:numFmt w:val="bullet"/>
      <w:lvlText w:val="•"/>
      <w:lvlJc w:val="left"/>
      <w:pPr>
        <w:ind w:left="1774" w:hanging="360"/>
      </w:pPr>
      <w:rPr>
        <w:rFonts w:hint="default"/>
        <w:lang w:val="en-US" w:eastAsia="en-US" w:bidi="en-US"/>
      </w:rPr>
    </w:lvl>
    <w:lvl w:ilvl="3" w:tplc="973C40BA">
      <w:numFmt w:val="bullet"/>
      <w:lvlText w:val="•"/>
      <w:lvlJc w:val="left"/>
      <w:pPr>
        <w:ind w:left="2431" w:hanging="360"/>
      </w:pPr>
      <w:rPr>
        <w:rFonts w:hint="default"/>
        <w:lang w:val="en-US" w:eastAsia="en-US" w:bidi="en-US"/>
      </w:rPr>
    </w:lvl>
    <w:lvl w:ilvl="4" w:tplc="AD36A306">
      <w:numFmt w:val="bullet"/>
      <w:lvlText w:val="•"/>
      <w:lvlJc w:val="left"/>
      <w:pPr>
        <w:ind w:left="3088" w:hanging="360"/>
      </w:pPr>
      <w:rPr>
        <w:rFonts w:hint="default"/>
        <w:lang w:val="en-US" w:eastAsia="en-US" w:bidi="en-US"/>
      </w:rPr>
    </w:lvl>
    <w:lvl w:ilvl="5" w:tplc="C956A62C">
      <w:numFmt w:val="bullet"/>
      <w:lvlText w:val="•"/>
      <w:lvlJc w:val="left"/>
      <w:pPr>
        <w:ind w:left="3745" w:hanging="360"/>
      </w:pPr>
      <w:rPr>
        <w:rFonts w:hint="default"/>
        <w:lang w:val="en-US" w:eastAsia="en-US" w:bidi="en-US"/>
      </w:rPr>
    </w:lvl>
    <w:lvl w:ilvl="6" w:tplc="7F3478A6">
      <w:numFmt w:val="bullet"/>
      <w:lvlText w:val="•"/>
      <w:lvlJc w:val="left"/>
      <w:pPr>
        <w:ind w:left="4402" w:hanging="360"/>
      </w:pPr>
      <w:rPr>
        <w:rFonts w:hint="default"/>
        <w:lang w:val="en-US" w:eastAsia="en-US" w:bidi="en-US"/>
      </w:rPr>
    </w:lvl>
    <w:lvl w:ilvl="7" w:tplc="FB907574">
      <w:numFmt w:val="bullet"/>
      <w:lvlText w:val="•"/>
      <w:lvlJc w:val="left"/>
      <w:pPr>
        <w:ind w:left="5059" w:hanging="360"/>
      </w:pPr>
      <w:rPr>
        <w:rFonts w:hint="default"/>
        <w:lang w:val="en-US" w:eastAsia="en-US" w:bidi="en-US"/>
      </w:rPr>
    </w:lvl>
    <w:lvl w:ilvl="8" w:tplc="4A8C72EE">
      <w:numFmt w:val="bullet"/>
      <w:lvlText w:val="•"/>
      <w:lvlJc w:val="left"/>
      <w:pPr>
        <w:ind w:left="5716" w:hanging="360"/>
      </w:pPr>
      <w:rPr>
        <w:rFonts w:hint="default"/>
        <w:lang w:val="en-US" w:eastAsia="en-US" w:bidi="en-US"/>
      </w:rPr>
    </w:lvl>
  </w:abstractNum>
  <w:abstractNum w:abstractNumId="17" w15:restartNumberingAfterBreak="0">
    <w:nsid w:val="1A6E18E5"/>
    <w:multiLevelType w:val="hybridMultilevel"/>
    <w:tmpl w:val="624C6470"/>
    <w:lvl w:ilvl="0" w:tplc="9BE8A44E">
      <w:numFmt w:val="bullet"/>
      <w:lvlText w:val=""/>
      <w:lvlJc w:val="left"/>
      <w:pPr>
        <w:ind w:left="470" w:hanging="360"/>
      </w:pPr>
      <w:rPr>
        <w:rFonts w:ascii="Symbol" w:eastAsia="Symbol" w:hAnsi="Symbol" w:cs="Symbol" w:hint="default"/>
        <w:w w:val="100"/>
        <w:sz w:val="24"/>
        <w:szCs w:val="24"/>
        <w:lang w:val="en-US" w:eastAsia="en-US" w:bidi="en-US"/>
      </w:rPr>
    </w:lvl>
    <w:lvl w:ilvl="1" w:tplc="BBD2EAC0">
      <w:numFmt w:val="bullet"/>
      <w:lvlText w:val="•"/>
      <w:lvlJc w:val="left"/>
      <w:pPr>
        <w:ind w:left="856" w:hanging="360"/>
      </w:pPr>
      <w:rPr>
        <w:rFonts w:hint="default"/>
        <w:lang w:val="en-US" w:eastAsia="en-US" w:bidi="en-US"/>
      </w:rPr>
    </w:lvl>
    <w:lvl w:ilvl="2" w:tplc="7BE0ADE2">
      <w:numFmt w:val="bullet"/>
      <w:lvlText w:val="•"/>
      <w:lvlJc w:val="left"/>
      <w:pPr>
        <w:ind w:left="1232" w:hanging="360"/>
      </w:pPr>
      <w:rPr>
        <w:rFonts w:hint="default"/>
        <w:lang w:val="en-US" w:eastAsia="en-US" w:bidi="en-US"/>
      </w:rPr>
    </w:lvl>
    <w:lvl w:ilvl="3" w:tplc="23BEBC96">
      <w:numFmt w:val="bullet"/>
      <w:lvlText w:val="•"/>
      <w:lvlJc w:val="left"/>
      <w:pPr>
        <w:ind w:left="1609" w:hanging="360"/>
      </w:pPr>
      <w:rPr>
        <w:rFonts w:hint="default"/>
        <w:lang w:val="en-US" w:eastAsia="en-US" w:bidi="en-US"/>
      </w:rPr>
    </w:lvl>
    <w:lvl w:ilvl="4" w:tplc="78D60480">
      <w:numFmt w:val="bullet"/>
      <w:lvlText w:val="•"/>
      <w:lvlJc w:val="left"/>
      <w:pPr>
        <w:ind w:left="1985" w:hanging="360"/>
      </w:pPr>
      <w:rPr>
        <w:rFonts w:hint="default"/>
        <w:lang w:val="en-US" w:eastAsia="en-US" w:bidi="en-US"/>
      </w:rPr>
    </w:lvl>
    <w:lvl w:ilvl="5" w:tplc="E4DAFF7E">
      <w:numFmt w:val="bullet"/>
      <w:lvlText w:val="•"/>
      <w:lvlJc w:val="left"/>
      <w:pPr>
        <w:ind w:left="2362" w:hanging="360"/>
      </w:pPr>
      <w:rPr>
        <w:rFonts w:hint="default"/>
        <w:lang w:val="en-US" w:eastAsia="en-US" w:bidi="en-US"/>
      </w:rPr>
    </w:lvl>
    <w:lvl w:ilvl="6" w:tplc="178E05FA">
      <w:numFmt w:val="bullet"/>
      <w:lvlText w:val="•"/>
      <w:lvlJc w:val="left"/>
      <w:pPr>
        <w:ind w:left="2738" w:hanging="360"/>
      </w:pPr>
      <w:rPr>
        <w:rFonts w:hint="default"/>
        <w:lang w:val="en-US" w:eastAsia="en-US" w:bidi="en-US"/>
      </w:rPr>
    </w:lvl>
    <w:lvl w:ilvl="7" w:tplc="8680783E">
      <w:numFmt w:val="bullet"/>
      <w:lvlText w:val="•"/>
      <w:lvlJc w:val="left"/>
      <w:pPr>
        <w:ind w:left="3114" w:hanging="360"/>
      </w:pPr>
      <w:rPr>
        <w:rFonts w:hint="default"/>
        <w:lang w:val="en-US" w:eastAsia="en-US" w:bidi="en-US"/>
      </w:rPr>
    </w:lvl>
    <w:lvl w:ilvl="8" w:tplc="7D0211D6">
      <w:numFmt w:val="bullet"/>
      <w:lvlText w:val="•"/>
      <w:lvlJc w:val="left"/>
      <w:pPr>
        <w:ind w:left="3491" w:hanging="360"/>
      </w:pPr>
      <w:rPr>
        <w:rFonts w:hint="default"/>
        <w:lang w:val="en-US" w:eastAsia="en-US" w:bidi="en-US"/>
      </w:rPr>
    </w:lvl>
  </w:abstractNum>
  <w:abstractNum w:abstractNumId="18" w15:restartNumberingAfterBreak="0">
    <w:nsid w:val="1ADA63DC"/>
    <w:multiLevelType w:val="hybridMultilevel"/>
    <w:tmpl w:val="58BEE69A"/>
    <w:lvl w:ilvl="0" w:tplc="33BAF02C">
      <w:start w:val="10"/>
      <w:numFmt w:val="lowerLetter"/>
      <w:lvlText w:val="(%1)"/>
      <w:lvlJc w:val="left"/>
      <w:pPr>
        <w:ind w:left="681" w:hanging="414"/>
      </w:pPr>
      <w:rPr>
        <w:rFonts w:ascii="Calibri" w:eastAsia="Calibri" w:hAnsi="Calibri" w:cs="Calibri" w:hint="default"/>
        <w:spacing w:val="-26"/>
        <w:w w:val="100"/>
        <w:sz w:val="24"/>
        <w:szCs w:val="24"/>
        <w:lang w:val="en-US" w:eastAsia="en-US" w:bidi="en-US"/>
      </w:rPr>
    </w:lvl>
    <w:lvl w:ilvl="1" w:tplc="4EFA1E2C">
      <w:numFmt w:val="bullet"/>
      <w:lvlText w:val="•"/>
      <w:lvlJc w:val="left"/>
      <w:pPr>
        <w:ind w:left="1315" w:hanging="414"/>
      </w:pPr>
      <w:rPr>
        <w:rFonts w:hint="default"/>
        <w:lang w:val="en-US" w:eastAsia="en-US" w:bidi="en-US"/>
      </w:rPr>
    </w:lvl>
    <w:lvl w:ilvl="2" w:tplc="E7789DFA">
      <w:numFmt w:val="bullet"/>
      <w:lvlText w:val="•"/>
      <w:lvlJc w:val="left"/>
      <w:pPr>
        <w:ind w:left="1950" w:hanging="414"/>
      </w:pPr>
      <w:rPr>
        <w:rFonts w:hint="default"/>
        <w:lang w:val="en-US" w:eastAsia="en-US" w:bidi="en-US"/>
      </w:rPr>
    </w:lvl>
    <w:lvl w:ilvl="3" w:tplc="FF70102C">
      <w:numFmt w:val="bullet"/>
      <w:lvlText w:val="•"/>
      <w:lvlJc w:val="left"/>
      <w:pPr>
        <w:ind w:left="2585" w:hanging="414"/>
      </w:pPr>
      <w:rPr>
        <w:rFonts w:hint="default"/>
        <w:lang w:val="en-US" w:eastAsia="en-US" w:bidi="en-US"/>
      </w:rPr>
    </w:lvl>
    <w:lvl w:ilvl="4" w:tplc="B252725E">
      <w:numFmt w:val="bullet"/>
      <w:lvlText w:val="•"/>
      <w:lvlJc w:val="left"/>
      <w:pPr>
        <w:ind w:left="3220" w:hanging="414"/>
      </w:pPr>
      <w:rPr>
        <w:rFonts w:hint="default"/>
        <w:lang w:val="en-US" w:eastAsia="en-US" w:bidi="en-US"/>
      </w:rPr>
    </w:lvl>
    <w:lvl w:ilvl="5" w:tplc="0ED2F914">
      <w:numFmt w:val="bullet"/>
      <w:lvlText w:val="•"/>
      <w:lvlJc w:val="left"/>
      <w:pPr>
        <w:ind w:left="3855" w:hanging="414"/>
      </w:pPr>
      <w:rPr>
        <w:rFonts w:hint="default"/>
        <w:lang w:val="en-US" w:eastAsia="en-US" w:bidi="en-US"/>
      </w:rPr>
    </w:lvl>
    <w:lvl w:ilvl="6" w:tplc="FC58678A">
      <w:numFmt w:val="bullet"/>
      <w:lvlText w:val="•"/>
      <w:lvlJc w:val="left"/>
      <w:pPr>
        <w:ind w:left="4490" w:hanging="414"/>
      </w:pPr>
      <w:rPr>
        <w:rFonts w:hint="default"/>
        <w:lang w:val="en-US" w:eastAsia="en-US" w:bidi="en-US"/>
      </w:rPr>
    </w:lvl>
    <w:lvl w:ilvl="7" w:tplc="A3C08ACA">
      <w:numFmt w:val="bullet"/>
      <w:lvlText w:val="•"/>
      <w:lvlJc w:val="left"/>
      <w:pPr>
        <w:ind w:left="5125" w:hanging="414"/>
      </w:pPr>
      <w:rPr>
        <w:rFonts w:hint="default"/>
        <w:lang w:val="en-US" w:eastAsia="en-US" w:bidi="en-US"/>
      </w:rPr>
    </w:lvl>
    <w:lvl w:ilvl="8" w:tplc="DC2E5562">
      <w:numFmt w:val="bullet"/>
      <w:lvlText w:val="•"/>
      <w:lvlJc w:val="left"/>
      <w:pPr>
        <w:ind w:left="5760" w:hanging="414"/>
      </w:pPr>
      <w:rPr>
        <w:rFonts w:hint="default"/>
        <w:lang w:val="en-US" w:eastAsia="en-US" w:bidi="en-US"/>
      </w:rPr>
    </w:lvl>
  </w:abstractNum>
  <w:abstractNum w:abstractNumId="19" w15:restartNumberingAfterBreak="0">
    <w:nsid w:val="1C2865B9"/>
    <w:multiLevelType w:val="hybridMultilevel"/>
    <w:tmpl w:val="49A25E46"/>
    <w:lvl w:ilvl="0" w:tplc="40B4926A">
      <w:numFmt w:val="bullet"/>
      <w:lvlText w:val=""/>
      <w:lvlJc w:val="left"/>
      <w:pPr>
        <w:ind w:left="470" w:hanging="360"/>
      </w:pPr>
      <w:rPr>
        <w:rFonts w:ascii="Symbol" w:eastAsia="Symbol" w:hAnsi="Symbol" w:cs="Symbol" w:hint="default"/>
        <w:w w:val="100"/>
        <w:sz w:val="24"/>
        <w:szCs w:val="24"/>
        <w:lang w:val="en-US" w:eastAsia="en-US" w:bidi="en-US"/>
      </w:rPr>
    </w:lvl>
    <w:lvl w:ilvl="1" w:tplc="7F488936">
      <w:numFmt w:val="bullet"/>
      <w:lvlText w:val="•"/>
      <w:lvlJc w:val="left"/>
      <w:pPr>
        <w:ind w:left="856" w:hanging="360"/>
      </w:pPr>
      <w:rPr>
        <w:rFonts w:hint="default"/>
        <w:lang w:val="en-US" w:eastAsia="en-US" w:bidi="en-US"/>
      </w:rPr>
    </w:lvl>
    <w:lvl w:ilvl="2" w:tplc="6DD87FF6">
      <w:numFmt w:val="bullet"/>
      <w:lvlText w:val="•"/>
      <w:lvlJc w:val="left"/>
      <w:pPr>
        <w:ind w:left="1232" w:hanging="360"/>
      </w:pPr>
      <w:rPr>
        <w:rFonts w:hint="default"/>
        <w:lang w:val="en-US" w:eastAsia="en-US" w:bidi="en-US"/>
      </w:rPr>
    </w:lvl>
    <w:lvl w:ilvl="3" w:tplc="8CC6FD4C">
      <w:numFmt w:val="bullet"/>
      <w:lvlText w:val="•"/>
      <w:lvlJc w:val="left"/>
      <w:pPr>
        <w:ind w:left="1609" w:hanging="360"/>
      </w:pPr>
      <w:rPr>
        <w:rFonts w:hint="default"/>
        <w:lang w:val="en-US" w:eastAsia="en-US" w:bidi="en-US"/>
      </w:rPr>
    </w:lvl>
    <w:lvl w:ilvl="4" w:tplc="E22A1686">
      <w:numFmt w:val="bullet"/>
      <w:lvlText w:val="•"/>
      <w:lvlJc w:val="left"/>
      <w:pPr>
        <w:ind w:left="1985" w:hanging="360"/>
      </w:pPr>
      <w:rPr>
        <w:rFonts w:hint="default"/>
        <w:lang w:val="en-US" w:eastAsia="en-US" w:bidi="en-US"/>
      </w:rPr>
    </w:lvl>
    <w:lvl w:ilvl="5" w:tplc="6FA0F066">
      <w:numFmt w:val="bullet"/>
      <w:lvlText w:val="•"/>
      <w:lvlJc w:val="left"/>
      <w:pPr>
        <w:ind w:left="2362" w:hanging="360"/>
      </w:pPr>
      <w:rPr>
        <w:rFonts w:hint="default"/>
        <w:lang w:val="en-US" w:eastAsia="en-US" w:bidi="en-US"/>
      </w:rPr>
    </w:lvl>
    <w:lvl w:ilvl="6" w:tplc="FC7E38AA">
      <w:numFmt w:val="bullet"/>
      <w:lvlText w:val="•"/>
      <w:lvlJc w:val="left"/>
      <w:pPr>
        <w:ind w:left="2738" w:hanging="360"/>
      </w:pPr>
      <w:rPr>
        <w:rFonts w:hint="default"/>
        <w:lang w:val="en-US" w:eastAsia="en-US" w:bidi="en-US"/>
      </w:rPr>
    </w:lvl>
    <w:lvl w:ilvl="7" w:tplc="4C027EAA">
      <w:numFmt w:val="bullet"/>
      <w:lvlText w:val="•"/>
      <w:lvlJc w:val="left"/>
      <w:pPr>
        <w:ind w:left="3114" w:hanging="360"/>
      </w:pPr>
      <w:rPr>
        <w:rFonts w:hint="default"/>
        <w:lang w:val="en-US" w:eastAsia="en-US" w:bidi="en-US"/>
      </w:rPr>
    </w:lvl>
    <w:lvl w:ilvl="8" w:tplc="B70CDC56">
      <w:numFmt w:val="bullet"/>
      <w:lvlText w:val="•"/>
      <w:lvlJc w:val="left"/>
      <w:pPr>
        <w:ind w:left="3491" w:hanging="360"/>
      </w:pPr>
      <w:rPr>
        <w:rFonts w:hint="default"/>
        <w:lang w:val="en-US" w:eastAsia="en-US" w:bidi="en-US"/>
      </w:rPr>
    </w:lvl>
  </w:abstractNum>
  <w:abstractNum w:abstractNumId="20" w15:restartNumberingAfterBreak="0">
    <w:nsid w:val="1D3127EB"/>
    <w:multiLevelType w:val="hybridMultilevel"/>
    <w:tmpl w:val="4716659C"/>
    <w:lvl w:ilvl="0" w:tplc="73BC558E">
      <w:numFmt w:val="bullet"/>
      <w:lvlText w:val="o"/>
      <w:lvlJc w:val="left"/>
      <w:pPr>
        <w:ind w:left="1581" w:hanging="360"/>
      </w:pPr>
      <w:rPr>
        <w:rFonts w:ascii="Courier New" w:eastAsia="Courier New" w:hAnsi="Courier New" w:cs="Courier New" w:hint="default"/>
        <w:w w:val="100"/>
        <w:sz w:val="24"/>
        <w:szCs w:val="24"/>
        <w:lang w:val="en-US" w:eastAsia="en-US" w:bidi="en-US"/>
      </w:rPr>
    </w:lvl>
    <w:lvl w:ilvl="1" w:tplc="93EAF820">
      <w:numFmt w:val="bullet"/>
      <w:lvlText w:val="•"/>
      <w:lvlJc w:val="left"/>
      <w:pPr>
        <w:ind w:left="2454" w:hanging="360"/>
      </w:pPr>
      <w:rPr>
        <w:rFonts w:hint="default"/>
        <w:lang w:val="en-US" w:eastAsia="en-US" w:bidi="en-US"/>
      </w:rPr>
    </w:lvl>
    <w:lvl w:ilvl="2" w:tplc="9F5634C4">
      <w:numFmt w:val="bullet"/>
      <w:lvlText w:val="•"/>
      <w:lvlJc w:val="left"/>
      <w:pPr>
        <w:ind w:left="3328" w:hanging="360"/>
      </w:pPr>
      <w:rPr>
        <w:rFonts w:hint="default"/>
        <w:lang w:val="en-US" w:eastAsia="en-US" w:bidi="en-US"/>
      </w:rPr>
    </w:lvl>
    <w:lvl w:ilvl="3" w:tplc="982687C6">
      <w:numFmt w:val="bullet"/>
      <w:lvlText w:val="•"/>
      <w:lvlJc w:val="left"/>
      <w:pPr>
        <w:ind w:left="4202" w:hanging="360"/>
      </w:pPr>
      <w:rPr>
        <w:rFonts w:hint="default"/>
        <w:lang w:val="en-US" w:eastAsia="en-US" w:bidi="en-US"/>
      </w:rPr>
    </w:lvl>
    <w:lvl w:ilvl="4" w:tplc="33BE7C46">
      <w:numFmt w:val="bullet"/>
      <w:lvlText w:val="•"/>
      <w:lvlJc w:val="left"/>
      <w:pPr>
        <w:ind w:left="5076" w:hanging="360"/>
      </w:pPr>
      <w:rPr>
        <w:rFonts w:hint="default"/>
        <w:lang w:val="en-US" w:eastAsia="en-US" w:bidi="en-US"/>
      </w:rPr>
    </w:lvl>
    <w:lvl w:ilvl="5" w:tplc="F3663802">
      <w:numFmt w:val="bullet"/>
      <w:lvlText w:val="•"/>
      <w:lvlJc w:val="left"/>
      <w:pPr>
        <w:ind w:left="5950" w:hanging="360"/>
      </w:pPr>
      <w:rPr>
        <w:rFonts w:hint="default"/>
        <w:lang w:val="en-US" w:eastAsia="en-US" w:bidi="en-US"/>
      </w:rPr>
    </w:lvl>
    <w:lvl w:ilvl="6" w:tplc="048CB7BE">
      <w:numFmt w:val="bullet"/>
      <w:lvlText w:val="•"/>
      <w:lvlJc w:val="left"/>
      <w:pPr>
        <w:ind w:left="6824" w:hanging="360"/>
      </w:pPr>
      <w:rPr>
        <w:rFonts w:hint="default"/>
        <w:lang w:val="en-US" w:eastAsia="en-US" w:bidi="en-US"/>
      </w:rPr>
    </w:lvl>
    <w:lvl w:ilvl="7" w:tplc="93A00FCE">
      <w:numFmt w:val="bullet"/>
      <w:lvlText w:val="•"/>
      <w:lvlJc w:val="left"/>
      <w:pPr>
        <w:ind w:left="7698" w:hanging="360"/>
      </w:pPr>
      <w:rPr>
        <w:rFonts w:hint="default"/>
        <w:lang w:val="en-US" w:eastAsia="en-US" w:bidi="en-US"/>
      </w:rPr>
    </w:lvl>
    <w:lvl w:ilvl="8" w:tplc="CCF099C0">
      <w:numFmt w:val="bullet"/>
      <w:lvlText w:val="•"/>
      <w:lvlJc w:val="left"/>
      <w:pPr>
        <w:ind w:left="8572" w:hanging="360"/>
      </w:pPr>
      <w:rPr>
        <w:rFonts w:hint="default"/>
        <w:lang w:val="en-US" w:eastAsia="en-US" w:bidi="en-US"/>
      </w:rPr>
    </w:lvl>
  </w:abstractNum>
  <w:abstractNum w:abstractNumId="21" w15:restartNumberingAfterBreak="0">
    <w:nsid w:val="1FDF69A3"/>
    <w:multiLevelType w:val="hybridMultilevel"/>
    <w:tmpl w:val="C29209C6"/>
    <w:lvl w:ilvl="0" w:tplc="3F8A1B12">
      <w:start w:val="3"/>
      <w:numFmt w:val="lowerRoman"/>
      <w:lvlText w:val="(%1)"/>
      <w:lvlJc w:val="left"/>
      <w:pPr>
        <w:ind w:left="647" w:hanging="543"/>
      </w:pPr>
      <w:rPr>
        <w:rFonts w:ascii="Calibri" w:eastAsia="Calibri" w:hAnsi="Calibri" w:cs="Calibri" w:hint="default"/>
        <w:spacing w:val="-60"/>
        <w:w w:val="100"/>
        <w:sz w:val="24"/>
        <w:szCs w:val="24"/>
        <w:lang w:val="en-US" w:eastAsia="en-US" w:bidi="en-US"/>
      </w:rPr>
    </w:lvl>
    <w:lvl w:ilvl="1" w:tplc="E0440D3E">
      <w:numFmt w:val="bullet"/>
      <w:lvlText w:val="•"/>
      <w:lvlJc w:val="left"/>
      <w:pPr>
        <w:ind w:left="1279" w:hanging="543"/>
      </w:pPr>
      <w:rPr>
        <w:rFonts w:hint="default"/>
        <w:lang w:val="en-US" w:eastAsia="en-US" w:bidi="en-US"/>
      </w:rPr>
    </w:lvl>
    <w:lvl w:ilvl="2" w:tplc="7B08738C">
      <w:numFmt w:val="bullet"/>
      <w:lvlText w:val="•"/>
      <w:lvlJc w:val="left"/>
      <w:pPr>
        <w:ind w:left="1918" w:hanging="543"/>
      </w:pPr>
      <w:rPr>
        <w:rFonts w:hint="default"/>
        <w:lang w:val="en-US" w:eastAsia="en-US" w:bidi="en-US"/>
      </w:rPr>
    </w:lvl>
    <w:lvl w:ilvl="3" w:tplc="4646470C">
      <w:numFmt w:val="bullet"/>
      <w:lvlText w:val="•"/>
      <w:lvlJc w:val="left"/>
      <w:pPr>
        <w:ind w:left="2557" w:hanging="543"/>
      </w:pPr>
      <w:rPr>
        <w:rFonts w:hint="default"/>
        <w:lang w:val="en-US" w:eastAsia="en-US" w:bidi="en-US"/>
      </w:rPr>
    </w:lvl>
    <w:lvl w:ilvl="4" w:tplc="FEB2810A">
      <w:numFmt w:val="bullet"/>
      <w:lvlText w:val="•"/>
      <w:lvlJc w:val="left"/>
      <w:pPr>
        <w:ind w:left="3196" w:hanging="543"/>
      </w:pPr>
      <w:rPr>
        <w:rFonts w:hint="default"/>
        <w:lang w:val="en-US" w:eastAsia="en-US" w:bidi="en-US"/>
      </w:rPr>
    </w:lvl>
    <w:lvl w:ilvl="5" w:tplc="FE7A4E04">
      <w:numFmt w:val="bullet"/>
      <w:lvlText w:val="•"/>
      <w:lvlJc w:val="left"/>
      <w:pPr>
        <w:ind w:left="3835" w:hanging="543"/>
      </w:pPr>
      <w:rPr>
        <w:rFonts w:hint="default"/>
        <w:lang w:val="en-US" w:eastAsia="en-US" w:bidi="en-US"/>
      </w:rPr>
    </w:lvl>
    <w:lvl w:ilvl="6" w:tplc="642A29C8">
      <w:numFmt w:val="bullet"/>
      <w:lvlText w:val="•"/>
      <w:lvlJc w:val="left"/>
      <w:pPr>
        <w:ind w:left="4474" w:hanging="543"/>
      </w:pPr>
      <w:rPr>
        <w:rFonts w:hint="default"/>
        <w:lang w:val="en-US" w:eastAsia="en-US" w:bidi="en-US"/>
      </w:rPr>
    </w:lvl>
    <w:lvl w:ilvl="7" w:tplc="40CEAAC8">
      <w:numFmt w:val="bullet"/>
      <w:lvlText w:val="•"/>
      <w:lvlJc w:val="left"/>
      <w:pPr>
        <w:ind w:left="5113" w:hanging="543"/>
      </w:pPr>
      <w:rPr>
        <w:rFonts w:hint="default"/>
        <w:lang w:val="en-US" w:eastAsia="en-US" w:bidi="en-US"/>
      </w:rPr>
    </w:lvl>
    <w:lvl w:ilvl="8" w:tplc="57C4519A">
      <w:numFmt w:val="bullet"/>
      <w:lvlText w:val="•"/>
      <w:lvlJc w:val="left"/>
      <w:pPr>
        <w:ind w:left="5752" w:hanging="543"/>
      </w:pPr>
      <w:rPr>
        <w:rFonts w:hint="default"/>
        <w:lang w:val="en-US" w:eastAsia="en-US" w:bidi="en-US"/>
      </w:rPr>
    </w:lvl>
  </w:abstractNum>
  <w:abstractNum w:abstractNumId="22" w15:restartNumberingAfterBreak="0">
    <w:nsid w:val="20080CC3"/>
    <w:multiLevelType w:val="hybridMultilevel"/>
    <w:tmpl w:val="78AA895E"/>
    <w:lvl w:ilvl="0" w:tplc="81F2BF1C">
      <w:start w:val="1"/>
      <w:numFmt w:val="decimal"/>
      <w:lvlText w:val="(%1)"/>
      <w:lvlJc w:val="left"/>
      <w:pPr>
        <w:ind w:left="390" w:hanging="317"/>
      </w:pPr>
      <w:rPr>
        <w:rFonts w:ascii="Calibri" w:eastAsia="Calibri" w:hAnsi="Calibri" w:cs="Calibri" w:hint="default"/>
        <w:spacing w:val="-2"/>
        <w:w w:val="100"/>
        <w:sz w:val="24"/>
        <w:szCs w:val="24"/>
        <w:lang w:val="en-US" w:eastAsia="en-US" w:bidi="en-US"/>
      </w:rPr>
    </w:lvl>
    <w:lvl w:ilvl="1" w:tplc="248C8D4C">
      <w:numFmt w:val="bullet"/>
      <w:lvlText w:val="•"/>
      <w:lvlJc w:val="left"/>
      <w:pPr>
        <w:ind w:left="1237" w:hanging="317"/>
      </w:pPr>
      <w:rPr>
        <w:rFonts w:hint="default"/>
        <w:lang w:val="en-US" w:eastAsia="en-US" w:bidi="en-US"/>
      </w:rPr>
    </w:lvl>
    <w:lvl w:ilvl="2" w:tplc="2BDC0F84">
      <w:numFmt w:val="bullet"/>
      <w:lvlText w:val="•"/>
      <w:lvlJc w:val="left"/>
      <w:pPr>
        <w:ind w:left="2075" w:hanging="317"/>
      </w:pPr>
      <w:rPr>
        <w:rFonts w:hint="default"/>
        <w:lang w:val="en-US" w:eastAsia="en-US" w:bidi="en-US"/>
      </w:rPr>
    </w:lvl>
    <w:lvl w:ilvl="3" w:tplc="A3A475F4">
      <w:numFmt w:val="bullet"/>
      <w:lvlText w:val="•"/>
      <w:lvlJc w:val="left"/>
      <w:pPr>
        <w:ind w:left="2913" w:hanging="317"/>
      </w:pPr>
      <w:rPr>
        <w:rFonts w:hint="default"/>
        <w:lang w:val="en-US" w:eastAsia="en-US" w:bidi="en-US"/>
      </w:rPr>
    </w:lvl>
    <w:lvl w:ilvl="4" w:tplc="83944F56">
      <w:numFmt w:val="bullet"/>
      <w:lvlText w:val="•"/>
      <w:lvlJc w:val="left"/>
      <w:pPr>
        <w:ind w:left="3751" w:hanging="317"/>
      </w:pPr>
      <w:rPr>
        <w:rFonts w:hint="default"/>
        <w:lang w:val="en-US" w:eastAsia="en-US" w:bidi="en-US"/>
      </w:rPr>
    </w:lvl>
    <w:lvl w:ilvl="5" w:tplc="013E0108">
      <w:numFmt w:val="bullet"/>
      <w:lvlText w:val="•"/>
      <w:lvlJc w:val="left"/>
      <w:pPr>
        <w:ind w:left="4588" w:hanging="317"/>
      </w:pPr>
      <w:rPr>
        <w:rFonts w:hint="default"/>
        <w:lang w:val="en-US" w:eastAsia="en-US" w:bidi="en-US"/>
      </w:rPr>
    </w:lvl>
    <w:lvl w:ilvl="6" w:tplc="D76CE104">
      <w:numFmt w:val="bullet"/>
      <w:lvlText w:val="•"/>
      <w:lvlJc w:val="left"/>
      <w:pPr>
        <w:ind w:left="5426" w:hanging="317"/>
      </w:pPr>
      <w:rPr>
        <w:rFonts w:hint="default"/>
        <w:lang w:val="en-US" w:eastAsia="en-US" w:bidi="en-US"/>
      </w:rPr>
    </w:lvl>
    <w:lvl w:ilvl="7" w:tplc="E2080704">
      <w:numFmt w:val="bullet"/>
      <w:lvlText w:val="•"/>
      <w:lvlJc w:val="left"/>
      <w:pPr>
        <w:ind w:left="6264" w:hanging="317"/>
      </w:pPr>
      <w:rPr>
        <w:rFonts w:hint="default"/>
        <w:lang w:val="en-US" w:eastAsia="en-US" w:bidi="en-US"/>
      </w:rPr>
    </w:lvl>
    <w:lvl w:ilvl="8" w:tplc="5CC42190">
      <w:numFmt w:val="bullet"/>
      <w:lvlText w:val="•"/>
      <w:lvlJc w:val="left"/>
      <w:pPr>
        <w:ind w:left="7102" w:hanging="317"/>
      </w:pPr>
      <w:rPr>
        <w:rFonts w:hint="default"/>
        <w:lang w:val="en-US" w:eastAsia="en-US" w:bidi="en-US"/>
      </w:rPr>
    </w:lvl>
  </w:abstractNum>
  <w:abstractNum w:abstractNumId="23" w15:restartNumberingAfterBreak="0">
    <w:nsid w:val="2403392F"/>
    <w:multiLevelType w:val="multilevel"/>
    <w:tmpl w:val="7CF6689C"/>
    <w:lvl w:ilvl="0">
      <w:start w:val="6"/>
      <w:numFmt w:val="decimal"/>
      <w:lvlText w:val="%1"/>
      <w:lvlJc w:val="left"/>
      <w:pPr>
        <w:ind w:left="104" w:hanging="774"/>
      </w:pPr>
      <w:rPr>
        <w:rFonts w:hint="default"/>
        <w:lang w:val="en-US" w:eastAsia="en-US" w:bidi="en-US"/>
      </w:rPr>
    </w:lvl>
    <w:lvl w:ilvl="1">
      <w:start w:val="1"/>
      <w:numFmt w:val="decimal"/>
      <w:lvlText w:val="%1.%2"/>
      <w:lvlJc w:val="left"/>
      <w:pPr>
        <w:ind w:left="104" w:hanging="774"/>
      </w:pPr>
      <w:rPr>
        <w:rFonts w:ascii="Calibri" w:eastAsia="Calibri" w:hAnsi="Calibri" w:cs="Calibri" w:hint="default"/>
        <w:spacing w:val="-19"/>
        <w:w w:val="100"/>
        <w:sz w:val="24"/>
        <w:szCs w:val="24"/>
        <w:lang w:val="en-US" w:eastAsia="en-US" w:bidi="en-US"/>
      </w:rPr>
    </w:lvl>
    <w:lvl w:ilvl="2">
      <w:numFmt w:val="bullet"/>
      <w:lvlText w:val="•"/>
      <w:lvlJc w:val="left"/>
      <w:pPr>
        <w:ind w:left="1486" w:hanging="774"/>
      </w:pPr>
      <w:rPr>
        <w:rFonts w:hint="default"/>
        <w:lang w:val="en-US" w:eastAsia="en-US" w:bidi="en-US"/>
      </w:rPr>
    </w:lvl>
    <w:lvl w:ilvl="3">
      <w:numFmt w:val="bullet"/>
      <w:lvlText w:val="•"/>
      <w:lvlJc w:val="left"/>
      <w:pPr>
        <w:ind w:left="2179" w:hanging="774"/>
      </w:pPr>
      <w:rPr>
        <w:rFonts w:hint="default"/>
        <w:lang w:val="en-US" w:eastAsia="en-US" w:bidi="en-US"/>
      </w:rPr>
    </w:lvl>
    <w:lvl w:ilvl="4">
      <w:numFmt w:val="bullet"/>
      <w:lvlText w:val="•"/>
      <w:lvlJc w:val="left"/>
      <w:pPr>
        <w:ind w:left="2872" w:hanging="774"/>
      </w:pPr>
      <w:rPr>
        <w:rFonts w:hint="default"/>
        <w:lang w:val="en-US" w:eastAsia="en-US" w:bidi="en-US"/>
      </w:rPr>
    </w:lvl>
    <w:lvl w:ilvl="5">
      <w:numFmt w:val="bullet"/>
      <w:lvlText w:val="•"/>
      <w:lvlJc w:val="left"/>
      <w:pPr>
        <w:ind w:left="3565" w:hanging="774"/>
      </w:pPr>
      <w:rPr>
        <w:rFonts w:hint="default"/>
        <w:lang w:val="en-US" w:eastAsia="en-US" w:bidi="en-US"/>
      </w:rPr>
    </w:lvl>
    <w:lvl w:ilvl="6">
      <w:numFmt w:val="bullet"/>
      <w:lvlText w:val="•"/>
      <w:lvlJc w:val="left"/>
      <w:pPr>
        <w:ind w:left="4258" w:hanging="774"/>
      </w:pPr>
      <w:rPr>
        <w:rFonts w:hint="default"/>
        <w:lang w:val="en-US" w:eastAsia="en-US" w:bidi="en-US"/>
      </w:rPr>
    </w:lvl>
    <w:lvl w:ilvl="7">
      <w:numFmt w:val="bullet"/>
      <w:lvlText w:val="•"/>
      <w:lvlJc w:val="left"/>
      <w:pPr>
        <w:ind w:left="4951" w:hanging="774"/>
      </w:pPr>
      <w:rPr>
        <w:rFonts w:hint="default"/>
        <w:lang w:val="en-US" w:eastAsia="en-US" w:bidi="en-US"/>
      </w:rPr>
    </w:lvl>
    <w:lvl w:ilvl="8">
      <w:numFmt w:val="bullet"/>
      <w:lvlText w:val="•"/>
      <w:lvlJc w:val="left"/>
      <w:pPr>
        <w:ind w:left="5644" w:hanging="774"/>
      </w:pPr>
      <w:rPr>
        <w:rFonts w:hint="default"/>
        <w:lang w:val="en-US" w:eastAsia="en-US" w:bidi="en-US"/>
      </w:rPr>
    </w:lvl>
  </w:abstractNum>
  <w:abstractNum w:abstractNumId="24" w15:restartNumberingAfterBreak="0">
    <w:nsid w:val="26153CC6"/>
    <w:multiLevelType w:val="hybridMultilevel"/>
    <w:tmpl w:val="5F0245DE"/>
    <w:lvl w:ilvl="0" w:tplc="CB60B3DE">
      <w:numFmt w:val="bullet"/>
      <w:lvlText w:val=""/>
      <w:lvlJc w:val="left"/>
      <w:pPr>
        <w:ind w:left="466" w:hanging="361"/>
      </w:pPr>
      <w:rPr>
        <w:rFonts w:ascii="Symbol" w:eastAsia="Symbol" w:hAnsi="Symbol" w:cs="Symbol" w:hint="default"/>
        <w:w w:val="100"/>
        <w:sz w:val="24"/>
        <w:szCs w:val="24"/>
        <w:lang w:val="en-US" w:eastAsia="en-US" w:bidi="en-US"/>
      </w:rPr>
    </w:lvl>
    <w:lvl w:ilvl="1" w:tplc="0178A83A">
      <w:numFmt w:val="bullet"/>
      <w:lvlText w:val="-"/>
      <w:lvlJc w:val="left"/>
      <w:pPr>
        <w:ind w:left="826" w:hanging="360"/>
      </w:pPr>
      <w:rPr>
        <w:rFonts w:ascii="Times New Roman" w:eastAsia="Times New Roman" w:hAnsi="Times New Roman" w:cs="Times New Roman" w:hint="default"/>
        <w:spacing w:val="-20"/>
        <w:w w:val="99"/>
        <w:sz w:val="24"/>
        <w:szCs w:val="24"/>
        <w:lang w:val="en-US" w:eastAsia="en-US" w:bidi="en-US"/>
      </w:rPr>
    </w:lvl>
    <w:lvl w:ilvl="2" w:tplc="2FC4FD3A">
      <w:numFmt w:val="bullet"/>
      <w:lvlText w:val="•"/>
      <w:lvlJc w:val="left"/>
      <w:pPr>
        <w:ind w:left="1480" w:hanging="360"/>
      </w:pPr>
      <w:rPr>
        <w:rFonts w:hint="default"/>
        <w:lang w:val="en-US" w:eastAsia="en-US" w:bidi="en-US"/>
      </w:rPr>
    </w:lvl>
    <w:lvl w:ilvl="3" w:tplc="3732F08E">
      <w:numFmt w:val="bullet"/>
      <w:lvlText w:val="•"/>
      <w:lvlJc w:val="left"/>
      <w:pPr>
        <w:ind w:left="2140" w:hanging="360"/>
      </w:pPr>
      <w:rPr>
        <w:rFonts w:hint="default"/>
        <w:lang w:val="en-US" w:eastAsia="en-US" w:bidi="en-US"/>
      </w:rPr>
    </w:lvl>
    <w:lvl w:ilvl="4" w:tplc="2FA88CDC">
      <w:numFmt w:val="bullet"/>
      <w:lvlText w:val="•"/>
      <w:lvlJc w:val="left"/>
      <w:pPr>
        <w:ind w:left="2800" w:hanging="360"/>
      </w:pPr>
      <w:rPr>
        <w:rFonts w:hint="default"/>
        <w:lang w:val="en-US" w:eastAsia="en-US" w:bidi="en-US"/>
      </w:rPr>
    </w:lvl>
    <w:lvl w:ilvl="5" w:tplc="48D0C57E">
      <w:numFmt w:val="bullet"/>
      <w:lvlText w:val="•"/>
      <w:lvlJc w:val="left"/>
      <w:pPr>
        <w:ind w:left="3460" w:hanging="360"/>
      </w:pPr>
      <w:rPr>
        <w:rFonts w:hint="default"/>
        <w:lang w:val="en-US" w:eastAsia="en-US" w:bidi="en-US"/>
      </w:rPr>
    </w:lvl>
    <w:lvl w:ilvl="6" w:tplc="212270B0">
      <w:numFmt w:val="bullet"/>
      <w:lvlText w:val="•"/>
      <w:lvlJc w:val="left"/>
      <w:pPr>
        <w:ind w:left="4120" w:hanging="360"/>
      </w:pPr>
      <w:rPr>
        <w:rFonts w:hint="default"/>
        <w:lang w:val="en-US" w:eastAsia="en-US" w:bidi="en-US"/>
      </w:rPr>
    </w:lvl>
    <w:lvl w:ilvl="7" w:tplc="B1C4365E">
      <w:numFmt w:val="bullet"/>
      <w:lvlText w:val="•"/>
      <w:lvlJc w:val="left"/>
      <w:pPr>
        <w:ind w:left="4780" w:hanging="360"/>
      </w:pPr>
      <w:rPr>
        <w:rFonts w:hint="default"/>
        <w:lang w:val="en-US" w:eastAsia="en-US" w:bidi="en-US"/>
      </w:rPr>
    </w:lvl>
    <w:lvl w:ilvl="8" w:tplc="18141D1C">
      <w:numFmt w:val="bullet"/>
      <w:lvlText w:val="•"/>
      <w:lvlJc w:val="left"/>
      <w:pPr>
        <w:ind w:left="5440" w:hanging="360"/>
      </w:pPr>
      <w:rPr>
        <w:rFonts w:hint="default"/>
        <w:lang w:val="en-US" w:eastAsia="en-US" w:bidi="en-US"/>
      </w:rPr>
    </w:lvl>
  </w:abstractNum>
  <w:abstractNum w:abstractNumId="25" w15:restartNumberingAfterBreak="0">
    <w:nsid w:val="26844FAC"/>
    <w:multiLevelType w:val="hybridMultilevel"/>
    <w:tmpl w:val="6A4AF3EA"/>
    <w:lvl w:ilvl="0" w:tplc="FB488F4E">
      <w:numFmt w:val="bullet"/>
      <w:lvlText w:val=""/>
      <w:lvlJc w:val="left"/>
      <w:pPr>
        <w:ind w:left="470" w:hanging="360"/>
      </w:pPr>
      <w:rPr>
        <w:rFonts w:ascii="Symbol" w:eastAsia="Symbol" w:hAnsi="Symbol" w:cs="Symbol" w:hint="default"/>
        <w:w w:val="100"/>
        <w:sz w:val="24"/>
        <w:szCs w:val="24"/>
        <w:lang w:val="en-US" w:eastAsia="en-US" w:bidi="en-US"/>
      </w:rPr>
    </w:lvl>
    <w:lvl w:ilvl="1" w:tplc="4460659C">
      <w:numFmt w:val="bullet"/>
      <w:lvlText w:val="•"/>
      <w:lvlJc w:val="left"/>
      <w:pPr>
        <w:ind w:left="856" w:hanging="360"/>
      </w:pPr>
      <w:rPr>
        <w:rFonts w:hint="default"/>
        <w:lang w:val="en-US" w:eastAsia="en-US" w:bidi="en-US"/>
      </w:rPr>
    </w:lvl>
    <w:lvl w:ilvl="2" w:tplc="78781C7C">
      <w:numFmt w:val="bullet"/>
      <w:lvlText w:val="•"/>
      <w:lvlJc w:val="left"/>
      <w:pPr>
        <w:ind w:left="1232" w:hanging="360"/>
      </w:pPr>
      <w:rPr>
        <w:rFonts w:hint="default"/>
        <w:lang w:val="en-US" w:eastAsia="en-US" w:bidi="en-US"/>
      </w:rPr>
    </w:lvl>
    <w:lvl w:ilvl="3" w:tplc="13A894DC">
      <w:numFmt w:val="bullet"/>
      <w:lvlText w:val="•"/>
      <w:lvlJc w:val="left"/>
      <w:pPr>
        <w:ind w:left="1609" w:hanging="360"/>
      </w:pPr>
      <w:rPr>
        <w:rFonts w:hint="default"/>
        <w:lang w:val="en-US" w:eastAsia="en-US" w:bidi="en-US"/>
      </w:rPr>
    </w:lvl>
    <w:lvl w:ilvl="4" w:tplc="53D4403A">
      <w:numFmt w:val="bullet"/>
      <w:lvlText w:val="•"/>
      <w:lvlJc w:val="left"/>
      <w:pPr>
        <w:ind w:left="1985" w:hanging="360"/>
      </w:pPr>
      <w:rPr>
        <w:rFonts w:hint="default"/>
        <w:lang w:val="en-US" w:eastAsia="en-US" w:bidi="en-US"/>
      </w:rPr>
    </w:lvl>
    <w:lvl w:ilvl="5" w:tplc="49B4EC1C">
      <w:numFmt w:val="bullet"/>
      <w:lvlText w:val="•"/>
      <w:lvlJc w:val="left"/>
      <w:pPr>
        <w:ind w:left="2362" w:hanging="360"/>
      </w:pPr>
      <w:rPr>
        <w:rFonts w:hint="default"/>
        <w:lang w:val="en-US" w:eastAsia="en-US" w:bidi="en-US"/>
      </w:rPr>
    </w:lvl>
    <w:lvl w:ilvl="6" w:tplc="9474C414">
      <w:numFmt w:val="bullet"/>
      <w:lvlText w:val="•"/>
      <w:lvlJc w:val="left"/>
      <w:pPr>
        <w:ind w:left="2738" w:hanging="360"/>
      </w:pPr>
      <w:rPr>
        <w:rFonts w:hint="default"/>
        <w:lang w:val="en-US" w:eastAsia="en-US" w:bidi="en-US"/>
      </w:rPr>
    </w:lvl>
    <w:lvl w:ilvl="7" w:tplc="D968F83C">
      <w:numFmt w:val="bullet"/>
      <w:lvlText w:val="•"/>
      <w:lvlJc w:val="left"/>
      <w:pPr>
        <w:ind w:left="3114" w:hanging="360"/>
      </w:pPr>
      <w:rPr>
        <w:rFonts w:hint="default"/>
        <w:lang w:val="en-US" w:eastAsia="en-US" w:bidi="en-US"/>
      </w:rPr>
    </w:lvl>
    <w:lvl w:ilvl="8" w:tplc="9A72B002">
      <w:numFmt w:val="bullet"/>
      <w:lvlText w:val="•"/>
      <w:lvlJc w:val="left"/>
      <w:pPr>
        <w:ind w:left="3491" w:hanging="360"/>
      </w:pPr>
      <w:rPr>
        <w:rFonts w:hint="default"/>
        <w:lang w:val="en-US" w:eastAsia="en-US" w:bidi="en-US"/>
      </w:rPr>
    </w:lvl>
  </w:abstractNum>
  <w:abstractNum w:abstractNumId="26" w15:restartNumberingAfterBreak="0">
    <w:nsid w:val="3129317A"/>
    <w:multiLevelType w:val="hybridMultilevel"/>
    <w:tmpl w:val="ADD07D78"/>
    <w:lvl w:ilvl="0" w:tplc="FDBE169C">
      <w:start w:val="1"/>
      <w:numFmt w:val="decimal"/>
      <w:lvlText w:val="(%1)"/>
      <w:lvlJc w:val="left"/>
      <w:pPr>
        <w:ind w:left="390" w:hanging="317"/>
      </w:pPr>
      <w:rPr>
        <w:rFonts w:ascii="Calibri" w:eastAsia="Calibri" w:hAnsi="Calibri" w:cs="Calibri" w:hint="default"/>
        <w:spacing w:val="-3"/>
        <w:w w:val="100"/>
        <w:sz w:val="24"/>
        <w:szCs w:val="24"/>
        <w:lang w:val="en-US" w:eastAsia="en-US" w:bidi="en-US"/>
      </w:rPr>
    </w:lvl>
    <w:lvl w:ilvl="1" w:tplc="B9207E28">
      <w:numFmt w:val="bullet"/>
      <w:lvlText w:val="•"/>
      <w:lvlJc w:val="left"/>
      <w:pPr>
        <w:ind w:left="1237" w:hanging="317"/>
      </w:pPr>
      <w:rPr>
        <w:rFonts w:hint="default"/>
        <w:lang w:val="en-US" w:eastAsia="en-US" w:bidi="en-US"/>
      </w:rPr>
    </w:lvl>
    <w:lvl w:ilvl="2" w:tplc="69DA29A4">
      <w:numFmt w:val="bullet"/>
      <w:lvlText w:val="•"/>
      <w:lvlJc w:val="left"/>
      <w:pPr>
        <w:ind w:left="2075" w:hanging="317"/>
      </w:pPr>
      <w:rPr>
        <w:rFonts w:hint="default"/>
        <w:lang w:val="en-US" w:eastAsia="en-US" w:bidi="en-US"/>
      </w:rPr>
    </w:lvl>
    <w:lvl w:ilvl="3" w:tplc="EBEC75D0">
      <w:numFmt w:val="bullet"/>
      <w:lvlText w:val="•"/>
      <w:lvlJc w:val="left"/>
      <w:pPr>
        <w:ind w:left="2913" w:hanging="317"/>
      </w:pPr>
      <w:rPr>
        <w:rFonts w:hint="default"/>
        <w:lang w:val="en-US" w:eastAsia="en-US" w:bidi="en-US"/>
      </w:rPr>
    </w:lvl>
    <w:lvl w:ilvl="4" w:tplc="0FDCE6D8">
      <w:numFmt w:val="bullet"/>
      <w:lvlText w:val="•"/>
      <w:lvlJc w:val="left"/>
      <w:pPr>
        <w:ind w:left="3751" w:hanging="317"/>
      </w:pPr>
      <w:rPr>
        <w:rFonts w:hint="default"/>
        <w:lang w:val="en-US" w:eastAsia="en-US" w:bidi="en-US"/>
      </w:rPr>
    </w:lvl>
    <w:lvl w:ilvl="5" w:tplc="A1DCDD36">
      <w:numFmt w:val="bullet"/>
      <w:lvlText w:val="•"/>
      <w:lvlJc w:val="left"/>
      <w:pPr>
        <w:ind w:left="4588" w:hanging="317"/>
      </w:pPr>
      <w:rPr>
        <w:rFonts w:hint="default"/>
        <w:lang w:val="en-US" w:eastAsia="en-US" w:bidi="en-US"/>
      </w:rPr>
    </w:lvl>
    <w:lvl w:ilvl="6" w:tplc="EA84813A">
      <w:numFmt w:val="bullet"/>
      <w:lvlText w:val="•"/>
      <w:lvlJc w:val="left"/>
      <w:pPr>
        <w:ind w:left="5426" w:hanging="317"/>
      </w:pPr>
      <w:rPr>
        <w:rFonts w:hint="default"/>
        <w:lang w:val="en-US" w:eastAsia="en-US" w:bidi="en-US"/>
      </w:rPr>
    </w:lvl>
    <w:lvl w:ilvl="7" w:tplc="1534D670">
      <w:numFmt w:val="bullet"/>
      <w:lvlText w:val="•"/>
      <w:lvlJc w:val="left"/>
      <w:pPr>
        <w:ind w:left="6264" w:hanging="317"/>
      </w:pPr>
      <w:rPr>
        <w:rFonts w:hint="default"/>
        <w:lang w:val="en-US" w:eastAsia="en-US" w:bidi="en-US"/>
      </w:rPr>
    </w:lvl>
    <w:lvl w:ilvl="8" w:tplc="28EE77CC">
      <w:numFmt w:val="bullet"/>
      <w:lvlText w:val="•"/>
      <w:lvlJc w:val="left"/>
      <w:pPr>
        <w:ind w:left="7102" w:hanging="317"/>
      </w:pPr>
      <w:rPr>
        <w:rFonts w:hint="default"/>
        <w:lang w:val="en-US" w:eastAsia="en-US" w:bidi="en-US"/>
      </w:rPr>
    </w:lvl>
  </w:abstractNum>
  <w:abstractNum w:abstractNumId="27" w15:restartNumberingAfterBreak="0">
    <w:nsid w:val="31856D66"/>
    <w:multiLevelType w:val="hybridMultilevel"/>
    <w:tmpl w:val="4BE85A80"/>
    <w:lvl w:ilvl="0" w:tplc="3426DB8E">
      <w:numFmt w:val="bullet"/>
      <w:lvlText w:val=""/>
      <w:lvlJc w:val="left"/>
      <w:pPr>
        <w:ind w:left="470" w:hanging="360"/>
      </w:pPr>
      <w:rPr>
        <w:rFonts w:ascii="Symbol" w:eastAsia="Symbol" w:hAnsi="Symbol" w:cs="Symbol" w:hint="default"/>
        <w:w w:val="100"/>
        <w:sz w:val="24"/>
        <w:szCs w:val="24"/>
        <w:lang w:val="en-US" w:eastAsia="en-US" w:bidi="en-US"/>
      </w:rPr>
    </w:lvl>
    <w:lvl w:ilvl="1" w:tplc="536227DA">
      <w:numFmt w:val="bullet"/>
      <w:lvlText w:val="•"/>
      <w:lvlJc w:val="left"/>
      <w:pPr>
        <w:ind w:left="984" w:hanging="360"/>
      </w:pPr>
      <w:rPr>
        <w:rFonts w:hint="default"/>
        <w:lang w:val="en-US" w:eastAsia="en-US" w:bidi="en-US"/>
      </w:rPr>
    </w:lvl>
    <w:lvl w:ilvl="2" w:tplc="3A0667DA">
      <w:numFmt w:val="bullet"/>
      <w:lvlText w:val="•"/>
      <w:lvlJc w:val="left"/>
      <w:pPr>
        <w:ind w:left="1488" w:hanging="360"/>
      </w:pPr>
      <w:rPr>
        <w:rFonts w:hint="default"/>
        <w:lang w:val="en-US" w:eastAsia="en-US" w:bidi="en-US"/>
      </w:rPr>
    </w:lvl>
    <w:lvl w:ilvl="3" w:tplc="816473D8">
      <w:numFmt w:val="bullet"/>
      <w:lvlText w:val="•"/>
      <w:lvlJc w:val="left"/>
      <w:pPr>
        <w:ind w:left="1992" w:hanging="360"/>
      </w:pPr>
      <w:rPr>
        <w:rFonts w:hint="default"/>
        <w:lang w:val="en-US" w:eastAsia="en-US" w:bidi="en-US"/>
      </w:rPr>
    </w:lvl>
    <w:lvl w:ilvl="4" w:tplc="9DE86EFE">
      <w:numFmt w:val="bullet"/>
      <w:lvlText w:val="•"/>
      <w:lvlJc w:val="left"/>
      <w:pPr>
        <w:ind w:left="2496" w:hanging="360"/>
      </w:pPr>
      <w:rPr>
        <w:rFonts w:hint="default"/>
        <w:lang w:val="en-US" w:eastAsia="en-US" w:bidi="en-US"/>
      </w:rPr>
    </w:lvl>
    <w:lvl w:ilvl="5" w:tplc="80B66CB0">
      <w:numFmt w:val="bullet"/>
      <w:lvlText w:val="•"/>
      <w:lvlJc w:val="left"/>
      <w:pPr>
        <w:ind w:left="3000" w:hanging="360"/>
      </w:pPr>
      <w:rPr>
        <w:rFonts w:hint="default"/>
        <w:lang w:val="en-US" w:eastAsia="en-US" w:bidi="en-US"/>
      </w:rPr>
    </w:lvl>
    <w:lvl w:ilvl="6" w:tplc="05F4E5B6">
      <w:numFmt w:val="bullet"/>
      <w:lvlText w:val="•"/>
      <w:lvlJc w:val="left"/>
      <w:pPr>
        <w:ind w:left="3504" w:hanging="360"/>
      </w:pPr>
      <w:rPr>
        <w:rFonts w:hint="default"/>
        <w:lang w:val="en-US" w:eastAsia="en-US" w:bidi="en-US"/>
      </w:rPr>
    </w:lvl>
    <w:lvl w:ilvl="7" w:tplc="0CBAAD96">
      <w:numFmt w:val="bullet"/>
      <w:lvlText w:val="•"/>
      <w:lvlJc w:val="left"/>
      <w:pPr>
        <w:ind w:left="4008" w:hanging="360"/>
      </w:pPr>
      <w:rPr>
        <w:rFonts w:hint="default"/>
        <w:lang w:val="en-US" w:eastAsia="en-US" w:bidi="en-US"/>
      </w:rPr>
    </w:lvl>
    <w:lvl w:ilvl="8" w:tplc="F7DC5A1E">
      <w:numFmt w:val="bullet"/>
      <w:lvlText w:val="•"/>
      <w:lvlJc w:val="left"/>
      <w:pPr>
        <w:ind w:left="4512" w:hanging="360"/>
      </w:pPr>
      <w:rPr>
        <w:rFonts w:hint="default"/>
        <w:lang w:val="en-US" w:eastAsia="en-US" w:bidi="en-US"/>
      </w:rPr>
    </w:lvl>
  </w:abstractNum>
  <w:abstractNum w:abstractNumId="28" w15:restartNumberingAfterBreak="0">
    <w:nsid w:val="333D71B0"/>
    <w:multiLevelType w:val="hybridMultilevel"/>
    <w:tmpl w:val="8BEE8F3E"/>
    <w:lvl w:ilvl="0" w:tplc="CBC037F8">
      <w:numFmt w:val="bullet"/>
      <w:lvlText w:val=""/>
      <w:lvlJc w:val="left"/>
      <w:pPr>
        <w:ind w:left="829" w:hanging="360"/>
      </w:pPr>
      <w:rPr>
        <w:rFonts w:ascii="Symbol" w:eastAsia="Symbol" w:hAnsi="Symbol" w:cs="Symbol" w:hint="default"/>
        <w:w w:val="101"/>
        <w:sz w:val="18"/>
        <w:szCs w:val="18"/>
        <w:lang w:val="en-US" w:eastAsia="en-US" w:bidi="en-US"/>
      </w:rPr>
    </w:lvl>
    <w:lvl w:ilvl="1" w:tplc="A3C64C0E">
      <w:numFmt w:val="bullet"/>
      <w:lvlText w:val="•"/>
      <w:lvlJc w:val="left"/>
      <w:pPr>
        <w:ind w:left="1318" w:hanging="360"/>
      </w:pPr>
      <w:rPr>
        <w:rFonts w:hint="default"/>
        <w:lang w:val="en-US" w:eastAsia="en-US" w:bidi="en-US"/>
      </w:rPr>
    </w:lvl>
    <w:lvl w:ilvl="2" w:tplc="3F143EBE">
      <w:numFmt w:val="bullet"/>
      <w:lvlText w:val="•"/>
      <w:lvlJc w:val="left"/>
      <w:pPr>
        <w:ind w:left="1817" w:hanging="360"/>
      </w:pPr>
      <w:rPr>
        <w:rFonts w:hint="default"/>
        <w:lang w:val="en-US" w:eastAsia="en-US" w:bidi="en-US"/>
      </w:rPr>
    </w:lvl>
    <w:lvl w:ilvl="3" w:tplc="792875D8">
      <w:numFmt w:val="bullet"/>
      <w:lvlText w:val="•"/>
      <w:lvlJc w:val="left"/>
      <w:pPr>
        <w:ind w:left="2315" w:hanging="360"/>
      </w:pPr>
      <w:rPr>
        <w:rFonts w:hint="default"/>
        <w:lang w:val="en-US" w:eastAsia="en-US" w:bidi="en-US"/>
      </w:rPr>
    </w:lvl>
    <w:lvl w:ilvl="4" w:tplc="403ED910">
      <w:numFmt w:val="bullet"/>
      <w:lvlText w:val="•"/>
      <w:lvlJc w:val="left"/>
      <w:pPr>
        <w:ind w:left="2814" w:hanging="360"/>
      </w:pPr>
      <w:rPr>
        <w:rFonts w:hint="default"/>
        <w:lang w:val="en-US" w:eastAsia="en-US" w:bidi="en-US"/>
      </w:rPr>
    </w:lvl>
    <w:lvl w:ilvl="5" w:tplc="C19637D2">
      <w:numFmt w:val="bullet"/>
      <w:lvlText w:val="•"/>
      <w:lvlJc w:val="left"/>
      <w:pPr>
        <w:ind w:left="3313" w:hanging="360"/>
      </w:pPr>
      <w:rPr>
        <w:rFonts w:hint="default"/>
        <w:lang w:val="en-US" w:eastAsia="en-US" w:bidi="en-US"/>
      </w:rPr>
    </w:lvl>
    <w:lvl w:ilvl="6" w:tplc="E0B629B4">
      <w:numFmt w:val="bullet"/>
      <w:lvlText w:val="•"/>
      <w:lvlJc w:val="left"/>
      <w:pPr>
        <w:ind w:left="3811" w:hanging="360"/>
      </w:pPr>
      <w:rPr>
        <w:rFonts w:hint="default"/>
        <w:lang w:val="en-US" w:eastAsia="en-US" w:bidi="en-US"/>
      </w:rPr>
    </w:lvl>
    <w:lvl w:ilvl="7" w:tplc="4BE03BD8">
      <w:numFmt w:val="bullet"/>
      <w:lvlText w:val="•"/>
      <w:lvlJc w:val="left"/>
      <w:pPr>
        <w:ind w:left="4310" w:hanging="360"/>
      </w:pPr>
      <w:rPr>
        <w:rFonts w:hint="default"/>
        <w:lang w:val="en-US" w:eastAsia="en-US" w:bidi="en-US"/>
      </w:rPr>
    </w:lvl>
    <w:lvl w:ilvl="8" w:tplc="568A3CE2">
      <w:numFmt w:val="bullet"/>
      <w:lvlText w:val="•"/>
      <w:lvlJc w:val="left"/>
      <w:pPr>
        <w:ind w:left="4808" w:hanging="360"/>
      </w:pPr>
      <w:rPr>
        <w:rFonts w:hint="default"/>
        <w:lang w:val="en-US" w:eastAsia="en-US" w:bidi="en-US"/>
      </w:rPr>
    </w:lvl>
  </w:abstractNum>
  <w:abstractNum w:abstractNumId="29" w15:restartNumberingAfterBreak="0">
    <w:nsid w:val="345F4FB7"/>
    <w:multiLevelType w:val="hybridMultilevel"/>
    <w:tmpl w:val="B42A6496"/>
    <w:lvl w:ilvl="0" w:tplc="489C01D4">
      <w:start w:val="1"/>
      <w:numFmt w:val="lowerLetter"/>
      <w:lvlText w:val="%1."/>
      <w:lvlJc w:val="left"/>
      <w:pPr>
        <w:ind w:left="695" w:hanging="235"/>
      </w:pPr>
      <w:rPr>
        <w:rFonts w:ascii="Calibri" w:eastAsia="Calibri" w:hAnsi="Calibri" w:cs="Calibri" w:hint="default"/>
        <w:b/>
        <w:bCs/>
        <w:spacing w:val="0"/>
        <w:w w:val="100"/>
        <w:sz w:val="24"/>
        <w:szCs w:val="24"/>
        <w:lang w:val="en-US" w:eastAsia="en-US" w:bidi="en-US"/>
      </w:rPr>
    </w:lvl>
    <w:lvl w:ilvl="1" w:tplc="72221358">
      <w:start w:val="1"/>
      <w:numFmt w:val="upperLetter"/>
      <w:lvlText w:val="%2."/>
      <w:lvlJc w:val="left"/>
      <w:pPr>
        <w:ind w:left="1665" w:hanging="288"/>
      </w:pPr>
      <w:rPr>
        <w:rFonts w:ascii="Calibri" w:eastAsia="Calibri" w:hAnsi="Calibri" w:cs="Calibri" w:hint="default"/>
        <w:b/>
        <w:bCs/>
        <w:spacing w:val="-2"/>
        <w:w w:val="100"/>
        <w:sz w:val="24"/>
        <w:szCs w:val="24"/>
        <w:lang w:val="en-US" w:eastAsia="en-US" w:bidi="en-US"/>
      </w:rPr>
    </w:lvl>
    <w:lvl w:ilvl="2" w:tplc="73B8C464">
      <w:numFmt w:val="bullet"/>
      <w:lvlText w:val="•"/>
      <w:lvlJc w:val="left"/>
      <w:pPr>
        <w:ind w:left="1660" w:hanging="288"/>
      </w:pPr>
      <w:rPr>
        <w:rFonts w:hint="default"/>
        <w:lang w:val="en-US" w:eastAsia="en-US" w:bidi="en-US"/>
      </w:rPr>
    </w:lvl>
    <w:lvl w:ilvl="3" w:tplc="B7AE31E6">
      <w:numFmt w:val="bullet"/>
      <w:lvlText w:val="•"/>
      <w:lvlJc w:val="left"/>
      <w:pPr>
        <w:ind w:left="2767" w:hanging="288"/>
      </w:pPr>
      <w:rPr>
        <w:rFonts w:hint="default"/>
        <w:lang w:val="en-US" w:eastAsia="en-US" w:bidi="en-US"/>
      </w:rPr>
    </w:lvl>
    <w:lvl w:ilvl="4" w:tplc="AE28B10E">
      <w:numFmt w:val="bullet"/>
      <w:lvlText w:val="•"/>
      <w:lvlJc w:val="left"/>
      <w:pPr>
        <w:ind w:left="3875" w:hanging="288"/>
      </w:pPr>
      <w:rPr>
        <w:rFonts w:hint="default"/>
        <w:lang w:val="en-US" w:eastAsia="en-US" w:bidi="en-US"/>
      </w:rPr>
    </w:lvl>
    <w:lvl w:ilvl="5" w:tplc="E0A6F8E4">
      <w:numFmt w:val="bullet"/>
      <w:lvlText w:val="•"/>
      <w:lvlJc w:val="left"/>
      <w:pPr>
        <w:ind w:left="4982" w:hanging="288"/>
      </w:pPr>
      <w:rPr>
        <w:rFonts w:hint="default"/>
        <w:lang w:val="en-US" w:eastAsia="en-US" w:bidi="en-US"/>
      </w:rPr>
    </w:lvl>
    <w:lvl w:ilvl="6" w:tplc="D1927AB0">
      <w:numFmt w:val="bullet"/>
      <w:lvlText w:val="•"/>
      <w:lvlJc w:val="left"/>
      <w:pPr>
        <w:ind w:left="6090" w:hanging="288"/>
      </w:pPr>
      <w:rPr>
        <w:rFonts w:hint="default"/>
        <w:lang w:val="en-US" w:eastAsia="en-US" w:bidi="en-US"/>
      </w:rPr>
    </w:lvl>
    <w:lvl w:ilvl="7" w:tplc="25AEDE9C">
      <w:numFmt w:val="bullet"/>
      <w:lvlText w:val="•"/>
      <w:lvlJc w:val="left"/>
      <w:pPr>
        <w:ind w:left="7197" w:hanging="288"/>
      </w:pPr>
      <w:rPr>
        <w:rFonts w:hint="default"/>
        <w:lang w:val="en-US" w:eastAsia="en-US" w:bidi="en-US"/>
      </w:rPr>
    </w:lvl>
    <w:lvl w:ilvl="8" w:tplc="C840FBAC">
      <w:numFmt w:val="bullet"/>
      <w:lvlText w:val="•"/>
      <w:lvlJc w:val="left"/>
      <w:pPr>
        <w:ind w:left="8305" w:hanging="288"/>
      </w:pPr>
      <w:rPr>
        <w:rFonts w:hint="default"/>
        <w:lang w:val="en-US" w:eastAsia="en-US" w:bidi="en-US"/>
      </w:rPr>
    </w:lvl>
  </w:abstractNum>
  <w:abstractNum w:abstractNumId="30" w15:restartNumberingAfterBreak="0">
    <w:nsid w:val="37057192"/>
    <w:multiLevelType w:val="hybridMultilevel"/>
    <w:tmpl w:val="8F5EA20C"/>
    <w:lvl w:ilvl="0" w:tplc="22C2F68C">
      <w:numFmt w:val="bullet"/>
      <w:lvlText w:val=""/>
      <w:lvlJc w:val="left"/>
      <w:pPr>
        <w:ind w:left="829" w:hanging="360"/>
      </w:pPr>
      <w:rPr>
        <w:rFonts w:ascii="Symbol" w:eastAsia="Symbol" w:hAnsi="Symbol" w:cs="Symbol" w:hint="default"/>
        <w:w w:val="101"/>
        <w:sz w:val="18"/>
        <w:szCs w:val="18"/>
        <w:lang w:val="en-US" w:eastAsia="en-US" w:bidi="en-US"/>
      </w:rPr>
    </w:lvl>
    <w:lvl w:ilvl="1" w:tplc="1C5AECF2">
      <w:numFmt w:val="bullet"/>
      <w:lvlText w:val="•"/>
      <w:lvlJc w:val="left"/>
      <w:pPr>
        <w:ind w:left="1318" w:hanging="360"/>
      </w:pPr>
      <w:rPr>
        <w:rFonts w:hint="default"/>
        <w:lang w:val="en-US" w:eastAsia="en-US" w:bidi="en-US"/>
      </w:rPr>
    </w:lvl>
    <w:lvl w:ilvl="2" w:tplc="B13CF8D4">
      <w:numFmt w:val="bullet"/>
      <w:lvlText w:val="•"/>
      <w:lvlJc w:val="left"/>
      <w:pPr>
        <w:ind w:left="1817" w:hanging="360"/>
      </w:pPr>
      <w:rPr>
        <w:rFonts w:hint="default"/>
        <w:lang w:val="en-US" w:eastAsia="en-US" w:bidi="en-US"/>
      </w:rPr>
    </w:lvl>
    <w:lvl w:ilvl="3" w:tplc="911C63DC">
      <w:numFmt w:val="bullet"/>
      <w:lvlText w:val="•"/>
      <w:lvlJc w:val="left"/>
      <w:pPr>
        <w:ind w:left="2315" w:hanging="360"/>
      </w:pPr>
      <w:rPr>
        <w:rFonts w:hint="default"/>
        <w:lang w:val="en-US" w:eastAsia="en-US" w:bidi="en-US"/>
      </w:rPr>
    </w:lvl>
    <w:lvl w:ilvl="4" w:tplc="8C2277A8">
      <w:numFmt w:val="bullet"/>
      <w:lvlText w:val="•"/>
      <w:lvlJc w:val="left"/>
      <w:pPr>
        <w:ind w:left="2814" w:hanging="360"/>
      </w:pPr>
      <w:rPr>
        <w:rFonts w:hint="default"/>
        <w:lang w:val="en-US" w:eastAsia="en-US" w:bidi="en-US"/>
      </w:rPr>
    </w:lvl>
    <w:lvl w:ilvl="5" w:tplc="0302B172">
      <w:numFmt w:val="bullet"/>
      <w:lvlText w:val="•"/>
      <w:lvlJc w:val="left"/>
      <w:pPr>
        <w:ind w:left="3313" w:hanging="360"/>
      </w:pPr>
      <w:rPr>
        <w:rFonts w:hint="default"/>
        <w:lang w:val="en-US" w:eastAsia="en-US" w:bidi="en-US"/>
      </w:rPr>
    </w:lvl>
    <w:lvl w:ilvl="6" w:tplc="DDF0DF2C">
      <w:numFmt w:val="bullet"/>
      <w:lvlText w:val="•"/>
      <w:lvlJc w:val="left"/>
      <w:pPr>
        <w:ind w:left="3811" w:hanging="360"/>
      </w:pPr>
      <w:rPr>
        <w:rFonts w:hint="default"/>
        <w:lang w:val="en-US" w:eastAsia="en-US" w:bidi="en-US"/>
      </w:rPr>
    </w:lvl>
    <w:lvl w:ilvl="7" w:tplc="55B6981E">
      <w:numFmt w:val="bullet"/>
      <w:lvlText w:val="•"/>
      <w:lvlJc w:val="left"/>
      <w:pPr>
        <w:ind w:left="4310" w:hanging="360"/>
      </w:pPr>
      <w:rPr>
        <w:rFonts w:hint="default"/>
        <w:lang w:val="en-US" w:eastAsia="en-US" w:bidi="en-US"/>
      </w:rPr>
    </w:lvl>
    <w:lvl w:ilvl="8" w:tplc="5016E6DE">
      <w:numFmt w:val="bullet"/>
      <w:lvlText w:val="•"/>
      <w:lvlJc w:val="left"/>
      <w:pPr>
        <w:ind w:left="4808" w:hanging="360"/>
      </w:pPr>
      <w:rPr>
        <w:rFonts w:hint="default"/>
        <w:lang w:val="en-US" w:eastAsia="en-US" w:bidi="en-US"/>
      </w:rPr>
    </w:lvl>
  </w:abstractNum>
  <w:abstractNum w:abstractNumId="31" w15:restartNumberingAfterBreak="0">
    <w:nsid w:val="3AD95396"/>
    <w:multiLevelType w:val="hybridMultilevel"/>
    <w:tmpl w:val="D8109760"/>
    <w:lvl w:ilvl="0" w:tplc="BF303B84">
      <w:numFmt w:val="bullet"/>
      <w:lvlText w:val=""/>
      <w:lvlJc w:val="left"/>
      <w:pPr>
        <w:ind w:left="470" w:hanging="360"/>
      </w:pPr>
      <w:rPr>
        <w:rFonts w:ascii="Symbol" w:eastAsia="Symbol" w:hAnsi="Symbol" w:cs="Symbol" w:hint="default"/>
        <w:w w:val="100"/>
        <w:sz w:val="24"/>
        <w:szCs w:val="24"/>
        <w:lang w:val="en-US" w:eastAsia="en-US" w:bidi="en-US"/>
      </w:rPr>
    </w:lvl>
    <w:lvl w:ilvl="1" w:tplc="B33457E4">
      <w:numFmt w:val="bullet"/>
      <w:lvlText w:val="•"/>
      <w:lvlJc w:val="left"/>
      <w:pPr>
        <w:ind w:left="856" w:hanging="360"/>
      </w:pPr>
      <w:rPr>
        <w:rFonts w:hint="default"/>
        <w:lang w:val="en-US" w:eastAsia="en-US" w:bidi="en-US"/>
      </w:rPr>
    </w:lvl>
    <w:lvl w:ilvl="2" w:tplc="3D682F40">
      <w:numFmt w:val="bullet"/>
      <w:lvlText w:val="•"/>
      <w:lvlJc w:val="left"/>
      <w:pPr>
        <w:ind w:left="1232" w:hanging="360"/>
      </w:pPr>
      <w:rPr>
        <w:rFonts w:hint="default"/>
        <w:lang w:val="en-US" w:eastAsia="en-US" w:bidi="en-US"/>
      </w:rPr>
    </w:lvl>
    <w:lvl w:ilvl="3" w:tplc="F23A3E78">
      <w:numFmt w:val="bullet"/>
      <w:lvlText w:val="•"/>
      <w:lvlJc w:val="left"/>
      <w:pPr>
        <w:ind w:left="1609" w:hanging="360"/>
      </w:pPr>
      <w:rPr>
        <w:rFonts w:hint="default"/>
        <w:lang w:val="en-US" w:eastAsia="en-US" w:bidi="en-US"/>
      </w:rPr>
    </w:lvl>
    <w:lvl w:ilvl="4" w:tplc="D0C48526">
      <w:numFmt w:val="bullet"/>
      <w:lvlText w:val="•"/>
      <w:lvlJc w:val="left"/>
      <w:pPr>
        <w:ind w:left="1985" w:hanging="360"/>
      </w:pPr>
      <w:rPr>
        <w:rFonts w:hint="default"/>
        <w:lang w:val="en-US" w:eastAsia="en-US" w:bidi="en-US"/>
      </w:rPr>
    </w:lvl>
    <w:lvl w:ilvl="5" w:tplc="7182E126">
      <w:numFmt w:val="bullet"/>
      <w:lvlText w:val="•"/>
      <w:lvlJc w:val="left"/>
      <w:pPr>
        <w:ind w:left="2362" w:hanging="360"/>
      </w:pPr>
      <w:rPr>
        <w:rFonts w:hint="default"/>
        <w:lang w:val="en-US" w:eastAsia="en-US" w:bidi="en-US"/>
      </w:rPr>
    </w:lvl>
    <w:lvl w:ilvl="6" w:tplc="2AA8B5D8">
      <w:numFmt w:val="bullet"/>
      <w:lvlText w:val="•"/>
      <w:lvlJc w:val="left"/>
      <w:pPr>
        <w:ind w:left="2738" w:hanging="360"/>
      </w:pPr>
      <w:rPr>
        <w:rFonts w:hint="default"/>
        <w:lang w:val="en-US" w:eastAsia="en-US" w:bidi="en-US"/>
      </w:rPr>
    </w:lvl>
    <w:lvl w:ilvl="7" w:tplc="D7C68592">
      <w:numFmt w:val="bullet"/>
      <w:lvlText w:val="•"/>
      <w:lvlJc w:val="left"/>
      <w:pPr>
        <w:ind w:left="3114" w:hanging="360"/>
      </w:pPr>
      <w:rPr>
        <w:rFonts w:hint="default"/>
        <w:lang w:val="en-US" w:eastAsia="en-US" w:bidi="en-US"/>
      </w:rPr>
    </w:lvl>
    <w:lvl w:ilvl="8" w:tplc="A0043386">
      <w:numFmt w:val="bullet"/>
      <w:lvlText w:val="•"/>
      <w:lvlJc w:val="left"/>
      <w:pPr>
        <w:ind w:left="3491" w:hanging="360"/>
      </w:pPr>
      <w:rPr>
        <w:rFonts w:hint="default"/>
        <w:lang w:val="en-US" w:eastAsia="en-US" w:bidi="en-US"/>
      </w:rPr>
    </w:lvl>
  </w:abstractNum>
  <w:abstractNum w:abstractNumId="32" w15:restartNumberingAfterBreak="0">
    <w:nsid w:val="3F252DAF"/>
    <w:multiLevelType w:val="hybridMultilevel"/>
    <w:tmpl w:val="958CC190"/>
    <w:lvl w:ilvl="0" w:tplc="28A47C0E">
      <w:numFmt w:val="bullet"/>
      <w:lvlText w:val=""/>
      <w:lvlJc w:val="left"/>
      <w:pPr>
        <w:ind w:left="829" w:hanging="360"/>
      </w:pPr>
      <w:rPr>
        <w:rFonts w:ascii="Symbol" w:eastAsia="Symbol" w:hAnsi="Symbol" w:cs="Symbol" w:hint="default"/>
        <w:w w:val="101"/>
        <w:sz w:val="18"/>
        <w:szCs w:val="18"/>
        <w:lang w:val="en-US" w:eastAsia="en-US" w:bidi="en-US"/>
      </w:rPr>
    </w:lvl>
    <w:lvl w:ilvl="1" w:tplc="B7384E84">
      <w:numFmt w:val="bullet"/>
      <w:lvlText w:val="•"/>
      <w:lvlJc w:val="left"/>
      <w:pPr>
        <w:ind w:left="960" w:hanging="360"/>
      </w:pPr>
      <w:rPr>
        <w:rFonts w:hint="default"/>
        <w:lang w:val="en-US" w:eastAsia="en-US" w:bidi="en-US"/>
      </w:rPr>
    </w:lvl>
    <w:lvl w:ilvl="2" w:tplc="8BFEFBBC">
      <w:numFmt w:val="bullet"/>
      <w:lvlText w:val="•"/>
      <w:lvlJc w:val="left"/>
      <w:pPr>
        <w:ind w:left="1498" w:hanging="360"/>
      </w:pPr>
      <w:rPr>
        <w:rFonts w:hint="default"/>
        <w:lang w:val="en-US" w:eastAsia="en-US" w:bidi="en-US"/>
      </w:rPr>
    </w:lvl>
    <w:lvl w:ilvl="3" w:tplc="0F187FF2">
      <w:numFmt w:val="bullet"/>
      <w:lvlText w:val="•"/>
      <w:lvlJc w:val="left"/>
      <w:pPr>
        <w:ind w:left="2036" w:hanging="360"/>
      </w:pPr>
      <w:rPr>
        <w:rFonts w:hint="default"/>
        <w:lang w:val="en-US" w:eastAsia="en-US" w:bidi="en-US"/>
      </w:rPr>
    </w:lvl>
    <w:lvl w:ilvl="4" w:tplc="DA8E0520">
      <w:numFmt w:val="bullet"/>
      <w:lvlText w:val="•"/>
      <w:lvlJc w:val="left"/>
      <w:pPr>
        <w:ind w:left="2575" w:hanging="360"/>
      </w:pPr>
      <w:rPr>
        <w:rFonts w:hint="default"/>
        <w:lang w:val="en-US" w:eastAsia="en-US" w:bidi="en-US"/>
      </w:rPr>
    </w:lvl>
    <w:lvl w:ilvl="5" w:tplc="04A6C458">
      <w:numFmt w:val="bullet"/>
      <w:lvlText w:val="•"/>
      <w:lvlJc w:val="left"/>
      <w:pPr>
        <w:ind w:left="3113" w:hanging="360"/>
      </w:pPr>
      <w:rPr>
        <w:rFonts w:hint="default"/>
        <w:lang w:val="en-US" w:eastAsia="en-US" w:bidi="en-US"/>
      </w:rPr>
    </w:lvl>
    <w:lvl w:ilvl="6" w:tplc="0944B318">
      <w:numFmt w:val="bullet"/>
      <w:lvlText w:val="•"/>
      <w:lvlJc w:val="left"/>
      <w:pPr>
        <w:ind w:left="3652" w:hanging="360"/>
      </w:pPr>
      <w:rPr>
        <w:rFonts w:hint="default"/>
        <w:lang w:val="en-US" w:eastAsia="en-US" w:bidi="en-US"/>
      </w:rPr>
    </w:lvl>
    <w:lvl w:ilvl="7" w:tplc="1368CF8E">
      <w:numFmt w:val="bullet"/>
      <w:lvlText w:val="•"/>
      <w:lvlJc w:val="left"/>
      <w:pPr>
        <w:ind w:left="4190" w:hanging="360"/>
      </w:pPr>
      <w:rPr>
        <w:rFonts w:hint="default"/>
        <w:lang w:val="en-US" w:eastAsia="en-US" w:bidi="en-US"/>
      </w:rPr>
    </w:lvl>
    <w:lvl w:ilvl="8" w:tplc="02E8E336">
      <w:numFmt w:val="bullet"/>
      <w:lvlText w:val="•"/>
      <w:lvlJc w:val="left"/>
      <w:pPr>
        <w:ind w:left="4729" w:hanging="360"/>
      </w:pPr>
      <w:rPr>
        <w:rFonts w:hint="default"/>
        <w:lang w:val="en-US" w:eastAsia="en-US" w:bidi="en-US"/>
      </w:rPr>
    </w:lvl>
  </w:abstractNum>
  <w:abstractNum w:abstractNumId="33" w15:restartNumberingAfterBreak="0">
    <w:nsid w:val="3FDD42FB"/>
    <w:multiLevelType w:val="hybridMultilevel"/>
    <w:tmpl w:val="B5E0E920"/>
    <w:lvl w:ilvl="0" w:tplc="EF064B38">
      <w:start w:val="1"/>
      <w:numFmt w:val="lowerLetter"/>
      <w:lvlText w:val="(%1)"/>
      <w:lvlJc w:val="left"/>
      <w:pPr>
        <w:ind w:left="73" w:hanging="332"/>
      </w:pPr>
      <w:rPr>
        <w:rFonts w:ascii="Calibri" w:eastAsia="Calibri" w:hAnsi="Calibri" w:cs="Calibri" w:hint="default"/>
        <w:spacing w:val="-1"/>
        <w:w w:val="100"/>
        <w:sz w:val="24"/>
        <w:szCs w:val="24"/>
        <w:lang w:val="en-US" w:eastAsia="en-US" w:bidi="en-US"/>
      </w:rPr>
    </w:lvl>
    <w:lvl w:ilvl="1" w:tplc="F1306CAE">
      <w:numFmt w:val="bullet"/>
      <w:lvlText w:val="•"/>
      <w:lvlJc w:val="left"/>
      <w:pPr>
        <w:ind w:left="950" w:hanging="332"/>
      </w:pPr>
      <w:rPr>
        <w:rFonts w:hint="default"/>
        <w:lang w:val="en-US" w:eastAsia="en-US" w:bidi="en-US"/>
      </w:rPr>
    </w:lvl>
    <w:lvl w:ilvl="2" w:tplc="DA7EBA5A">
      <w:numFmt w:val="bullet"/>
      <w:lvlText w:val="•"/>
      <w:lvlJc w:val="left"/>
      <w:pPr>
        <w:ind w:left="1820" w:hanging="332"/>
      </w:pPr>
      <w:rPr>
        <w:rFonts w:hint="default"/>
        <w:lang w:val="en-US" w:eastAsia="en-US" w:bidi="en-US"/>
      </w:rPr>
    </w:lvl>
    <w:lvl w:ilvl="3" w:tplc="BC2205CE">
      <w:numFmt w:val="bullet"/>
      <w:lvlText w:val="•"/>
      <w:lvlJc w:val="left"/>
      <w:pPr>
        <w:ind w:left="2690" w:hanging="332"/>
      </w:pPr>
      <w:rPr>
        <w:rFonts w:hint="default"/>
        <w:lang w:val="en-US" w:eastAsia="en-US" w:bidi="en-US"/>
      </w:rPr>
    </w:lvl>
    <w:lvl w:ilvl="4" w:tplc="EF181EE2">
      <w:numFmt w:val="bullet"/>
      <w:lvlText w:val="•"/>
      <w:lvlJc w:val="left"/>
      <w:pPr>
        <w:ind w:left="3561" w:hanging="332"/>
      </w:pPr>
      <w:rPr>
        <w:rFonts w:hint="default"/>
        <w:lang w:val="en-US" w:eastAsia="en-US" w:bidi="en-US"/>
      </w:rPr>
    </w:lvl>
    <w:lvl w:ilvl="5" w:tplc="083E9138">
      <w:numFmt w:val="bullet"/>
      <w:lvlText w:val="•"/>
      <w:lvlJc w:val="left"/>
      <w:pPr>
        <w:ind w:left="4431" w:hanging="332"/>
      </w:pPr>
      <w:rPr>
        <w:rFonts w:hint="default"/>
        <w:lang w:val="en-US" w:eastAsia="en-US" w:bidi="en-US"/>
      </w:rPr>
    </w:lvl>
    <w:lvl w:ilvl="6" w:tplc="746812C4">
      <w:numFmt w:val="bullet"/>
      <w:lvlText w:val="•"/>
      <w:lvlJc w:val="left"/>
      <w:pPr>
        <w:ind w:left="5301" w:hanging="332"/>
      </w:pPr>
      <w:rPr>
        <w:rFonts w:hint="default"/>
        <w:lang w:val="en-US" w:eastAsia="en-US" w:bidi="en-US"/>
      </w:rPr>
    </w:lvl>
    <w:lvl w:ilvl="7" w:tplc="6A1AFC5E">
      <w:numFmt w:val="bullet"/>
      <w:lvlText w:val="•"/>
      <w:lvlJc w:val="left"/>
      <w:pPr>
        <w:ind w:left="6172" w:hanging="332"/>
      </w:pPr>
      <w:rPr>
        <w:rFonts w:hint="default"/>
        <w:lang w:val="en-US" w:eastAsia="en-US" w:bidi="en-US"/>
      </w:rPr>
    </w:lvl>
    <w:lvl w:ilvl="8" w:tplc="6262B758">
      <w:numFmt w:val="bullet"/>
      <w:lvlText w:val="•"/>
      <w:lvlJc w:val="left"/>
      <w:pPr>
        <w:ind w:left="7042" w:hanging="332"/>
      </w:pPr>
      <w:rPr>
        <w:rFonts w:hint="default"/>
        <w:lang w:val="en-US" w:eastAsia="en-US" w:bidi="en-US"/>
      </w:rPr>
    </w:lvl>
  </w:abstractNum>
  <w:abstractNum w:abstractNumId="34" w15:restartNumberingAfterBreak="0">
    <w:nsid w:val="421A2E62"/>
    <w:multiLevelType w:val="hybridMultilevel"/>
    <w:tmpl w:val="2F30924E"/>
    <w:lvl w:ilvl="0" w:tplc="67EEB0FA">
      <w:numFmt w:val="bullet"/>
      <w:lvlText w:val=""/>
      <w:lvlJc w:val="left"/>
      <w:pPr>
        <w:ind w:left="470" w:hanging="360"/>
      </w:pPr>
      <w:rPr>
        <w:rFonts w:ascii="Symbol" w:eastAsia="Symbol" w:hAnsi="Symbol" w:cs="Symbol" w:hint="default"/>
        <w:w w:val="100"/>
        <w:sz w:val="24"/>
        <w:szCs w:val="24"/>
        <w:lang w:val="en-US" w:eastAsia="en-US" w:bidi="en-US"/>
      </w:rPr>
    </w:lvl>
    <w:lvl w:ilvl="1" w:tplc="FB82770E">
      <w:numFmt w:val="bullet"/>
      <w:lvlText w:val="•"/>
      <w:lvlJc w:val="left"/>
      <w:pPr>
        <w:ind w:left="856" w:hanging="360"/>
      </w:pPr>
      <w:rPr>
        <w:rFonts w:hint="default"/>
        <w:lang w:val="en-US" w:eastAsia="en-US" w:bidi="en-US"/>
      </w:rPr>
    </w:lvl>
    <w:lvl w:ilvl="2" w:tplc="F1828DCC">
      <w:numFmt w:val="bullet"/>
      <w:lvlText w:val="•"/>
      <w:lvlJc w:val="left"/>
      <w:pPr>
        <w:ind w:left="1232" w:hanging="360"/>
      </w:pPr>
      <w:rPr>
        <w:rFonts w:hint="default"/>
        <w:lang w:val="en-US" w:eastAsia="en-US" w:bidi="en-US"/>
      </w:rPr>
    </w:lvl>
    <w:lvl w:ilvl="3" w:tplc="50C4FB8E">
      <w:numFmt w:val="bullet"/>
      <w:lvlText w:val="•"/>
      <w:lvlJc w:val="left"/>
      <w:pPr>
        <w:ind w:left="1609" w:hanging="360"/>
      </w:pPr>
      <w:rPr>
        <w:rFonts w:hint="default"/>
        <w:lang w:val="en-US" w:eastAsia="en-US" w:bidi="en-US"/>
      </w:rPr>
    </w:lvl>
    <w:lvl w:ilvl="4" w:tplc="3B8CEF6C">
      <w:numFmt w:val="bullet"/>
      <w:lvlText w:val="•"/>
      <w:lvlJc w:val="left"/>
      <w:pPr>
        <w:ind w:left="1985" w:hanging="360"/>
      </w:pPr>
      <w:rPr>
        <w:rFonts w:hint="default"/>
        <w:lang w:val="en-US" w:eastAsia="en-US" w:bidi="en-US"/>
      </w:rPr>
    </w:lvl>
    <w:lvl w:ilvl="5" w:tplc="86FCF3FE">
      <w:numFmt w:val="bullet"/>
      <w:lvlText w:val="•"/>
      <w:lvlJc w:val="left"/>
      <w:pPr>
        <w:ind w:left="2362" w:hanging="360"/>
      </w:pPr>
      <w:rPr>
        <w:rFonts w:hint="default"/>
        <w:lang w:val="en-US" w:eastAsia="en-US" w:bidi="en-US"/>
      </w:rPr>
    </w:lvl>
    <w:lvl w:ilvl="6" w:tplc="E78EC184">
      <w:numFmt w:val="bullet"/>
      <w:lvlText w:val="•"/>
      <w:lvlJc w:val="left"/>
      <w:pPr>
        <w:ind w:left="2738" w:hanging="360"/>
      </w:pPr>
      <w:rPr>
        <w:rFonts w:hint="default"/>
        <w:lang w:val="en-US" w:eastAsia="en-US" w:bidi="en-US"/>
      </w:rPr>
    </w:lvl>
    <w:lvl w:ilvl="7" w:tplc="6D9EB15C">
      <w:numFmt w:val="bullet"/>
      <w:lvlText w:val="•"/>
      <w:lvlJc w:val="left"/>
      <w:pPr>
        <w:ind w:left="3114" w:hanging="360"/>
      </w:pPr>
      <w:rPr>
        <w:rFonts w:hint="default"/>
        <w:lang w:val="en-US" w:eastAsia="en-US" w:bidi="en-US"/>
      </w:rPr>
    </w:lvl>
    <w:lvl w:ilvl="8" w:tplc="A14EC30A">
      <w:numFmt w:val="bullet"/>
      <w:lvlText w:val="•"/>
      <w:lvlJc w:val="left"/>
      <w:pPr>
        <w:ind w:left="3491" w:hanging="360"/>
      </w:pPr>
      <w:rPr>
        <w:rFonts w:hint="default"/>
        <w:lang w:val="en-US" w:eastAsia="en-US" w:bidi="en-US"/>
      </w:rPr>
    </w:lvl>
  </w:abstractNum>
  <w:abstractNum w:abstractNumId="35" w15:restartNumberingAfterBreak="0">
    <w:nsid w:val="46934569"/>
    <w:multiLevelType w:val="hybridMultilevel"/>
    <w:tmpl w:val="00703586"/>
    <w:lvl w:ilvl="0" w:tplc="BC84B8C6">
      <w:start w:val="1"/>
      <w:numFmt w:val="decimal"/>
      <w:lvlText w:val="%1."/>
      <w:lvlJc w:val="left"/>
      <w:pPr>
        <w:ind w:left="1709" w:hanging="361"/>
      </w:pPr>
      <w:rPr>
        <w:rFonts w:ascii="Calibri" w:eastAsia="Calibri" w:hAnsi="Calibri" w:cs="Calibri" w:hint="default"/>
        <w:b/>
        <w:bCs/>
        <w:spacing w:val="-16"/>
        <w:w w:val="100"/>
        <w:sz w:val="24"/>
        <w:szCs w:val="24"/>
        <w:lang w:val="en-US" w:eastAsia="en-US" w:bidi="en-US"/>
      </w:rPr>
    </w:lvl>
    <w:lvl w:ilvl="1" w:tplc="1D581B0A">
      <w:start w:val="1"/>
      <w:numFmt w:val="lowerLetter"/>
      <w:lvlText w:val="%2."/>
      <w:lvlJc w:val="left"/>
      <w:pPr>
        <w:ind w:left="1992" w:hanging="360"/>
      </w:pPr>
      <w:rPr>
        <w:rFonts w:hint="default"/>
        <w:spacing w:val="-14"/>
        <w:highlight w:val="red"/>
        <w:lang w:val="en-US" w:eastAsia="en-US" w:bidi="en-US"/>
      </w:rPr>
    </w:lvl>
    <w:lvl w:ilvl="2" w:tplc="A322C116">
      <w:numFmt w:val="bullet"/>
      <w:lvlText w:val="•"/>
      <w:lvlJc w:val="left"/>
      <w:pPr>
        <w:ind w:left="2160" w:hanging="360"/>
      </w:pPr>
      <w:rPr>
        <w:rFonts w:hint="default"/>
        <w:lang w:val="en-US" w:eastAsia="en-US" w:bidi="en-US"/>
      </w:rPr>
    </w:lvl>
    <w:lvl w:ilvl="3" w:tplc="DC5AFBD0">
      <w:numFmt w:val="bullet"/>
      <w:lvlText w:val="•"/>
      <w:lvlJc w:val="left"/>
      <w:pPr>
        <w:ind w:left="3283" w:hanging="360"/>
      </w:pPr>
      <w:rPr>
        <w:rFonts w:hint="default"/>
        <w:lang w:val="en-US" w:eastAsia="en-US" w:bidi="en-US"/>
      </w:rPr>
    </w:lvl>
    <w:lvl w:ilvl="4" w:tplc="E648ED24">
      <w:numFmt w:val="bullet"/>
      <w:lvlText w:val="•"/>
      <w:lvlJc w:val="left"/>
      <w:pPr>
        <w:ind w:left="4406" w:hanging="360"/>
      </w:pPr>
      <w:rPr>
        <w:rFonts w:hint="default"/>
        <w:lang w:val="en-US" w:eastAsia="en-US" w:bidi="en-US"/>
      </w:rPr>
    </w:lvl>
    <w:lvl w:ilvl="5" w:tplc="046C1A28">
      <w:numFmt w:val="bullet"/>
      <w:lvlText w:val="•"/>
      <w:lvlJc w:val="left"/>
      <w:pPr>
        <w:ind w:left="5529" w:hanging="360"/>
      </w:pPr>
      <w:rPr>
        <w:rFonts w:hint="default"/>
        <w:lang w:val="en-US" w:eastAsia="en-US" w:bidi="en-US"/>
      </w:rPr>
    </w:lvl>
    <w:lvl w:ilvl="6" w:tplc="B68462D0">
      <w:numFmt w:val="bullet"/>
      <w:lvlText w:val="•"/>
      <w:lvlJc w:val="left"/>
      <w:pPr>
        <w:ind w:left="6652" w:hanging="360"/>
      </w:pPr>
      <w:rPr>
        <w:rFonts w:hint="default"/>
        <w:lang w:val="en-US" w:eastAsia="en-US" w:bidi="en-US"/>
      </w:rPr>
    </w:lvl>
    <w:lvl w:ilvl="7" w:tplc="4B4045C4">
      <w:numFmt w:val="bullet"/>
      <w:lvlText w:val="•"/>
      <w:lvlJc w:val="left"/>
      <w:pPr>
        <w:ind w:left="7775" w:hanging="360"/>
      </w:pPr>
      <w:rPr>
        <w:rFonts w:hint="default"/>
        <w:lang w:val="en-US" w:eastAsia="en-US" w:bidi="en-US"/>
      </w:rPr>
    </w:lvl>
    <w:lvl w:ilvl="8" w:tplc="E80A7DCE">
      <w:numFmt w:val="bullet"/>
      <w:lvlText w:val="•"/>
      <w:lvlJc w:val="left"/>
      <w:pPr>
        <w:ind w:left="8898" w:hanging="360"/>
      </w:pPr>
      <w:rPr>
        <w:rFonts w:hint="default"/>
        <w:lang w:val="en-US" w:eastAsia="en-US" w:bidi="en-US"/>
      </w:rPr>
    </w:lvl>
  </w:abstractNum>
  <w:abstractNum w:abstractNumId="36" w15:restartNumberingAfterBreak="0">
    <w:nsid w:val="46B41CE8"/>
    <w:multiLevelType w:val="hybridMultilevel"/>
    <w:tmpl w:val="28EC5BCE"/>
    <w:lvl w:ilvl="0" w:tplc="4274B6CE">
      <w:numFmt w:val="bullet"/>
      <w:lvlText w:val=""/>
      <w:lvlJc w:val="left"/>
      <w:pPr>
        <w:ind w:left="470" w:hanging="360"/>
      </w:pPr>
      <w:rPr>
        <w:rFonts w:ascii="Symbol" w:eastAsia="Symbol" w:hAnsi="Symbol" w:cs="Symbol" w:hint="default"/>
        <w:w w:val="100"/>
        <w:sz w:val="24"/>
        <w:szCs w:val="24"/>
        <w:lang w:val="en-US" w:eastAsia="en-US" w:bidi="en-US"/>
      </w:rPr>
    </w:lvl>
    <w:lvl w:ilvl="1" w:tplc="B3A2C210">
      <w:numFmt w:val="bullet"/>
      <w:lvlText w:val="•"/>
      <w:lvlJc w:val="left"/>
      <w:pPr>
        <w:ind w:left="856" w:hanging="360"/>
      </w:pPr>
      <w:rPr>
        <w:rFonts w:hint="default"/>
        <w:lang w:val="en-US" w:eastAsia="en-US" w:bidi="en-US"/>
      </w:rPr>
    </w:lvl>
    <w:lvl w:ilvl="2" w:tplc="77521B76">
      <w:numFmt w:val="bullet"/>
      <w:lvlText w:val="•"/>
      <w:lvlJc w:val="left"/>
      <w:pPr>
        <w:ind w:left="1232" w:hanging="360"/>
      </w:pPr>
      <w:rPr>
        <w:rFonts w:hint="default"/>
        <w:lang w:val="en-US" w:eastAsia="en-US" w:bidi="en-US"/>
      </w:rPr>
    </w:lvl>
    <w:lvl w:ilvl="3" w:tplc="F59E4CAC">
      <w:numFmt w:val="bullet"/>
      <w:lvlText w:val="•"/>
      <w:lvlJc w:val="left"/>
      <w:pPr>
        <w:ind w:left="1609" w:hanging="360"/>
      </w:pPr>
      <w:rPr>
        <w:rFonts w:hint="default"/>
        <w:lang w:val="en-US" w:eastAsia="en-US" w:bidi="en-US"/>
      </w:rPr>
    </w:lvl>
    <w:lvl w:ilvl="4" w:tplc="C70EF21C">
      <w:numFmt w:val="bullet"/>
      <w:lvlText w:val="•"/>
      <w:lvlJc w:val="left"/>
      <w:pPr>
        <w:ind w:left="1985" w:hanging="360"/>
      </w:pPr>
      <w:rPr>
        <w:rFonts w:hint="default"/>
        <w:lang w:val="en-US" w:eastAsia="en-US" w:bidi="en-US"/>
      </w:rPr>
    </w:lvl>
    <w:lvl w:ilvl="5" w:tplc="E52A0560">
      <w:numFmt w:val="bullet"/>
      <w:lvlText w:val="•"/>
      <w:lvlJc w:val="left"/>
      <w:pPr>
        <w:ind w:left="2362" w:hanging="360"/>
      </w:pPr>
      <w:rPr>
        <w:rFonts w:hint="default"/>
        <w:lang w:val="en-US" w:eastAsia="en-US" w:bidi="en-US"/>
      </w:rPr>
    </w:lvl>
    <w:lvl w:ilvl="6" w:tplc="A9C6BA3C">
      <w:numFmt w:val="bullet"/>
      <w:lvlText w:val="•"/>
      <w:lvlJc w:val="left"/>
      <w:pPr>
        <w:ind w:left="2738" w:hanging="360"/>
      </w:pPr>
      <w:rPr>
        <w:rFonts w:hint="default"/>
        <w:lang w:val="en-US" w:eastAsia="en-US" w:bidi="en-US"/>
      </w:rPr>
    </w:lvl>
    <w:lvl w:ilvl="7" w:tplc="02C6D04C">
      <w:numFmt w:val="bullet"/>
      <w:lvlText w:val="•"/>
      <w:lvlJc w:val="left"/>
      <w:pPr>
        <w:ind w:left="3114" w:hanging="360"/>
      </w:pPr>
      <w:rPr>
        <w:rFonts w:hint="default"/>
        <w:lang w:val="en-US" w:eastAsia="en-US" w:bidi="en-US"/>
      </w:rPr>
    </w:lvl>
    <w:lvl w:ilvl="8" w:tplc="7E9A39D2">
      <w:numFmt w:val="bullet"/>
      <w:lvlText w:val="•"/>
      <w:lvlJc w:val="left"/>
      <w:pPr>
        <w:ind w:left="3491" w:hanging="360"/>
      </w:pPr>
      <w:rPr>
        <w:rFonts w:hint="default"/>
        <w:lang w:val="en-US" w:eastAsia="en-US" w:bidi="en-US"/>
      </w:rPr>
    </w:lvl>
  </w:abstractNum>
  <w:abstractNum w:abstractNumId="37" w15:restartNumberingAfterBreak="0">
    <w:nsid w:val="4BC86BDE"/>
    <w:multiLevelType w:val="hybridMultilevel"/>
    <w:tmpl w:val="C1FEB49C"/>
    <w:lvl w:ilvl="0" w:tplc="37E6FC26">
      <w:numFmt w:val="bullet"/>
      <w:lvlText w:val=""/>
      <w:lvlJc w:val="left"/>
      <w:pPr>
        <w:ind w:left="829" w:hanging="360"/>
      </w:pPr>
      <w:rPr>
        <w:rFonts w:ascii="Symbol" w:eastAsia="Symbol" w:hAnsi="Symbol" w:cs="Symbol" w:hint="default"/>
        <w:w w:val="101"/>
        <w:sz w:val="18"/>
        <w:szCs w:val="18"/>
        <w:lang w:val="en-US" w:eastAsia="en-US" w:bidi="en-US"/>
      </w:rPr>
    </w:lvl>
    <w:lvl w:ilvl="1" w:tplc="07602A62">
      <w:numFmt w:val="bullet"/>
      <w:lvlText w:val="•"/>
      <w:lvlJc w:val="left"/>
      <w:pPr>
        <w:ind w:left="1318" w:hanging="360"/>
      </w:pPr>
      <w:rPr>
        <w:rFonts w:hint="default"/>
        <w:lang w:val="en-US" w:eastAsia="en-US" w:bidi="en-US"/>
      </w:rPr>
    </w:lvl>
    <w:lvl w:ilvl="2" w:tplc="5DEA62BE">
      <w:numFmt w:val="bullet"/>
      <w:lvlText w:val="•"/>
      <w:lvlJc w:val="left"/>
      <w:pPr>
        <w:ind w:left="1817" w:hanging="360"/>
      </w:pPr>
      <w:rPr>
        <w:rFonts w:hint="default"/>
        <w:lang w:val="en-US" w:eastAsia="en-US" w:bidi="en-US"/>
      </w:rPr>
    </w:lvl>
    <w:lvl w:ilvl="3" w:tplc="7EA05A7A">
      <w:numFmt w:val="bullet"/>
      <w:lvlText w:val="•"/>
      <w:lvlJc w:val="left"/>
      <w:pPr>
        <w:ind w:left="2315" w:hanging="360"/>
      </w:pPr>
      <w:rPr>
        <w:rFonts w:hint="default"/>
        <w:lang w:val="en-US" w:eastAsia="en-US" w:bidi="en-US"/>
      </w:rPr>
    </w:lvl>
    <w:lvl w:ilvl="4" w:tplc="86168D36">
      <w:numFmt w:val="bullet"/>
      <w:lvlText w:val="•"/>
      <w:lvlJc w:val="left"/>
      <w:pPr>
        <w:ind w:left="2814" w:hanging="360"/>
      </w:pPr>
      <w:rPr>
        <w:rFonts w:hint="default"/>
        <w:lang w:val="en-US" w:eastAsia="en-US" w:bidi="en-US"/>
      </w:rPr>
    </w:lvl>
    <w:lvl w:ilvl="5" w:tplc="DB701952">
      <w:numFmt w:val="bullet"/>
      <w:lvlText w:val="•"/>
      <w:lvlJc w:val="left"/>
      <w:pPr>
        <w:ind w:left="3313" w:hanging="360"/>
      </w:pPr>
      <w:rPr>
        <w:rFonts w:hint="default"/>
        <w:lang w:val="en-US" w:eastAsia="en-US" w:bidi="en-US"/>
      </w:rPr>
    </w:lvl>
    <w:lvl w:ilvl="6" w:tplc="C7325BB6">
      <w:numFmt w:val="bullet"/>
      <w:lvlText w:val="•"/>
      <w:lvlJc w:val="left"/>
      <w:pPr>
        <w:ind w:left="3811" w:hanging="360"/>
      </w:pPr>
      <w:rPr>
        <w:rFonts w:hint="default"/>
        <w:lang w:val="en-US" w:eastAsia="en-US" w:bidi="en-US"/>
      </w:rPr>
    </w:lvl>
    <w:lvl w:ilvl="7" w:tplc="F2BA829A">
      <w:numFmt w:val="bullet"/>
      <w:lvlText w:val="•"/>
      <w:lvlJc w:val="left"/>
      <w:pPr>
        <w:ind w:left="4310" w:hanging="360"/>
      </w:pPr>
      <w:rPr>
        <w:rFonts w:hint="default"/>
        <w:lang w:val="en-US" w:eastAsia="en-US" w:bidi="en-US"/>
      </w:rPr>
    </w:lvl>
    <w:lvl w:ilvl="8" w:tplc="E0861A2C">
      <w:numFmt w:val="bullet"/>
      <w:lvlText w:val="•"/>
      <w:lvlJc w:val="left"/>
      <w:pPr>
        <w:ind w:left="4808" w:hanging="360"/>
      </w:pPr>
      <w:rPr>
        <w:rFonts w:hint="default"/>
        <w:lang w:val="en-US" w:eastAsia="en-US" w:bidi="en-US"/>
      </w:rPr>
    </w:lvl>
  </w:abstractNum>
  <w:abstractNum w:abstractNumId="38" w15:restartNumberingAfterBreak="0">
    <w:nsid w:val="50E36252"/>
    <w:multiLevelType w:val="hybridMultilevel"/>
    <w:tmpl w:val="E9643BD8"/>
    <w:lvl w:ilvl="0" w:tplc="85EE7246">
      <w:start w:val="1"/>
      <w:numFmt w:val="upperLetter"/>
      <w:lvlText w:val="%1."/>
      <w:lvlJc w:val="left"/>
      <w:pPr>
        <w:ind w:left="2352" w:hanging="360"/>
      </w:pPr>
      <w:rPr>
        <w:rFonts w:hint="default"/>
      </w:rPr>
    </w:lvl>
    <w:lvl w:ilvl="1" w:tplc="40090019" w:tentative="1">
      <w:start w:val="1"/>
      <w:numFmt w:val="lowerLetter"/>
      <w:lvlText w:val="%2."/>
      <w:lvlJc w:val="left"/>
      <w:pPr>
        <w:ind w:left="3072" w:hanging="360"/>
      </w:pPr>
    </w:lvl>
    <w:lvl w:ilvl="2" w:tplc="4009001B" w:tentative="1">
      <w:start w:val="1"/>
      <w:numFmt w:val="lowerRoman"/>
      <w:lvlText w:val="%3."/>
      <w:lvlJc w:val="right"/>
      <w:pPr>
        <w:ind w:left="3792" w:hanging="180"/>
      </w:pPr>
    </w:lvl>
    <w:lvl w:ilvl="3" w:tplc="4009000F" w:tentative="1">
      <w:start w:val="1"/>
      <w:numFmt w:val="decimal"/>
      <w:lvlText w:val="%4."/>
      <w:lvlJc w:val="left"/>
      <w:pPr>
        <w:ind w:left="4512" w:hanging="360"/>
      </w:pPr>
    </w:lvl>
    <w:lvl w:ilvl="4" w:tplc="40090019" w:tentative="1">
      <w:start w:val="1"/>
      <w:numFmt w:val="lowerLetter"/>
      <w:lvlText w:val="%5."/>
      <w:lvlJc w:val="left"/>
      <w:pPr>
        <w:ind w:left="5232" w:hanging="360"/>
      </w:pPr>
    </w:lvl>
    <w:lvl w:ilvl="5" w:tplc="4009001B" w:tentative="1">
      <w:start w:val="1"/>
      <w:numFmt w:val="lowerRoman"/>
      <w:lvlText w:val="%6."/>
      <w:lvlJc w:val="right"/>
      <w:pPr>
        <w:ind w:left="5952" w:hanging="180"/>
      </w:pPr>
    </w:lvl>
    <w:lvl w:ilvl="6" w:tplc="4009000F" w:tentative="1">
      <w:start w:val="1"/>
      <w:numFmt w:val="decimal"/>
      <w:lvlText w:val="%7."/>
      <w:lvlJc w:val="left"/>
      <w:pPr>
        <w:ind w:left="6672" w:hanging="360"/>
      </w:pPr>
    </w:lvl>
    <w:lvl w:ilvl="7" w:tplc="40090019" w:tentative="1">
      <w:start w:val="1"/>
      <w:numFmt w:val="lowerLetter"/>
      <w:lvlText w:val="%8."/>
      <w:lvlJc w:val="left"/>
      <w:pPr>
        <w:ind w:left="7392" w:hanging="360"/>
      </w:pPr>
    </w:lvl>
    <w:lvl w:ilvl="8" w:tplc="4009001B" w:tentative="1">
      <w:start w:val="1"/>
      <w:numFmt w:val="lowerRoman"/>
      <w:lvlText w:val="%9."/>
      <w:lvlJc w:val="right"/>
      <w:pPr>
        <w:ind w:left="8112" w:hanging="180"/>
      </w:pPr>
    </w:lvl>
  </w:abstractNum>
  <w:abstractNum w:abstractNumId="39" w15:restartNumberingAfterBreak="0">
    <w:nsid w:val="52AE31EF"/>
    <w:multiLevelType w:val="hybridMultilevel"/>
    <w:tmpl w:val="9912AE3C"/>
    <w:lvl w:ilvl="0" w:tplc="A0624E4C">
      <w:start w:val="1"/>
      <w:numFmt w:val="decimal"/>
      <w:lvlText w:val="%1."/>
      <w:lvlJc w:val="left"/>
      <w:pPr>
        <w:ind w:left="695" w:hanging="236"/>
      </w:pPr>
      <w:rPr>
        <w:rFonts w:ascii="Calibri" w:eastAsia="Calibri" w:hAnsi="Calibri" w:cs="Calibri" w:hint="default"/>
        <w:spacing w:val="-3"/>
        <w:w w:val="100"/>
        <w:sz w:val="24"/>
        <w:szCs w:val="24"/>
        <w:lang w:val="en-US" w:eastAsia="en-US" w:bidi="en-US"/>
      </w:rPr>
    </w:lvl>
    <w:lvl w:ilvl="1" w:tplc="2A485CDC">
      <w:numFmt w:val="bullet"/>
      <w:lvlText w:val="•"/>
      <w:lvlJc w:val="left"/>
      <w:pPr>
        <w:ind w:left="1682" w:hanging="236"/>
      </w:pPr>
      <w:rPr>
        <w:rFonts w:hint="default"/>
        <w:lang w:val="en-US" w:eastAsia="en-US" w:bidi="en-US"/>
      </w:rPr>
    </w:lvl>
    <w:lvl w:ilvl="2" w:tplc="DB6C37A8">
      <w:numFmt w:val="bullet"/>
      <w:lvlText w:val="•"/>
      <w:lvlJc w:val="left"/>
      <w:pPr>
        <w:ind w:left="2664" w:hanging="236"/>
      </w:pPr>
      <w:rPr>
        <w:rFonts w:hint="default"/>
        <w:lang w:val="en-US" w:eastAsia="en-US" w:bidi="en-US"/>
      </w:rPr>
    </w:lvl>
    <w:lvl w:ilvl="3" w:tplc="B7A00728">
      <w:numFmt w:val="bullet"/>
      <w:lvlText w:val="•"/>
      <w:lvlJc w:val="left"/>
      <w:pPr>
        <w:ind w:left="3646" w:hanging="236"/>
      </w:pPr>
      <w:rPr>
        <w:rFonts w:hint="default"/>
        <w:lang w:val="en-US" w:eastAsia="en-US" w:bidi="en-US"/>
      </w:rPr>
    </w:lvl>
    <w:lvl w:ilvl="4" w:tplc="D43A36F0">
      <w:numFmt w:val="bullet"/>
      <w:lvlText w:val="•"/>
      <w:lvlJc w:val="left"/>
      <w:pPr>
        <w:ind w:left="4628" w:hanging="236"/>
      </w:pPr>
      <w:rPr>
        <w:rFonts w:hint="default"/>
        <w:lang w:val="en-US" w:eastAsia="en-US" w:bidi="en-US"/>
      </w:rPr>
    </w:lvl>
    <w:lvl w:ilvl="5" w:tplc="130050A8">
      <w:numFmt w:val="bullet"/>
      <w:lvlText w:val="•"/>
      <w:lvlJc w:val="left"/>
      <w:pPr>
        <w:ind w:left="5610" w:hanging="236"/>
      </w:pPr>
      <w:rPr>
        <w:rFonts w:hint="default"/>
        <w:lang w:val="en-US" w:eastAsia="en-US" w:bidi="en-US"/>
      </w:rPr>
    </w:lvl>
    <w:lvl w:ilvl="6" w:tplc="C31213C2">
      <w:numFmt w:val="bullet"/>
      <w:lvlText w:val="•"/>
      <w:lvlJc w:val="left"/>
      <w:pPr>
        <w:ind w:left="6592" w:hanging="236"/>
      </w:pPr>
      <w:rPr>
        <w:rFonts w:hint="default"/>
        <w:lang w:val="en-US" w:eastAsia="en-US" w:bidi="en-US"/>
      </w:rPr>
    </w:lvl>
    <w:lvl w:ilvl="7" w:tplc="5C92B79E">
      <w:numFmt w:val="bullet"/>
      <w:lvlText w:val="•"/>
      <w:lvlJc w:val="left"/>
      <w:pPr>
        <w:ind w:left="7574" w:hanging="236"/>
      </w:pPr>
      <w:rPr>
        <w:rFonts w:hint="default"/>
        <w:lang w:val="en-US" w:eastAsia="en-US" w:bidi="en-US"/>
      </w:rPr>
    </w:lvl>
    <w:lvl w:ilvl="8" w:tplc="CBD66818">
      <w:numFmt w:val="bullet"/>
      <w:lvlText w:val="•"/>
      <w:lvlJc w:val="left"/>
      <w:pPr>
        <w:ind w:left="8556" w:hanging="236"/>
      </w:pPr>
      <w:rPr>
        <w:rFonts w:hint="default"/>
        <w:lang w:val="en-US" w:eastAsia="en-US" w:bidi="en-US"/>
      </w:rPr>
    </w:lvl>
  </w:abstractNum>
  <w:abstractNum w:abstractNumId="40" w15:restartNumberingAfterBreak="0">
    <w:nsid w:val="533614ED"/>
    <w:multiLevelType w:val="multilevel"/>
    <w:tmpl w:val="084CA2B8"/>
    <w:lvl w:ilvl="0">
      <w:start w:val="6"/>
      <w:numFmt w:val="decimal"/>
      <w:lvlText w:val="%1"/>
      <w:lvlJc w:val="left"/>
      <w:pPr>
        <w:ind w:left="459" w:hanging="355"/>
      </w:pPr>
      <w:rPr>
        <w:rFonts w:hint="default"/>
        <w:lang w:val="en-US" w:eastAsia="en-US" w:bidi="en-US"/>
      </w:rPr>
    </w:lvl>
    <w:lvl w:ilvl="1">
      <w:start w:val="1"/>
      <w:numFmt w:val="decimal"/>
      <w:lvlText w:val="%1.%2"/>
      <w:lvlJc w:val="left"/>
      <w:pPr>
        <w:ind w:left="459" w:hanging="355"/>
      </w:pPr>
      <w:rPr>
        <w:rFonts w:ascii="Calibri" w:eastAsia="Calibri" w:hAnsi="Calibri" w:cs="Calibri" w:hint="default"/>
        <w:spacing w:val="-2"/>
        <w:w w:val="100"/>
        <w:sz w:val="24"/>
        <w:szCs w:val="24"/>
        <w:lang w:val="en-US" w:eastAsia="en-US" w:bidi="en-US"/>
      </w:rPr>
    </w:lvl>
    <w:lvl w:ilvl="2">
      <w:start w:val="1"/>
      <w:numFmt w:val="decimal"/>
      <w:lvlText w:val="%1.%2.%3"/>
      <w:lvlJc w:val="left"/>
      <w:pPr>
        <w:ind w:left="647" w:hanging="543"/>
      </w:pPr>
      <w:rPr>
        <w:rFonts w:ascii="Calibri" w:eastAsia="Calibri" w:hAnsi="Calibri" w:cs="Calibri" w:hint="default"/>
        <w:b/>
        <w:bCs/>
        <w:spacing w:val="-2"/>
        <w:w w:val="100"/>
        <w:sz w:val="24"/>
        <w:szCs w:val="24"/>
        <w:lang w:val="en-US" w:eastAsia="en-US" w:bidi="en-US"/>
      </w:rPr>
    </w:lvl>
    <w:lvl w:ilvl="3">
      <w:numFmt w:val="bullet"/>
      <w:lvlText w:val="•"/>
      <w:lvlJc w:val="left"/>
      <w:pPr>
        <w:ind w:left="2060" w:hanging="543"/>
      </w:pPr>
      <w:rPr>
        <w:rFonts w:hint="default"/>
        <w:lang w:val="en-US" w:eastAsia="en-US" w:bidi="en-US"/>
      </w:rPr>
    </w:lvl>
    <w:lvl w:ilvl="4">
      <w:numFmt w:val="bullet"/>
      <w:lvlText w:val="•"/>
      <w:lvlJc w:val="left"/>
      <w:pPr>
        <w:ind w:left="2770" w:hanging="543"/>
      </w:pPr>
      <w:rPr>
        <w:rFonts w:hint="default"/>
        <w:lang w:val="en-US" w:eastAsia="en-US" w:bidi="en-US"/>
      </w:rPr>
    </w:lvl>
    <w:lvl w:ilvl="5">
      <w:numFmt w:val="bullet"/>
      <w:lvlText w:val="•"/>
      <w:lvlJc w:val="left"/>
      <w:pPr>
        <w:ind w:left="3480" w:hanging="543"/>
      </w:pPr>
      <w:rPr>
        <w:rFonts w:hint="default"/>
        <w:lang w:val="en-US" w:eastAsia="en-US" w:bidi="en-US"/>
      </w:rPr>
    </w:lvl>
    <w:lvl w:ilvl="6">
      <w:numFmt w:val="bullet"/>
      <w:lvlText w:val="•"/>
      <w:lvlJc w:val="left"/>
      <w:pPr>
        <w:ind w:left="4190" w:hanging="543"/>
      </w:pPr>
      <w:rPr>
        <w:rFonts w:hint="default"/>
        <w:lang w:val="en-US" w:eastAsia="en-US" w:bidi="en-US"/>
      </w:rPr>
    </w:lvl>
    <w:lvl w:ilvl="7">
      <w:numFmt w:val="bullet"/>
      <w:lvlText w:val="•"/>
      <w:lvlJc w:val="left"/>
      <w:pPr>
        <w:ind w:left="4900" w:hanging="543"/>
      </w:pPr>
      <w:rPr>
        <w:rFonts w:hint="default"/>
        <w:lang w:val="en-US" w:eastAsia="en-US" w:bidi="en-US"/>
      </w:rPr>
    </w:lvl>
    <w:lvl w:ilvl="8">
      <w:numFmt w:val="bullet"/>
      <w:lvlText w:val="•"/>
      <w:lvlJc w:val="left"/>
      <w:pPr>
        <w:ind w:left="5610" w:hanging="543"/>
      </w:pPr>
      <w:rPr>
        <w:rFonts w:hint="default"/>
        <w:lang w:val="en-US" w:eastAsia="en-US" w:bidi="en-US"/>
      </w:rPr>
    </w:lvl>
  </w:abstractNum>
  <w:abstractNum w:abstractNumId="41" w15:restartNumberingAfterBreak="0">
    <w:nsid w:val="55DA51FD"/>
    <w:multiLevelType w:val="multilevel"/>
    <w:tmpl w:val="F7EA7E7A"/>
    <w:lvl w:ilvl="0">
      <w:start w:val="11"/>
      <w:numFmt w:val="decimal"/>
      <w:lvlText w:val="%1"/>
      <w:lvlJc w:val="left"/>
      <w:pPr>
        <w:ind w:left="172" w:hanging="721"/>
      </w:pPr>
      <w:rPr>
        <w:rFonts w:hint="default"/>
        <w:lang w:val="en-US" w:eastAsia="en-US" w:bidi="en-US"/>
      </w:rPr>
    </w:lvl>
    <w:lvl w:ilvl="1">
      <w:start w:val="1"/>
      <w:numFmt w:val="decimal"/>
      <w:lvlText w:val="%1.%2"/>
      <w:lvlJc w:val="left"/>
      <w:pPr>
        <w:ind w:left="172" w:hanging="721"/>
      </w:pPr>
      <w:rPr>
        <w:rFonts w:ascii="Calibri" w:eastAsia="Calibri" w:hAnsi="Calibri" w:cs="Calibri" w:hint="default"/>
        <w:spacing w:val="-27"/>
        <w:w w:val="100"/>
        <w:sz w:val="24"/>
        <w:szCs w:val="24"/>
        <w:lang w:val="en-US" w:eastAsia="en-US" w:bidi="en-US"/>
      </w:rPr>
    </w:lvl>
    <w:lvl w:ilvl="2">
      <w:numFmt w:val="bullet"/>
      <w:lvlText w:val="•"/>
      <w:lvlJc w:val="left"/>
      <w:pPr>
        <w:ind w:left="1496" w:hanging="721"/>
      </w:pPr>
      <w:rPr>
        <w:rFonts w:hint="default"/>
        <w:lang w:val="en-US" w:eastAsia="en-US" w:bidi="en-US"/>
      </w:rPr>
    </w:lvl>
    <w:lvl w:ilvl="3">
      <w:numFmt w:val="bullet"/>
      <w:lvlText w:val="•"/>
      <w:lvlJc w:val="left"/>
      <w:pPr>
        <w:ind w:left="2154" w:hanging="721"/>
      </w:pPr>
      <w:rPr>
        <w:rFonts w:hint="default"/>
        <w:lang w:val="en-US" w:eastAsia="en-US" w:bidi="en-US"/>
      </w:rPr>
    </w:lvl>
    <w:lvl w:ilvl="4">
      <w:numFmt w:val="bullet"/>
      <w:lvlText w:val="•"/>
      <w:lvlJc w:val="left"/>
      <w:pPr>
        <w:ind w:left="2812" w:hanging="721"/>
      </w:pPr>
      <w:rPr>
        <w:rFonts w:hint="default"/>
        <w:lang w:val="en-US" w:eastAsia="en-US" w:bidi="en-US"/>
      </w:rPr>
    </w:lvl>
    <w:lvl w:ilvl="5">
      <w:numFmt w:val="bullet"/>
      <w:lvlText w:val="•"/>
      <w:lvlJc w:val="left"/>
      <w:pPr>
        <w:ind w:left="3470" w:hanging="721"/>
      </w:pPr>
      <w:rPr>
        <w:rFonts w:hint="default"/>
        <w:lang w:val="en-US" w:eastAsia="en-US" w:bidi="en-US"/>
      </w:rPr>
    </w:lvl>
    <w:lvl w:ilvl="6">
      <w:numFmt w:val="bullet"/>
      <w:lvlText w:val="•"/>
      <w:lvlJc w:val="left"/>
      <w:pPr>
        <w:ind w:left="4128" w:hanging="721"/>
      </w:pPr>
      <w:rPr>
        <w:rFonts w:hint="default"/>
        <w:lang w:val="en-US" w:eastAsia="en-US" w:bidi="en-US"/>
      </w:rPr>
    </w:lvl>
    <w:lvl w:ilvl="7">
      <w:numFmt w:val="bullet"/>
      <w:lvlText w:val="•"/>
      <w:lvlJc w:val="left"/>
      <w:pPr>
        <w:ind w:left="4786" w:hanging="721"/>
      </w:pPr>
      <w:rPr>
        <w:rFonts w:hint="default"/>
        <w:lang w:val="en-US" w:eastAsia="en-US" w:bidi="en-US"/>
      </w:rPr>
    </w:lvl>
    <w:lvl w:ilvl="8">
      <w:numFmt w:val="bullet"/>
      <w:lvlText w:val="•"/>
      <w:lvlJc w:val="left"/>
      <w:pPr>
        <w:ind w:left="5444" w:hanging="721"/>
      </w:pPr>
      <w:rPr>
        <w:rFonts w:hint="default"/>
        <w:lang w:val="en-US" w:eastAsia="en-US" w:bidi="en-US"/>
      </w:rPr>
    </w:lvl>
  </w:abstractNum>
  <w:abstractNum w:abstractNumId="42" w15:restartNumberingAfterBreak="0">
    <w:nsid w:val="56BD5F29"/>
    <w:multiLevelType w:val="hybridMultilevel"/>
    <w:tmpl w:val="9FD8A2F2"/>
    <w:lvl w:ilvl="0" w:tplc="A8740C7E">
      <w:start w:val="5"/>
      <w:numFmt w:val="upperLetter"/>
      <w:lvlText w:val="%1."/>
      <w:lvlJc w:val="left"/>
      <w:pPr>
        <w:ind w:left="2352" w:hanging="360"/>
      </w:pPr>
      <w:rPr>
        <w:rFonts w:hint="default"/>
      </w:rPr>
    </w:lvl>
    <w:lvl w:ilvl="1" w:tplc="40090019" w:tentative="1">
      <w:start w:val="1"/>
      <w:numFmt w:val="lowerLetter"/>
      <w:lvlText w:val="%2."/>
      <w:lvlJc w:val="left"/>
      <w:pPr>
        <w:ind w:left="3072" w:hanging="360"/>
      </w:pPr>
    </w:lvl>
    <w:lvl w:ilvl="2" w:tplc="4009001B" w:tentative="1">
      <w:start w:val="1"/>
      <w:numFmt w:val="lowerRoman"/>
      <w:lvlText w:val="%3."/>
      <w:lvlJc w:val="right"/>
      <w:pPr>
        <w:ind w:left="3792" w:hanging="180"/>
      </w:pPr>
    </w:lvl>
    <w:lvl w:ilvl="3" w:tplc="4009000F" w:tentative="1">
      <w:start w:val="1"/>
      <w:numFmt w:val="decimal"/>
      <w:lvlText w:val="%4."/>
      <w:lvlJc w:val="left"/>
      <w:pPr>
        <w:ind w:left="4512" w:hanging="360"/>
      </w:pPr>
    </w:lvl>
    <w:lvl w:ilvl="4" w:tplc="40090019" w:tentative="1">
      <w:start w:val="1"/>
      <w:numFmt w:val="lowerLetter"/>
      <w:lvlText w:val="%5."/>
      <w:lvlJc w:val="left"/>
      <w:pPr>
        <w:ind w:left="5232" w:hanging="360"/>
      </w:pPr>
    </w:lvl>
    <w:lvl w:ilvl="5" w:tplc="4009001B" w:tentative="1">
      <w:start w:val="1"/>
      <w:numFmt w:val="lowerRoman"/>
      <w:lvlText w:val="%6."/>
      <w:lvlJc w:val="right"/>
      <w:pPr>
        <w:ind w:left="5952" w:hanging="180"/>
      </w:pPr>
    </w:lvl>
    <w:lvl w:ilvl="6" w:tplc="4009000F" w:tentative="1">
      <w:start w:val="1"/>
      <w:numFmt w:val="decimal"/>
      <w:lvlText w:val="%7."/>
      <w:lvlJc w:val="left"/>
      <w:pPr>
        <w:ind w:left="6672" w:hanging="360"/>
      </w:pPr>
    </w:lvl>
    <w:lvl w:ilvl="7" w:tplc="40090019" w:tentative="1">
      <w:start w:val="1"/>
      <w:numFmt w:val="lowerLetter"/>
      <w:lvlText w:val="%8."/>
      <w:lvlJc w:val="left"/>
      <w:pPr>
        <w:ind w:left="7392" w:hanging="360"/>
      </w:pPr>
    </w:lvl>
    <w:lvl w:ilvl="8" w:tplc="4009001B" w:tentative="1">
      <w:start w:val="1"/>
      <w:numFmt w:val="lowerRoman"/>
      <w:lvlText w:val="%9."/>
      <w:lvlJc w:val="right"/>
      <w:pPr>
        <w:ind w:left="8112" w:hanging="180"/>
      </w:pPr>
    </w:lvl>
  </w:abstractNum>
  <w:abstractNum w:abstractNumId="43" w15:restartNumberingAfterBreak="0">
    <w:nsid w:val="57E128C8"/>
    <w:multiLevelType w:val="hybridMultilevel"/>
    <w:tmpl w:val="65225412"/>
    <w:lvl w:ilvl="0" w:tplc="D11CBCA4">
      <w:numFmt w:val="bullet"/>
      <w:lvlText w:val=""/>
      <w:lvlJc w:val="left"/>
      <w:pPr>
        <w:ind w:left="466" w:hanging="361"/>
      </w:pPr>
      <w:rPr>
        <w:rFonts w:ascii="Symbol" w:eastAsia="Symbol" w:hAnsi="Symbol" w:cs="Symbol" w:hint="default"/>
        <w:w w:val="100"/>
        <w:sz w:val="24"/>
        <w:szCs w:val="24"/>
        <w:lang w:val="en-US" w:eastAsia="en-US" w:bidi="en-US"/>
      </w:rPr>
    </w:lvl>
    <w:lvl w:ilvl="1" w:tplc="57DE3A90">
      <w:numFmt w:val="bullet"/>
      <w:lvlText w:val="•"/>
      <w:lvlJc w:val="left"/>
      <w:pPr>
        <w:ind w:left="1090" w:hanging="361"/>
      </w:pPr>
      <w:rPr>
        <w:rFonts w:hint="default"/>
        <w:lang w:val="en-US" w:eastAsia="en-US" w:bidi="en-US"/>
      </w:rPr>
    </w:lvl>
    <w:lvl w:ilvl="2" w:tplc="180E1142">
      <w:numFmt w:val="bullet"/>
      <w:lvlText w:val="•"/>
      <w:lvlJc w:val="left"/>
      <w:pPr>
        <w:ind w:left="1720" w:hanging="361"/>
      </w:pPr>
      <w:rPr>
        <w:rFonts w:hint="default"/>
        <w:lang w:val="en-US" w:eastAsia="en-US" w:bidi="en-US"/>
      </w:rPr>
    </w:lvl>
    <w:lvl w:ilvl="3" w:tplc="6E6E14F8">
      <w:numFmt w:val="bullet"/>
      <w:lvlText w:val="•"/>
      <w:lvlJc w:val="left"/>
      <w:pPr>
        <w:ind w:left="2350" w:hanging="361"/>
      </w:pPr>
      <w:rPr>
        <w:rFonts w:hint="default"/>
        <w:lang w:val="en-US" w:eastAsia="en-US" w:bidi="en-US"/>
      </w:rPr>
    </w:lvl>
    <w:lvl w:ilvl="4" w:tplc="C6AC6DF6">
      <w:numFmt w:val="bullet"/>
      <w:lvlText w:val="•"/>
      <w:lvlJc w:val="left"/>
      <w:pPr>
        <w:ind w:left="2980" w:hanging="361"/>
      </w:pPr>
      <w:rPr>
        <w:rFonts w:hint="default"/>
        <w:lang w:val="en-US" w:eastAsia="en-US" w:bidi="en-US"/>
      </w:rPr>
    </w:lvl>
    <w:lvl w:ilvl="5" w:tplc="E3549382">
      <w:numFmt w:val="bullet"/>
      <w:lvlText w:val="•"/>
      <w:lvlJc w:val="left"/>
      <w:pPr>
        <w:ind w:left="3610" w:hanging="361"/>
      </w:pPr>
      <w:rPr>
        <w:rFonts w:hint="default"/>
        <w:lang w:val="en-US" w:eastAsia="en-US" w:bidi="en-US"/>
      </w:rPr>
    </w:lvl>
    <w:lvl w:ilvl="6" w:tplc="8B84B61C">
      <w:numFmt w:val="bullet"/>
      <w:lvlText w:val="•"/>
      <w:lvlJc w:val="left"/>
      <w:pPr>
        <w:ind w:left="4240" w:hanging="361"/>
      </w:pPr>
      <w:rPr>
        <w:rFonts w:hint="default"/>
        <w:lang w:val="en-US" w:eastAsia="en-US" w:bidi="en-US"/>
      </w:rPr>
    </w:lvl>
    <w:lvl w:ilvl="7" w:tplc="F9AC0708">
      <w:numFmt w:val="bullet"/>
      <w:lvlText w:val="•"/>
      <w:lvlJc w:val="left"/>
      <w:pPr>
        <w:ind w:left="4870" w:hanging="361"/>
      </w:pPr>
      <w:rPr>
        <w:rFonts w:hint="default"/>
        <w:lang w:val="en-US" w:eastAsia="en-US" w:bidi="en-US"/>
      </w:rPr>
    </w:lvl>
    <w:lvl w:ilvl="8" w:tplc="200E2398">
      <w:numFmt w:val="bullet"/>
      <w:lvlText w:val="•"/>
      <w:lvlJc w:val="left"/>
      <w:pPr>
        <w:ind w:left="5500" w:hanging="361"/>
      </w:pPr>
      <w:rPr>
        <w:rFonts w:hint="default"/>
        <w:lang w:val="en-US" w:eastAsia="en-US" w:bidi="en-US"/>
      </w:rPr>
    </w:lvl>
  </w:abstractNum>
  <w:abstractNum w:abstractNumId="44" w15:restartNumberingAfterBreak="0">
    <w:nsid w:val="585D2D74"/>
    <w:multiLevelType w:val="hybridMultilevel"/>
    <w:tmpl w:val="0046EC6E"/>
    <w:lvl w:ilvl="0" w:tplc="D5408DAE">
      <w:start w:val="1"/>
      <w:numFmt w:val="lowerLetter"/>
      <w:lvlText w:val="%1."/>
      <w:lvlJc w:val="left"/>
      <w:pPr>
        <w:ind w:left="861" w:hanging="361"/>
      </w:pPr>
      <w:rPr>
        <w:rFonts w:ascii="Calibri" w:eastAsia="Calibri" w:hAnsi="Calibri" w:cs="Calibri" w:hint="default"/>
        <w:spacing w:val="-3"/>
        <w:w w:val="100"/>
        <w:sz w:val="24"/>
        <w:szCs w:val="24"/>
        <w:lang w:val="en-US" w:eastAsia="en-US" w:bidi="en-US"/>
      </w:rPr>
    </w:lvl>
    <w:lvl w:ilvl="1" w:tplc="D51055A2">
      <w:start w:val="1"/>
      <w:numFmt w:val="lowerRoman"/>
      <w:lvlText w:val="%2)"/>
      <w:lvlJc w:val="left"/>
      <w:pPr>
        <w:ind w:left="3098" w:hanging="721"/>
      </w:pPr>
      <w:rPr>
        <w:rFonts w:ascii="Calibri" w:eastAsia="Calibri" w:hAnsi="Calibri" w:cs="Calibri" w:hint="default"/>
        <w:spacing w:val="-3"/>
        <w:w w:val="100"/>
        <w:sz w:val="24"/>
        <w:szCs w:val="24"/>
        <w:lang w:val="en-US" w:eastAsia="en-US" w:bidi="en-US"/>
      </w:rPr>
    </w:lvl>
    <w:lvl w:ilvl="2" w:tplc="8448487A">
      <w:numFmt w:val="bullet"/>
      <w:lvlText w:val="•"/>
      <w:lvlJc w:val="left"/>
      <w:pPr>
        <w:ind w:left="3902" w:hanging="721"/>
      </w:pPr>
      <w:rPr>
        <w:rFonts w:hint="default"/>
        <w:lang w:val="en-US" w:eastAsia="en-US" w:bidi="en-US"/>
      </w:rPr>
    </w:lvl>
    <w:lvl w:ilvl="3" w:tplc="C20E29FA">
      <w:numFmt w:val="bullet"/>
      <w:lvlText w:val="•"/>
      <w:lvlJc w:val="left"/>
      <w:pPr>
        <w:ind w:left="4704" w:hanging="721"/>
      </w:pPr>
      <w:rPr>
        <w:rFonts w:hint="default"/>
        <w:lang w:val="en-US" w:eastAsia="en-US" w:bidi="en-US"/>
      </w:rPr>
    </w:lvl>
    <w:lvl w:ilvl="4" w:tplc="C8C6EBAE">
      <w:numFmt w:val="bullet"/>
      <w:lvlText w:val="•"/>
      <w:lvlJc w:val="left"/>
      <w:pPr>
        <w:ind w:left="5506" w:hanging="721"/>
      </w:pPr>
      <w:rPr>
        <w:rFonts w:hint="default"/>
        <w:lang w:val="en-US" w:eastAsia="en-US" w:bidi="en-US"/>
      </w:rPr>
    </w:lvl>
    <w:lvl w:ilvl="5" w:tplc="FB0227BE">
      <w:numFmt w:val="bullet"/>
      <w:lvlText w:val="•"/>
      <w:lvlJc w:val="left"/>
      <w:pPr>
        <w:ind w:left="6308" w:hanging="721"/>
      </w:pPr>
      <w:rPr>
        <w:rFonts w:hint="default"/>
        <w:lang w:val="en-US" w:eastAsia="en-US" w:bidi="en-US"/>
      </w:rPr>
    </w:lvl>
    <w:lvl w:ilvl="6" w:tplc="211E03FE">
      <w:numFmt w:val="bullet"/>
      <w:lvlText w:val="•"/>
      <w:lvlJc w:val="left"/>
      <w:pPr>
        <w:ind w:left="7111" w:hanging="721"/>
      </w:pPr>
      <w:rPr>
        <w:rFonts w:hint="default"/>
        <w:lang w:val="en-US" w:eastAsia="en-US" w:bidi="en-US"/>
      </w:rPr>
    </w:lvl>
    <w:lvl w:ilvl="7" w:tplc="8F2864C8">
      <w:numFmt w:val="bullet"/>
      <w:lvlText w:val="•"/>
      <w:lvlJc w:val="left"/>
      <w:pPr>
        <w:ind w:left="7913" w:hanging="721"/>
      </w:pPr>
      <w:rPr>
        <w:rFonts w:hint="default"/>
        <w:lang w:val="en-US" w:eastAsia="en-US" w:bidi="en-US"/>
      </w:rPr>
    </w:lvl>
    <w:lvl w:ilvl="8" w:tplc="CB422C0A">
      <w:numFmt w:val="bullet"/>
      <w:lvlText w:val="•"/>
      <w:lvlJc w:val="left"/>
      <w:pPr>
        <w:ind w:left="8715" w:hanging="721"/>
      </w:pPr>
      <w:rPr>
        <w:rFonts w:hint="default"/>
        <w:lang w:val="en-US" w:eastAsia="en-US" w:bidi="en-US"/>
      </w:rPr>
    </w:lvl>
  </w:abstractNum>
  <w:abstractNum w:abstractNumId="45" w15:restartNumberingAfterBreak="0">
    <w:nsid w:val="58BB4950"/>
    <w:multiLevelType w:val="hybridMultilevel"/>
    <w:tmpl w:val="AF4460AC"/>
    <w:lvl w:ilvl="0" w:tplc="40090001">
      <w:start w:val="1"/>
      <w:numFmt w:val="bullet"/>
      <w:lvlText w:val=""/>
      <w:lvlJc w:val="left"/>
      <w:pPr>
        <w:ind w:left="2110" w:hanging="360"/>
      </w:pPr>
      <w:rPr>
        <w:rFonts w:ascii="Symbol" w:hAnsi="Symbol" w:hint="default"/>
      </w:rPr>
    </w:lvl>
    <w:lvl w:ilvl="1" w:tplc="40090003" w:tentative="1">
      <w:start w:val="1"/>
      <w:numFmt w:val="bullet"/>
      <w:lvlText w:val="o"/>
      <w:lvlJc w:val="left"/>
      <w:pPr>
        <w:ind w:left="2830" w:hanging="360"/>
      </w:pPr>
      <w:rPr>
        <w:rFonts w:ascii="Courier New" w:hAnsi="Courier New" w:cs="Courier New" w:hint="default"/>
      </w:rPr>
    </w:lvl>
    <w:lvl w:ilvl="2" w:tplc="40090005" w:tentative="1">
      <w:start w:val="1"/>
      <w:numFmt w:val="bullet"/>
      <w:lvlText w:val=""/>
      <w:lvlJc w:val="left"/>
      <w:pPr>
        <w:ind w:left="3550" w:hanging="360"/>
      </w:pPr>
      <w:rPr>
        <w:rFonts w:ascii="Wingdings" w:hAnsi="Wingdings" w:hint="default"/>
      </w:rPr>
    </w:lvl>
    <w:lvl w:ilvl="3" w:tplc="40090001" w:tentative="1">
      <w:start w:val="1"/>
      <w:numFmt w:val="bullet"/>
      <w:lvlText w:val=""/>
      <w:lvlJc w:val="left"/>
      <w:pPr>
        <w:ind w:left="4270" w:hanging="360"/>
      </w:pPr>
      <w:rPr>
        <w:rFonts w:ascii="Symbol" w:hAnsi="Symbol" w:hint="default"/>
      </w:rPr>
    </w:lvl>
    <w:lvl w:ilvl="4" w:tplc="40090003" w:tentative="1">
      <w:start w:val="1"/>
      <w:numFmt w:val="bullet"/>
      <w:lvlText w:val="o"/>
      <w:lvlJc w:val="left"/>
      <w:pPr>
        <w:ind w:left="4990" w:hanging="360"/>
      </w:pPr>
      <w:rPr>
        <w:rFonts w:ascii="Courier New" w:hAnsi="Courier New" w:cs="Courier New" w:hint="default"/>
      </w:rPr>
    </w:lvl>
    <w:lvl w:ilvl="5" w:tplc="40090005" w:tentative="1">
      <w:start w:val="1"/>
      <w:numFmt w:val="bullet"/>
      <w:lvlText w:val=""/>
      <w:lvlJc w:val="left"/>
      <w:pPr>
        <w:ind w:left="5710" w:hanging="360"/>
      </w:pPr>
      <w:rPr>
        <w:rFonts w:ascii="Wingdings" w:hAnsi="Wingdings" w:hint="default"/>
      </w:rPr>
    </w:lvl>
    <w:lvl w:ilvl="6" w:tplc="40090001" w:tentative="1">
      <w:start w:val="1"/>
      <w:numFmt w:val="bullet"/>
      <w:lvlText w:val=""/>
      <w:lvlJc w:val="left"/>
      <w:pPr>
        <w:ind w:left="6430" w:hanging="360"/>
      </w:pPr>
      <w:rPr>
        <w:rFonts w:ascii="Symbol" w:hAnsi="Symbol" w:hint="default"/>
      </w:rPr>
    </w:lvl>
    <w:lvl w:ilvl="7" w:tplc="40090003" w:tentative="1">
      <w:start w:val="1"/>
      <w:numFmt w:val="bullet"/>
      <w:lvlText w:val="o"/>
      <w:lvlJc w:val="left"/>
      <w:pPr>
        <w:ind w:left="7150" w:hanging="360"/>
      </w:pPr>
      <w:rPr>
        <w:rFonts w:ascii="Courier New" w:hAnsi="Courier New" w:cs="Courier New" w:hint="default"/>
      </w:rPr>
    </w:lvl>
    <w:lvl w:ilvl="8" w:tplc="40090005" w:tentative="1">
      <w:start w:val="1"/>
      <w:numFmt w:val="bullet"/>
      <w:lvlText w:val=""/>
      <w:lvlJc w:val="left"/>
      <w:pPr>
        <w:ind w:left="7870" w:hanging="360"/>
      </w:pPr>
      <w:rPr>
        <w:rFonts w:ascii="Wingdings" w:hAnsi="Wingdings" w:hint="default"/>
      </w:rPr>
    </w:lvl>
  </w:abstractNum>
  <w:abstractNum w:abstractNumId="46" w15:restartNumberingAfterBreak="0">
    <w:nsid w:val="59B2484E"/>
    <w:multiLevelType w:val="hybridMultilevel"/>
    <w:tmpl w:val="3CA63C7E"/>
    <w:lvl w:ilvl="0" w:tplc="061264A0">
      <w:numFmt w:val="bullet"/>
      <w:lvlText w:val=""/>
      <w:lvlJc w:val="left"/>
      <w:pPr>
        <w:ind w:left="470" w:hanging="360"/>
      </w:pPr>
      <w:rPr>
        <w:rFonts w:ascii="Symbol" w:eastAsia="Symbol" w:hAnsi="Symbol" w:cs="Symbol" w:hint="default"/>
        <w:w w:val="100"/>
        <w:sz w:val="24"/>
        <w:szCs w:val="24"/>
        <w:lang w:val="en-US" w:eastAsia="en-US" w:bidi="en-US"/>
      </w:rPr>
    </w:lvl>
    <w:lvl w:ilvl="1" w:tplc="CB564BA4">
      <w:numFmt w:val="bullet"/>
      <w:lvlText w:val="•"/>
      <w:lvlJc w:val="left"/>
      <w:pPr>
        <w:ind w:left="984" w:hanging="360"/>
      </w:pPr>
      <w:rPr>
        <w:rFonts w:hint="default"/>
        <w:lang w:val="en-US" w:eastAsia="en-US" w:bidi="en-US"/>
      </w:rPr>
    </w:lvl>
    <w:lvl w:ilvl="2" w:tplc="36AE3ADE">
      <w:numFmt w:val="bullet"/>
      <w:lvlText w:val="•"/>
      <w:lvlJc w:val="left"/>
      <w:pPr>
        <w:ind w:left="1488" w:hanging="360"/>
      </w:pPr>
      <w:rPr>
        <w:rFonts w:hint="default"/>
        <w:lang w:val="en-US" w:eastAsia="en-US" w:bidi="en-US"/>
      </w:rPr>
    </w:lvl>
    <w:lvl w:ilvl="3" w:tplc="AF1AED76">
      <w:numFmt w:val="bullet"/>
      <w:lvlText w:val="•"/>
      <w:lvlJc w:val="left"/>
      <w:pPr>
        <w:ind w:left="1992" w:hanging="360"/>
      </w:pPr>
      <w:rPr>
        <w:rFonts w:hint="default"/>
        <w:lang w:val="en-US" w:eastAsia="en-US" w:bidi="en-US"/>
      </w:rPr>
    </w:lvl>
    <w:lvl w:ilvl="4" w:tplc="53FAF956">
      <w:numFmt w:val="bullet"/>
      <w:lvlText w:val="•"/>
      <w:lvlJc w:val="left"/>
      <w:pPr>
        <w:ind w:left="2496" w:hanging="360"/>
      </w:pPr>
      <w:rPr>
        <w:rFonts w:hint="default"/>
        <w:lang w:val="en-US" w:eastAsia="en-US" w:bidi="en-US"/>
      </w:rPr>
    </w:lvl>
    <w:lvl w:ilvl="5" w:tplc="E79C0CDE">
      <w:numFmt w:val="bullet"/>
      <w:lvlText w:val="•"/>
      <w:lvlJc w:val="left"/>
      <w:pPr>
        <w:ind w:left="3000" w:hanging="360"/>
      </w:pPr>
      <w:rPr>
        <w:rFonts w:hint="default"/>
        <w:lang w:val="en-US" w:eastAsia="en-US" w:bidi="en-US"/>
      </w:rPr>
    </w:lvl>
    <w:lvl w:ilvl="6" w:tplc="1ACA3748">
      <w:numFmt w:val="bullet"/>
      <w:lvlText w:val="•"/>
      <w:lvlJc w:val="left"/>
      <w:pPr>
        <w:ind w:left="3504" w:hanging="360"/>
      </w:pPr>
      <w:rPr>
        <w:rFonts w:hint="default"/>
        <w:lang w:val="en-US" w:eastAsia="en-US" w:bidi="en-US"/>
      </w:rPr>
    </w:lvl>
    <w:lvl w:ilvl="7" w:tplc="0F2A4402">
      <w:numFmt w:val="bullet"/>
      <w:lvlText w:val="•"/>
      <w:lvlJc w:val="left"/>
      <w:pPr>
        <w:ind w:left="4008" w:hanging="360"/>
      </w:pPr>
      <w:rPr>
        <w:rFonts w:hint="default"/>
        <w:lang w:val="en-US" w:eastAsia="en-US" w:bidi="en-US"/>
      </w:rPr>
    </w:lvl>
    <w:lvl w:ilvl="8" w:tplc="6F36FC8E">
      <w:numFmt w:val="bullet"/>
      <w:lvlText w:val="•"/>
      <w:lvlJc w:val="left"/>
      <w:pPr>
        <w:ind w:left="4512" w:hanging="360"/>
      </w:pPr>
      <w:rPr>
        <w:rFonts w:hint="default"/>
        <w:lang w:val="en-US" w:eastAsia="en-US" w:bidi="en-US"/>
      </w:rPr>
    </w:lvl>
  </w:abstractNum>
  <w:abstractNum w:abstractNumId="47" w15:restartNumberingAfterBreak="0">
    <w:nsid w:val="5C903E8C"/>
    <w:multiLevelType w:val="multilevel"/>
    <w:tmpl w:val="7F1CE54A"/>
    <w:lvl w:ilvl="0">
      <w:start w:val="6"/>
      <w:numFmt w:val="decimal"/>
      <w:lvlText w:val="%1"/>
      <w:lvlJc w:val="left"/>
      <w:pPr>
        <w:ind w:left="104" w:hanging="721"/>
      </w:pPr>
      <w:rPr>
        <w:rFonts w:hint="default"/>
        <w:lang w:val="en-US" w:eastAsia="en-US" w:bidi="en-US"/>
      </w:rPr>
    </w:lvl>
    <w:lvl w:ilvl="1">
      <w:start w:val="3"/>
      <w:numFmt w:val="decimal"/>
      <w:lvlText w:val="%1.%2"/>
      <w:lvlJc w:val="left"/>
      <w:pPr>
        <w:ind w:left="104" w:hanging="721"/>
      </w:pPr>
      <w:rPr>
        <w:rFonts w:ascii="Calibri" w:eastAsia="Calibri" w:hAnsi="Calibri" w:cs="Calibri" w:hint="default"/>
        <w:spacing w:val="-27"/>
        <w:w w:val="100"/>
        <w:sz w:val="24"/>
        <w:szCs w:val="24"/>
        <w:lang w:val="en-US" w:eastAsia="en-US" w:bidi="en-US"/>
      </w:rPr>
    </w:lvl>
    <w:lvl w:ilvl="2">
      <w:numFmt w:val="bullet"/>
      <w:lvlText w:val="•"/>
      <w:lvlJc w:val="left"/>
      <w:pPr>
        <w:ind w:left="1486" w:hanging="721"/>
      </w:pPr>
      <w:rPr>
        <w:rFonts w:hint="default"/>
        <w:lang w:val="en-US" w:eastAsia="en-US" w:bidi="en-US"/>
      </w:rPr>
    </w:lvl>
    <w:lvl w:ilvl="3">
      <w:numFmt w:val="bullet"/>
      <w:lvlText w:val="•"/>
      <w:lvlJc w:val="left"/>
      <w:pPr>
        <w:ind w:left="2179" w:hanging="721"/>
      </w:pPr>
      <w:rPr>
        <w:rFonts w:hint="default"/>
        <w:lang w:val="en-US" w:eastAsia="en-US" w:bidi="en-US"/>
      </w:rPr>
    </w:lvl>
    <w:lvl w:ilvl="4">
      <w:numFmt w:val="bullet"/>
      <w:lvlText w:val="•"/>
      <w:lvlJc w:val="left"/>
      <w:pPr>
        <w:ind w:left="2872" w:hanging="721"/>
      </w:pPr>
      <w:rPr>
        <w:rFonts w:hint="default"/>
        <w:lang w:val="en-US" w:eastAsia="en-US" w:bidi="en-US"/>
      </w:rPr>
    </w:lvl>
    <w:lvl w:ilvl="5">
      <w:numFmt w:val="bullet"/>
      <w:lvlText w:val="•"/>
      <w:lvlJc w:val="left"/>
      <w:pPr>
        <w:ind w:left="3565" w:hanging="721"/>
      </w:pPr>
      <w:rPr>
        <w:rFonts w:hint="default"/>
        <w:lang w:val="en-US" w:eastAsia="en-US" w:bidi="en-US"/>
      </w:rPr>
    </w:lvl>
    <w:lvl w:ilvl="6">
      <w:numFmt w:val="bullet"/>
      <w:lvlText w:val="•"/>
      <w:lvlJc w:val="left"/>
      <w:pPr>
        <w:ind w:left="4258" w:hanging="721"/>
      </w:pPr>
      <w:rPr>
        <w:rFonts w:hint="default"/>
        <w:lang w:val="en-US" w:eastAsia="en-US" w:bidi="en-US"/>
      </w:rPr>
    </w:lvl>
    <w:lvl w:ilvl="7">
      <w:numFmt w:val="bullet"/>
      <w:lvlText w:val="•"/>
      <w:lvlJc w:val="left"/>
      <w:pPr>
        <w:ind w:left="4951" w:hanging="721"/>
      </w:pPr>
      <w:rPr>
        <w:rFonts w:hint="default"/>
        <w:lang w:val="en-US" w:eastAsia="en-US" w:bidi="en-US"/>
      </w:rPr>
    </w:lvl>
    <w:lvl w:ilvl="8">
      <w:numFmt w:val="bullet"/>
      <w:lvlText w:val="•"/>
      <w:lvlJc w:val="left"/>
      <w:pPr>
        <w:ind w:left="5644" w:hanging="721"/>
      </w:pPr>
      <w:rPr>
        <w:rFonts w:hint="default"/>
        <w:lang w:val="en-US" w:eastAsia="en-US" w:bidi="en-US"/>
      </w:rPr>
    </w:lvl>
  </w:abstractNum>
  <w:abstractNum w:abstractNumId="48" w15:restartNumberingAfterBreak="0">
    <w:nsid w:val="5CCC4CAE"/>
    <w:multiLevelType w:val="hybridMultilevel"/>
    <w:tmpl w:val="E9A4D216"/>
    <w:lvl w:ilvl="0" w:tplc="1B503CFA">
      <w:numFmt w:val="bullet"/>
      <w:lvlText w:val=""/>
      <w:lvlJc w:val="left"/>
      <w:pPr>
        <w:ind w:left="470" w:hanging="360"/>
      </w:pPr>
      <w:rPr>
        <w:rFonts w:ascii="Symbol" w:eastAsia="Symbol" w:hAnsi="Symbol" w:cs="Symbol" w:hint="default"/>
        <w:w w:val="100"/>
        <w:sz w:val="24"/>
        <w:szCs w:val="24"/>
        <w:lang w:val="en-US" w:eastAsia="en-US" w:bidi="en-US"/>
      </w:rPr>
    </w:lvl>
    <w:lvl w:ilvl="1" w:tplc="AE6A8782">
      <w:numFmt w:val="bullet"/>
      <w:lvlText w:val="•"/>
      <w:lvlJc w:val="left"/>
      <w:pPr>
        <w:ind w:left="984" w:hanging="360"/>
      </w:pPr>
      <w:rPr>
        <w:rFonts w:hint="default"/>
        <w:lang w:val="en-US" w:eastAsia="en-US" w:bidi="en-US"/>
      </w:rPr>
    </w:lvl>
    <w:lvl w:ilvl="2" w:tplc="17D81654">
      <w:numFmt w:val="bullet"/>
      <w:lvlText w:val="•"/>
      <w:lvlJc w:val="left"/>
      <w:pPr>
        <w:ind w:left="1488" w:hanging="360"/>
      </w:pPr>
      <w:rPr>
        <w:rFonts w:hint="default"/>
        <w:lang w:val="en-US" w:eastAsia="en-US" w:bidi="en-US"/>
      </w:rPr>
    </w:lvl>
    <w:lvl w:ilvl="3" w:tplc="121AC95E">
      <w:numFmt w:val="bullet"/>
      <w:lvlText w:val="•"/>
      <w:lvlJc w:val="left"/>
      <w:pPr>
        <w:ind w:left="1992" w:hanging="360"/>
      </w:pPr>
      <w:rPr>
        <w:rFonts w:hint="default"/>
        <w:lang w:val="en-US" w:eastAsia="en-US" w:bidi="en-US"/>
      </w:rPr>
    </w:lvl>
    <w:lvl w:ilvl="4" w:tplc="AD4CAA9C">
      <w:numFmt w:val="bullet"/>
      <w:lvlText w:val="•"/>
      <w:lvlJc w:val="left"/>
      <w:pPr>
        <w:ind w:left="2496" w:hanging="360"/>
      </w:pPr>
      <w:rPr>
        <w:rFonts w:hint="default"/>
        <w:lang w:val="en-US" w:eastAsia="en-US" w:bidi="en-US"/>
      </w:rPr>
    </w:lvl>
    <w:lvl w:ilvl="5" w:tplc="8CD402E0">
      <w:numFmt w:val="bullet"/>
      <w:lvlText w:val="•"/>
      <w:lvlJc w:val="left"/>
      <w:pPr>
        <w:ind w:left="3000" w:hanging="360"/>
      </w:pPr>
      <w:rPr>
        <w:rFonts w:hint="default"/>
        <w:lang w:val="en-US" w:eastAsia="en-US" w:bidi="en-US"/>
      </w:rPr>
    </w:lvl>
    <w:lvl w:ilvl="6" w:tplc="86FA8636">
      <w:numFmt w:val="bullet"/>
      <w:lvlText w:val="•"/>
      <w:lvlJc w:val="left"/>
      <w:pPr>
        <w:ind w:left="3504" w:hanging="360"/>
      </w:pPr>
      <w:rPr>
        <w:rFonts w:hint="default"/>
        <w:lang w:val="en-US" w:eastAsia="en-US" w:bidi="en-US"/>
      </w:rPr>
    </w:lvl>
    <w:lvl w:ilvl="7" w:tplc="4B5EEB34">
      <w:numFmt w:val="bullet"/>
      <w:lvlText w:val="•"/>
      <w:lvlJc w:val="left"/>
      <w:pPr>
        <w:ind w:left="4008" w:hanging="360"/>
      </w:pPr>
      <w:rPr>
        <w:rFonts w:hint="default"/>
        <w:lang w:val="en-US" w:eastAsia="en-US" w:bidi="en-US"/>
      </w:rPr>
    </w:lvl>
    <w:lvl w:ilvl="8" w:tplc="B114EB06">
      <w:numFmt w:val="bullet"/>
      <w:lvlText w:val="•"/>
      <w:lvlJc w:val="left"/>
      <w:pPr>
        <w:ind w:left="4512" w:hanging="360"/>
      </w:pPr>
      <w:rPr>
        <w:rFonts w:hint="default"/>
        <w:lang w:val="en-US" w:eastAsia="en-US" w:bidi="en-US"/>
      </w:rPr>
    </w:lvl>
  </w:abstractNum>
  <w:abstractNum w:abstractNumId="49" w15:restartNumberingAfterBreak="0">
    <w:nsid w:val="5D625207"/>
    <w:multiLevelType w:val="hybridMultilevel"/>
    <w:tmpl w:val="52666936"/>
    <w:lvl w:ilvl="0" w:tplc="BD642256">
      <w:numFmt w:val="bullet"/>
      <w:lvlText w:val=""/>
      <w:lvlJc w:val="left"/>
      <w:pPr>
        <w:ind w:left="470" w:hanging="360"/>
      </w:pPr>
      <w:rPr>
        <w:rFonts w:ascii="Symbol" w:eastAsia="Symbol" w:hAnsi="Symbol" w:cs="Symbol" w:hint="default"/>
        <w:w w:val="100"/>
        <w:sz w:val="24"/>
        <w:szCs w:val="24"/>
        <w:lang w:val="en-US" w:eastAsia="en-US" w:bidi="en-US"/>
      </w:rPr>
    </w:lvl>
    <w:lvl w:ilvl="1" w:tplc="8C9E2BBA">
      <w:numFmt w:val="bullet"/>
      <w:lvlText w:val="•"/>
      <w:lvlJc w:val="left"/>
      <w:pPr>
        <w:ind w:left="856" w:hanging="360"/>
      </w:pPr>
      <w:rPr>
        <w:rFonts w:hint="default"/>
        <w:lang w:val="en-US" w:eastAsia="en-US" w:bidi="en-US"/>
      </w:rPr>
    </w:lvl>
    <w:lvl w:ilvl="2" w:tplc="EB024F54">
      <w:numFmt w:val="bullet"/>
      <w:lvlText w:val="•"/>
      <w:lvlJc w:val="left"/>
      <w:pPr>
        <w:ind w:left="1232" w:hanging="360"/>
      </w:pPr>
      <w:rPr>
        <w:rFonts w:hint="default"/>
        <w:lang w:val="en-US" w:eastAsia="en-US" w:bidi="en-US"/>
      </w:rPr>
    </w:lvl>
    <w:lvl w:ilvl="3" w:tplc="B7663822">
      <w:numFmt w:val="bullet"/>
      <w:lvlText w:val="•"/>
      <w:lvlJc w:val="left"/>
      <w:pPr>
        <w:ind w:left="1609" w:hanging="360"/>
      </w:pPr>
      <w:rPr>
        <w:rFonts w:hint="default"/>
        <w:lang w:val="en-US" w:eastAsia="en-US" w:bidi="en-US"/>
      </w:rPr>
    </w:lvl>
    <w:lvl w:ilvl="4" w:tplc="FBC2EA7E">
      <w:numFmt w:val="bullet"/>
      <w:lvlText w:val="•"/>
      <w:lvlJc w:val="left"/>
      <w:pPr>
        <w:ind w:left="1985" w:hanging="360"/>
      </w:pPr>
      <w:rPr>
        <w:rFonts w:hint="default"/>
        <w:lang w:val="en-US" w:eastAsia="en-US" w:bidi="en-US"/>
      </w:rPr>
    </w:lvl>
    <w:lvl w:ilvl="5" w:tplc="70F01F96">
      <w:numFmt w:val="bullet"/>
      <w:lvlText w:val="•"/>
      <w:lvlJc w:val="left"/>
      <w:pPr>
        <w:ind w:left="2362" w:hanging="360"/>
      </w:pPr>
      <w:rPr>
        <w:rFonts w:hint="default"/>
        <w:lang w:val="en-US" w:eastAsia="en-US" w:bidi="en-US"/>
      </w:rPr>
    </w:lvl>
    <w:lvl w:ilvl="6" w:tplc="23EC5C6E">
      <w:numFmt w:val="bullet"/>
      <w:lvlText w:val="•"/>
      <w:lvlJc w:val="left"/>
      <w:pPr>
        <w:ind w:left="2738" w:hanging="360"/>
      </w:pPr>
      <w:rPr>
        <w:rFonts w:hint="default"/>
        <w:lang w:val="en-US" w:eastAsia="en-US" w:bidi="en-US"/>
      </w:rPr>
    </w:lvl>
    <w:lvl w:ilvl="7" w:tplc="847AA1CA">
      <w:numFmt w:val="bullet"/>
      <w:lvlText w:val="•"/>
      <w:lvlJc w:val="left"/>
      <w:pPr>
        <w:ind w:left="3114" w:hanging="360"/>
      </w:pPr>
      <w:rPr>
        <w:rFonts w:hint="default"/>
        <w:lang w:val="en-US" w:eastAsia="en-US" w:bidi="en-US"/>
      </w:rPr>
    </w:lvl>
    <w:lvl w:ilvl="8" w:tplc="60062852">
      <w:numFmt w:val="bullet"/>
      <w:lvlText w:val="•"/>
      <w:lvlJc w:val="left"/>
      <w:pPr>
        <w:ind w:left="3491" w:hanging="360"/>
      </w:pPr>
      <w:rPr>
        <w:rFonts w:hint="default"/>
        <w:lang w:val="en-US" w:eastAsia="en-US" w:bidi="en-US"/>
      </w:rPr>
    </w:lvl>
  </w:abstractNum>
  <w:abstractNum w:abstractNumId="50" w15:restartNumberingAfterBreak="0">
    <w:nsid w:val="5EA10D54"/>
    <w:multiLevelType w:val="hybridMultilevel"/>
    <w:tmpl w:val="0664AB02"/>
    <w:lvl w:ilvl="0" w:tplc="179037AE">
      <w:numFmt w:val="bullet"/>
      <w:lvlText w:val=""/>
      <w:lvlJc w:val="left"/>
      <w:pPr>
        <w:ind w:left="470" w:hanging="360"/>
      </w:pPr>
      <w:rPr>
        <w:rFonts w:ascii="Symbol" w:eastAsia="Symbol" w:hAnsi="Symbol" w:cs="Symbol" w:hint="default"/>
        <w:w w:val="100"/>
        <w:sz w:val="24"/>
        <w:szCs w:val="24"/>
        <w:lang w:val="en-US" w:eastAsia="en-US" w:bidi="en-US"/>
      </w:rPr>
    </w:lvl>
    <w:lvl w:ilvl="1" w:tplc="5ABE9938">
      <w:numFmt w:val="bullet"/>
      <w:lvlText w:val="•"/>
      <w:lvlJc w:val="left"/>
      <w:pPr>
        <w:ind w:left="856" w:hanging="360"/>
      </w:pPr>
      <w:rPr>
        <w:rFonts w:hint="default"/>
        <w:lang w:val="en-US" w:eastAsia="en-US" w:bidi="en-US"/>
      </w:rPr>
    </w:lvl>
    <w:lvl w:ilvl="2" w:tplc="60CE236E">
      <w:numFmt w:val="bullet"/>
      <w:lvlText w:val="•"/>
      <w:lvlJc w:val="left"/>
      <w:pPr>
        <w:ind w:left="1232" w:hanging="360"/>
      </w:pPr>
      <w:rPr>
        <w:rFonts w:hint="default"/>
        <w:lang w:val="en-US" w:eastAsia="en-US" w:bidi="en-US"/>
      </w:rPr>
    </w:lvl>
    <w:lvl w:ilvl="3" w:tplc="BDB8B01A">
      <w:numFmt w:val="bullet"/>
      <w:lvlText w:val="•"/>
      <w:lvlJc w:val="left"/>
      <w:pPr>
        <w:ind w:left="1609" w:hanging="360"/>
      </w:pPr>
      <w:rPr>
        <w:rFonts w:hint="default"/>
        <w:lang w:val="en-US" w:eastAsia="en-US" w:bidi="en-US"/>
      </w:rPr>
    </w:lvl>
    <w:lvl w:ilvl="4" w:tplc="7B1C7DA4">
      <w:numFmt w:val="bullet"/>
      <w:lvlText w:val="•"/>
      <w:lvlJc w:val="left"/>
      <w:pPr>
        <w:ind w:left="1985" w:hanging="360"/>
      </w:pPr>
      <w:rPr>
        <w:rFonts w:hint="default"/>
        <w:lang w:val="en-US" w:eastAsia="en-US" w:bidi="en-US"/>
      </w:rPr>
    </w:lvl>
    <w:lvl w:ilvl="5" w:tplc="7D3CFA68">
      <w:numFmt w:val="bullet"/>
      <w:lvlText w:val="•"/>
      <w:lvlJc w:val="left"/>
      <w:pPr>
        <w:ind w:left="2362" w:hanging="360"/>
      </w:pPr>
      <w:rPr>
        <w:rFonts w:hint="default"/>
        <w:lang w:val="en-US" w:eastAsia="en-US" w:bidi="en-US"/>
      </w:rPr>
    </w:lvl>
    <w:lvl w:ilvl="6" w:tplc="34528D5E">
      <w:numFmt w:val="bullet"/>
      <w:lvlText w:val="•"/>
      <w:lvlJc w:val="left"/>
      <w:pPr>
        <w:ind w:left="2738" w:hanging="360"/>
      </w:pPr>
      <w:rPr>
        <w:rFonts w:hint="default"/>
        <w:lang w:val="en-US" w:eastAsia="en-US" w:bidi="en-US"/>
      </w:rPr>
    </w:lvl>
    <w:lvl w:ilvl="7" w:tplc="E820C2E4">
      <w:numFmt w:val="bullet"/>
      <w:lvlText w:val="•"/>
      <w:lvlJc w:val="left"/>
      <w:pPr>
        <w:ind w:left="3114" w:hanging="360"/>
      </w:pPr>
      <w:rPr>
        <w:rFonts w:hint="default"/>
        <w:lang w:val="en-US" w:eastAsia="en-US" w:bidi="en-US"/>
      </w:rPr>
    </w:lvl>
    <w:lvl w:ilvl="8" w:tplc="197C2C72">
      <w:numFmt w:val="bullet"/>
      <w:lvlText w:val="•"/>
      <w:lvlJc w:val="left"/>
      <w:pPr>
        <w:ind w:left="3491" w:hanging="360"/>
      </w:pPr>
      <w:rPr>
        <w:rFonts w:hint="default"/>
        <w:lang w:val="en-US" w:eastAsia="en-US" w:bidi="en-US"/>
      </w:rPr>
    </w:lvl>
  </w:abstractNum>
  <w:abstractNum w:abstractNumId="51" w15:restartNumberingAfterBreak="0">
    <w:nsid w:val="61AD66E8"/>
    <w:multiLevelType w:val="hybridMultilevel"/>
    <w:tmpl w:val="634A6C32"/>
    <w:lvl w:ilvl="0" w:tplc="20608C08">
      <w:numFmt w:val="bullet"/>
      <w:lvlText w:val="-"/>
      <w:lvlJc w:val="left"/>
      <w:pPr>
        <w:ind w:left="826" w:hanging="360"/>
      </w:pPr>
      <w:rPr>
        <w:rFonts w:ascii="Times New Roman" w:eastAsia="Times New Roman" w:hAnsi="Times New Roman" w:cs="Times New Roman" w:hint="default"/>
        <w:spacing w:val="-27"/>
        <w:w w:val="99"/>
        <w:sz w:val="24"/>
        <w:szCs w:val="24"/>
        <w:lang w:val="en-US" w:eastAsia="en-US" w:bidi="en-US"/>
      </w:rPr>
    </w:lvl>
    <w:lvl w:ilvl="1" w:tplc="8D241BD4">
      <w:numFmt w:val="bullet"/>
      <w:lvlText w:val="•"/>
      <w:lvlJc w:val="left"/>
      <w:pPr>
        <w:ind w:left="1414" w:hanging="360"/>
      </w:pPr>
      <w:rPr>
        <w:rFonts w:hint="default"/>
        <w:lang w:val="en-US" w:eastAsia="en-US" w:bidi="en-US"/>
      </w:rPr>
    </w:lvl>
    <w:lvl w:ilvl="2" w:tplc="F1561006">
      <w:numFmt w:val="bullet"/>
      <w:lvlText w:val="•"/>
      <w:lvlJc w:val="left"/>
      <w:pPr>
        <w:ind w:left="2008" w:hanging="360"/>
      </w:pPr>
      <w:rPr>
        <w:rFonts w:hint="default"/>
        <w:lang w:val="en-US" w:eastAsia="en-US" w:bidi="en-US"/>
      </w:rPr>
    </w:lvl>
    <w:lvl w:ilvl="3" w:tplc="F50686FA">
      <w:numFmt w:val="bullet"/>
      <w:lvlText w:val="•"/>
      <w:lvlJc w:val="left"/>
      <w:pPr>
        <w:ind w:left="2602" w:hanging="360"/>
      </w:pPr>
      <w:rPr>
        <w:rFonts w:hint="default"/>
        <w:lang w:val="en-US" w:eastAsia="en-US" w:bidi="en-US"/>
      </w:rPr>
    </w:lvl>
    <w:lvl w:ilvl="4" w:tplc="9BDA6CAE">
      <w:numFmt w:val="bullet"/>
      <w:lvlText w:val="•"/>
      <w:lvlJc w:val="left"/>
      <w:pPr>
        <w:ind w:left="3196" w:hanging="360"/>
      </w:pPr>
      <w:rPr>
        <w:rFonts w:hint="default"/>
        <w:lang w:val="en-US" w:eastAsia="en-US" w:bidi="en-US"/>
      </w:rPr>
    </w:lvl>
    <w:lvl w:ilvl="5" w:tplc="D2968346">
      <w:numFmt w:val="bullet"/>
      <w:lvlText w:val="•"/>
      <w:lvlJc w:val="left"/>
      <w:pPr>
        <w:ind w:left="3790" w:hanging="360"/>
      </w:pPr>
      <w:rPr>
        <w:rFonts w:hint="default"/>
        <w:lang w:val="en-US" w:eastAsia="en-US" w:bidi="en-US"/>
      </w:rPr>
    </w:lvl>
    <w:lvl w:ilvl="6" w:tplc="94D2E7A6">
      <w:numFmt w:val="bullet"/>
      <w:lvlText w:val="•"/>
      <w:lvlJc w:val="left"/>
      <w:pPr>
        <w:ind w:left="4384" w:hanging="360"/>
      </w:pPr>
      <w:rPr>
        <w:rFonts w:hint="default"/>
        <w:lang w:val="en-US" w:eastAsia="en-US" w:bidi="en-US"/>
      </w:rPr>
    </w:lvl>
    <w:lvl w:ilvl="7" w:tplc="735E701C">
      <w:numFmt w:val="bullet"/>
      <w:lvlText w:val="•"/>
      <w:lvlJc w:val="left"/>
      <w:pPr>
        <w:ind w:left="4978" w:hanging="360"/>
      </w:pPr>
      <w:rPr>
        <w:rFonts w:hint="default"/>
        <w:lang w:val="en-US" w:eastAsia="en-US" w:bidi="en-US"/>
      </w:rPr>
    </w:lvl>
    <w:lvl w:ilvl="8" w:tplc="72D6E356">
      <w:numFmt w:val="bullet"/>
      <w:lvlText w:val="•"/>
      <w:lvlJc w:val="left"/>
      <w:pPr>
        <w:ind w:left="5572" w:hanging="360"/>
      </w:pPr>
      <w:rPr>
        <w:rFonts w:hint="default"/>
        <w:lang w:val="en-US" w:eastAsia="en-US" w:bidi="en-US"/>
      </w:rPr>
    </w:lvl>
  </w:abstractNum>
  <w:abstractNum w:abstractNumId="52" w15:restartNumberingAfterBreak="0">
    <w:nsid w:val="64AE3C63"/>
    <w:multiLevelType w:val="hybridMultilevel"/>
    <w:tmpl w:val="AEDA765E"/>
    <w:lvl w:ilvl="0" w:tplc="654EE5DC">
      <w:numFmt w:val="bullet"/>
      <w:lvlText w:val=""/>
      <w:lvlJc w:val="left"/>
      <w:pPr>
        <w:ind w:left="829" w:hanging="360"/>
      </w:pPr>
      <w:rPr>
        <w:rFonts w:ascii="Symbol" w:eastAsia="Symbol" w:hAnsi="Symbol" w:cs="Symbol" w:hint="default"/>
        <w:w w:val="101"/>
        <w:sz w:val="18"/>
        <w:szCs w:val="18"/>
        <w:lang w:val="en-US" w:eastAsia="en-US" w:bidi="en-US"/>
      </w:rPr>
    </w:lvl>
    <w:lvl w:ilvl="1" w:tplc="D5EEB650">
      <w:numFmt w:val="bullet"/>
      <w:lvlText w:val="•"/>
      <w:lvlJc w:val="left"/>
      <w:pPr>
        <w:ind w:left="1318" w:hanging="360"/>
      </w:pPr>
      <w:rPr>
        <w:rFonts w:hint="default"/>
        <w:lang w:val="en-US" w:eastAsia="en-US" w:bidi="en-US"/>
      </w:rPr>
    </w:lvl>
    <w:lvl w:ilvl="2" w:tplc="CAFCC31C">
      <w:numFmt w:val="bullet"/>
      <w:lvlText w:val="•"/>
      <w:lvlJc w:val="left"/>
      <w:pPr>
        <w:ind w:left="1817" w:hanging="360"/>
      </w:pPr>
      <w:rPr>
        <w:rFonts w:hint="default"/>
        <w:lang w:val="en-US" w:eastAsia="en-US" w:bidi="en-US"/>
      </w:rPr>
    </w:lvl>
    <w:lvl w:ilvl="3" w:tplc="92ECFDBC">
      <w:numFmt w:val="bullet"/>
      <w:lvlText w:val="•"/>
      <w:lvlJc w:val="left"/>
      <w:pPr>
        <w:ind w:left="2315" w:hanging="360"/>
      </w:pPr>
      <w:rPr>
        <w:rFonts w:hint="default"/>
        <w:lang w:val="en-US" w:eastAsia="en-US" w:bidi="en-US"/>
      </w:rPr>
    </w:lvl>
    <w:lvl w:ilvl="4" w:tplc="A9444176">
      <w:numFmt w:val="bullet"/>
      <w:lvlText w:val="•"/>
      <w:lvlJc w:val="left"/>
      <w:pPr>
        <w:ind w:left="2814" w:hanging="360"/>
      </w:pPr>
      <w:rPr>
        <w:rFonts w:hint="default"/>
        <w:lang w:val="en-US" w:eastAsia="en-US" w:bidi="en-US"/>
      </w:rPr>
    </w:lvl>
    <w:lvl w:ilvl="5" w:tplc="C5AE1B88">
      <w:numFmt w:val="bullet"/>
      <w:lvlText w:val="•"/>
      <w:lvlJc w:val="left"/>
      <w:pPr>
        <w:ind w:left="3313" w:hanging="360"/>
      </w:pPr>
      <w:rPr>
        <w:rFonts w:hint="default"/>
        <w:lang w:val="en-US" w:eastAsia="en-US" w:bidi="en-US"/>
      </w:rPr>
    </w:lvl>
    <w:lvl w:ilvl="6" w:tplc="A55A1DCA">
      <w:numFmt w:val="bullet"/>
      <w:lvlText w:val="•"/>
      <w:lvlJc w:val="left"/>
      <w:pPr>
        <w:ind w:left="3811" w:hanging="360"/>
      </w:pPr>
      <w:rPr>
        <w:rFonts w:hint="default"/>
        <w:lang w:val="en-US" w:eastAsia="en-US" w:bidi="en-US"/>
      </w:rPr>
    </w:lvl>
    <w:lvl w:ilvl="7" w:tplc="3188AC0C">
      <w:numFmt w:val="bullet"/>
      <w:lvlText w:val="•"/>
      <w:lvlJc w:val="left"/>
      <w:pPr>
        <w:ind w:left="4310" w:hanging="360"/>
      </w:pPr>
      <w:rPr>
        <w:rFonts w:hint="default"/>
        <w:lang w:val="en-US" w:eastAsia="en-US" w:bidi="en-US"/>
      </w:rPr>
    </w:lvl>
    <w:lvl w:ilvl="8" w:tplc="E162EB74">
      <w:numFmt w:val="bullet"/>
      <w:lvlText w:val="•"/>
      <w:lvlJc w:val="left"/>
      <w:pPr>
        <w:ind w:left="4808" w:hanging="360"/>
      </w:pPr>
      <w:rPr>
        <w:rFonts w:hint="default"/>
        <w:lang w:val="en-US" w:eastAsia="en-US" w:bidi="en-US"/>
      </w:rPr>
    </w:lvl>
  </w:abstractNum>
  <w:abstractNum w:abstractNumId="53" w15:restartNumberingAfterBreak="0">
    <w:nsid w:val="65135ADC"/>
    <w:multiLevelType w:val="hybridMultilevel"/>
    <w:tmpl w:val="CE40E3DC"/>
    <w:lvl w:ilvl="0" w:tplc="EACC5074">
      <w:numFmt w:val="bullet"/>
      <w:lvlText w:val=""/>
      <w:lvlJc w:val="left"/>
      <w:pPr>
        <w:ind w:left="470" w:hanging="360"/>
      </w:pPr>
      <w:rPr>
        <w:rFonts w:ascii="Symbol" w:eastAsia="Symbol" w:hAnsi="Symbol" w:cs="Symbol" w:hint="default"/>
        <w:w w:val="100"/>
        <w:sz w:val="24"/>
        <w:szCs w:val="24"/>
        <w:lang w:val="en-US" w:eastAsia="en-US" w:bidi="en-US"/>
      </w:rPr>
    </w:lvl>
    <w:lvl w:ilvl="1" w:tplc="D68EC54A">
      <w:numFmt w:val="bullet"/>
      <w:lvlText w:val="•"/>
      <w:lvlJc w:val="left"/>
      <w:pPr>
        <w:ind w:left="984" w:hanging="360"/>
      </w:pPr>
      <w:rPr>
        <w:rFonts w:hint="default"/>
        <w:lang w:val="en-US" w:eastAsia="en-US" w:bidi="en-US"/>
      </w:rPr>
    </w:lvl>
    <w:lvl w:ilvl="2" w:tplc="4308E71C">
      <w:numFmt w:val="bullet"/>
      <w:lvlText w:val="•"/>
      <w:lvlJc w:val="left"/>
      <w:pPr>
        <w:ind w:left="1488" w:hanging="360"/>
      </w:pPr>
      <w:rPr>
        <w:rFonts w:hint="default"/>
        <w:lang w:val="en-US" w:eastAsia="en-US" w:bidi="en-US"/>
      </w:rPr>
    </w:lvl>
    <w:lvl w:ilvl="3" w:tplc="D66EF100">
      <w:numFmt w:val="bullet"/>
      <w:lvlText w:val="•"/>
      <w:lvlJc w:val="left"/>
      <w:pPr>
        <w:ind w:left="1992" w:hanging="360"/>
      </w:pPr>
      <w:rPr>
        <w:rFonts w:hint="default"/>
        <w:lang w:val="en-US" w:eastAsia="en-US" w:bidi="en-US"/>
      </w:rPr>
    </w:lvl>
    <w:lvl w:ilvl="4" w:tplc="32960324">
      <w:numFmt w:val="bullet"/>
      <w:lvlText w:val="•"/>
      <w:lvlJc w:val="left"/>
      <w:pPr>
        <w:ind w:left="2496" w:hanging="360"/>
      </w:pPr>
      <w:rPr>
        <w:rFonts w:hint="default"/>
        <w:lang w:val="en-US" w:eastAsia="en-US" w:bidi="en-US"/>
      </w:rPr>
    </w:lvl>
    <w:lvl w:ilvl="5" w:tplc="D85E17B8">
      <w:numFmt w:val="bullet"/>
      <w:lvlText w:val="•"/>
      <w:lvlJc w:val="left"/>
      <w:pPr>
        <w:ind w:left="3000" w:hanging="360"/>
      </w:pPr>
      <w:rPr>
        <w:rFonts w:hint="default"/>
        <w:lang w:val="en-US" w:eastAsia="en-US" w:bidi="en-US"/>
      </w:rPr>
    </w:lvl>
    <w:lvl w:ilvl="6" w:tplc="6C72AD5C">
      <w:numFmt w:val="bullet"/>
      <w:lvlText w:val="•"/>
      <w:lvlJc w:val="left"/>
      <w:pPr>
        <w:ind w:left="3504" w:hanging="360"/>
      </w:pPr>
      <w:rPr>
        <w:rFonts w:hint="default"/>
        <w:lang w:val="en-US" w:eastAsia="en-US" w:bidi="en-US"/>
      </w:rPr>
    </w:lvl>
    <w:lvl w:ilvl="7" w:tplc="13FAB4D6">
      <w:numFmt w:val="bullet"/>
      <w:lvlText w:val="•"/>
      <w:lvlJc w:val="left"/>
      <w:pPr>
        <w:ind w:left="4008" w:hanging="360"/>
      </w:pPr>
      <w:rPr>
        <w:rFonts w:hint="default"/>
        <w:lang w:val="en-US" w:eastAsia="en-US" w:bidi="en-US"/>
      </w:rPr>
    </w:lvl>
    <w:lvl w:ilvl="8" w:tplc="FC3C4AD6">
      <w:numFmt w:val="bullet"/>
      <w:lvlText w:val="•"/>
      <w:lvlJc w:val="left"/>
      <w:pPr>
        <w:ind w:left="4512" w:hanging="360"/>
      </w:pPr>
      <w:rPr>
        <w:rFonts w:hint="default"/>
        <w:lang w:val="en-US" w:eastAsia="en-US" w:bidi="en-US"/>
      </w:rPr>
    </w:lvl>
  </w:abstractNum>
  <w:abstractNum w:abstractNumId="54" w15:restartNumberingAfterBreak="0">
    <w:nsid w:val="69506ACA"/>
    <w:multiLevelType w:val="multilevel"/>
    <w:tmpl w:val="EA3A5368"/>
    <w:lvl w:ilvl="0">
      <w:start w:val="10"/>
      <w:numFmt w:val="decimal"/>
      <w:lvlText w:val="%1"/>
      <w:lvlJc w:val="left"/>
      <w:pPr>
        <w:ind w:left="105" w:hanging="803"/>
      </w:pPr>
      <w:rPr>
        <w:rFonts w:hint="default"/>
        <w:lang w:val="en-US" w:eastAsia="en-US" w:bidi="en-US"/>
      </w:rPr>
    </w:lvl>
    <w:lvl w:ilvl="1">
      <w:start w:val="1"/>
      <w:numFmt w:val="decimal"/>
      <w:lvlText w:val="%1.%2"/>
      <w:lvlJc w:val="left"/>
      <w:pPr>
        <w:ind w:left="105" w:hanging="803"/>
      </w:pPr>
      <w:rPr>
        <w:rFonts w:ascii="Calibri" w:eastAsia="Calibri" w:hAnsi="Calibri" w:cs="Calibri" w:hint="default"/>
        <w:spacing w:val="-14"/>
        <w:w w:val="100"/>
        <w:sz w:val="24"/>
        <w:szCs w:val="24"/>
        <w:lang w:val="en-US" w:eastAsia="en-US" w:bidi="en-US"/>
      </w:rPr>
    </w:lvl>
    <w:lvl w:ilvl="2">
      <w:numFmt w:val="bullet"/>
      <w:lvlText w:val="•"/>
      <w:lvlJc w:val="left"/>
      <w:pPr>
        <w:ind w:left="1432" w:hanging="803"/>
      </w:pPr>
      <w:rPr>
        <w:rFonts w:hint="default"/>
        <w:lang w:val="en-US" w:eastAsia="en-US" w:bidi="en-US"/>
      </w:rPr>
    </w:lvl>
    <w:lvl w:ilvl="3">
      <w:numFmt w:val="bullet"/>
      <w:lvlText w:val="•"/>
      <w:lvlJc w:val="left"/>
      <w:pPr>
        <w:ind w:left="2098" w:hanging="803"/>
      </w:pPr>
      <w:rPr>
        <w:rFonts w:hint="default"/>
        <w:lang w:val="en-US" w:eastAsia="en-US" w:bidi="en-US"/>
      </w:rPr>
    </w:lvl>
    <w:lvl w:ilvl="4">
      <w:numFmt w:val="bullet"/>
      <w:lvlText w:val="•"/>
      <w:lvlJc w:val="left"/>
      <w:pPr>
        <w:ind w:left="2764" w:hanging="803"/>
      </w:pPr>
      <w:rPr>
        <w:rFonts w:hint="default"/>
        <w:lang w:val="en-US" w:eastAsia="en-US" w:bidi="en-US"/>
      </w:rPr>
    </w:lvl>
    <w:lvl w:ilvl="5">
      <w:numFmt w:val="bullet"/>
      <w:lvlText w:val="•"/>
      <w:lvlJc w:val="left"/>
      <w:pPr>
        <w:ind w:left="3430" w:hanging="803"/>
      </w:pPr>
      <w:rPr>
        <w:rFonts w:hint="default"/>
        <w:lang w:val="en-US" w:eastAsia="en-US" w:bidi="en-US"/>
      </w:rPr>
    </w:lvl>
    <w:lvl w:ilvl="6">
      <w:numFmt w:val="bullet"/>
      <w:lvlText w:val="•"/>
      <w:lvlJc w:val="left"/>
      <w:pPr>
        <w:ind w:left="4096" w:hanging="803"/>
      </w:pPr>
      <w:rPr>
        <w:rFonts w:hint="default"/>
        <w:lang w:val="en-US" w:eastAsia="en-US" w:bidi="en-US"/>
      </w:rPr>
    </w:lvl>
    <w:lvl w:ilvl="7">
      <w:numFmt w:val="bullet"/>
      <w:lvlText w:val="•"/>
      <w:lvlJc w:val="left"/>
      <w:pPr>
        <w:ind w:left="4762" w:hanging="803"/>
      </w:pPr>
      <w:rPr>
        <w:rFonts w:hint="default"/>
        <w:lang w:val="en-US" w:eastAsia="en-US" w:bidi="en-US"/>
      </w:rPr>
    </w:lvl>
    <w:lvl w:ilvl="8">
      <w:numFmt w:val="bullet"/>
      <w:lvlText w:val="•"/>
      <w:lvlJc w:val="left"/>
      <w:pPr>
        <w:ind w:left="5428" w:hanging="803"/>
      </w:pPr>
      <w:rPr>
        <w:rFonts w:hint="default"/>
        <w:lang w:val="en-US" w:eastAsia="en-US" w:bidi="en-US"/>
      </w:rPr>
    </w:lvl>
  </w:abstractNum>
  <w:abstractNum w:abstractNumId="55" w15:restartNumberingAfterBreak="0">
    <w:nsid w:val="6CCE6795"/>
    <w:multiLevelType w:val="hybridMultilevel"/>
    <w:tmpl w:val="1B641914"/>
    <w:lvl w:ilvl="0" w:tplc="7C96E480">
      <w:start w:val="1"/>
      <w:numFmt w:val="lowerLetter"/>
      <w:lvlText w:val="(%1)"/>
      <w:lvlJc w:val="left"/>
      <w:pPr>
        <w:ind w:left="1901" w:hanging="730"/>
      </w:pPr>
      <w:rPr>
        <w:rFonts w:ascii="Calibri" w:eastAsia="Calibri" w:hAnsi="Calibri" w:cs="Calibri" w:hint="default"/>
        <w:spacing w:val="-20"/>
        <w:w w:val="100"/>
        <w:sz w:val="24"/>
        <w:szCs w:val="24"/>
        <w:lang w:val="en-US" w:eastAsia="en-US" w:bidi="en-US"/>
      </w:rPr>
    </w:lvl>
    <w:lvl w:ilvl="1" w:tplc="C02AB896">
      <w:numFmt w:val="bullet"/>
      <w:lvlText w:val="•"/>
      <w:lvlJc w:val="left"/>
      <w:pPr>
        <w:ind w:left="2762" w:hanging="730"/>
      </w:pPr>
      <w:rPr>
        <w:rFonts w:hint="default"/>
        <w:lang w:val="en-US" w:eastAsia="en-US" w:bidi="en-US"/>
      </w:rPr>
    </w:lvl>
    <w:lvl w:ilvl="2" w:tplc="D242DA4E">
      <w:numFmt w:val="bullet"/>
      <w:lvlText w:val="•"/>
      <w:lvlJc w:val="left"/>
      <w:pPr>
        <w:ind w:left="3624" w:hanging="730"/>
      </w:pPr>
      <w:rPr>
        <w:rFonts w:hint="default"/>
        <w:lang w:val="en-US" w:eastAsia="en-US" w:bidi="en-US"/>
      </w:rPr>
    </w:lvl>
    <w:lvl w:ilvl="3" w:tplc="72129490">
      <w:numFmt w:val="bullet"/>
      <w:lvlText w:val="•"/>
      <w:lvlJc w:val="left"/>
      <w:pPr>
        <w:ind w:left="4486" w:hanging="730"/>
      </w:pPr>
      <w:rPr>
        <w:rFonts w:hint="default"/>
        <w:lang w:val="en-US" w:eastAsia="en-US" w:bidi="en-US"/>
      </w:rPr>
    </w:lvl>
    <w:lvl w:ilvl="4" w:tplc="E7728F9E">
      <w:numFmt w:val="bullet"/>
      <w:lvlText w:val="•"/>
      <w:lvlJc w:val="left"/>
      <w:pPr>
        <w:ind w:left="5348" w:hanging="730"/>
      </w:pPr>
      <w:rPr>
        <w:rFonts w:hint="default"/>
        <w:lang w:val="en-US" w:eastAsia="en-US" w:bidi="en-US"/>
      </w:rPr>
    </w:lvl>
    <w:lvl w:ilvl="5" w:tplc="39863256">
      <w:numFmt w:val="bullet"/>
      <w:lvlText w:val="•"/>
      <w:lvlJc w:val="left"/>
      <w:pPr>
        <w:ind w:left="6210" w:hanging="730"/>
      </w:pPr>
      <w:rPr>
        <w:rFonts w:hint="default"/>
        <w:lang w:val="en-US" w:eastAsia="en-US" w:bidi="en-US"/>
      </w:rPr>
    </w:lvl>
    <w:lvl w:ilvl="6" w:tplc="555E6064">
      <w:numFmt w:val="bullet"/>
      <w:lvlText w:val="•"/>
      <w:lvlJc w:val="left"/>
      <w:pPr>
        <w:ind w:left="7072" w:hanging="730"/>
      </w:pPr>
      <w:rPr>
        <w:rFonts w:hint="default"/>
        <w:lang w:val="en-US" w:eastAsia="en-US" w:bidi="en-US"/>
      </w:rPr>
    </w:lvl>
    <w:lvl w:ilvl="7" w:tplc="6624CEB8">
      <w:numFmt w:val="bullet"/>
      <w:lvlText w:val="•"/>
      <w:lvlJc w:val="left"/>
      <w:pPr>
        <w:ind w:left="7934" w:hanging="730"/>
      </w:pPr>
      <w:rPr>
        <w:rFonts w:hint="default"/>
        <w:lang w:val="en-US" w:eastAsia="en-US" w:bidi="en-US"/>
      </w:rPr>
    </w:lvl>
    <w:lvl w:ilvl="8" w:tplc="EA02EF96">
      <w:numFmt w:val="bullet"/>
      <w:lvlText w:val="•"/>
      <w:lvlJc w:val="left"/>
      <w:pPr>
        <w:ind w:left="8796" w:hanging="730"/>
      </w:pPr>
      <w:rPr>
        <w:rFonts w:hint="default"/>
        <w:lang w:val="en-US" w:eastAsia="en-US" w:bidi="en-US"/>
      </w:rPr>
    </w:lvl>
  </w:abstractNum>
  <w:abstractNum w:abstractNumId="56" w15:restartNumberingAfterBreak="0">
    <w:nsid w:val="6D465488"/>
    <w:multiLevelType w:val="hybridMultilevel"/>
    <w:tmpl w:val="7AB01960"/>
    <w:lvl w:ilvl="0" w:tplc="CDBC1D9A">
      <w:start w:val="1"/>
      <w:numFmt w:val="decimal"/>
      <w:lvlText w:val="%1."/>
      <w:lvlJc w:val="left"/>
      <w:pPr>
        <w:ind w:left="1709" w:hanging="361"/>
      </w:pPr>
      <w:rPr>
        <w:rFonts w:ascii="Calibri" w:eastAsia="Calibri" w:hAnsi="Calibri" w:cs="Calibri" w:hint="default"/>
        <w:b/>
        <w:bCs/>
        <w:spacing w:val="-4"/>
        <w:w w:val="100"/>
        <w:sz w:val="24"/>
        <w:szCs w:val="24"/>
        <w:lang w:val="en-US" w:eastAsia="en-US" w:bidi="en-US"/>
      </w:rPr>
    </w:lvl>
    <w:lvl w:ilvl="1" w:tplc="08F29706">
      <w:start w:val="1"/>
      <w:numFmt w:val="decimal"/>
      <w:lvlText w:val="%2."/>
      <w:lvlJc w:val="left"/>
      <w:pPr>
        <w:ind w:left="2069" w:hanging="360"/>
      </w:pPr>
      <w:rPr>
        <w:rFonts w:ascii="Calibri" w:eastAsia="Calibri" w:hAnsi="Calibri" w:cs="Calibri" w:hint="default"/>
        <w:spacing w:val="-4"/>
        <w:w w:val="100"/>
        <w:sz w:val="24"/>
        <w:szCs w:val="24"/>
        <w:lang w:val="en-US" w:eastAsia="en-US" w:bidi="en-US"/>
      </w:rPr>
    </w:lvl>
    <w:lvl w:ilvl="2" w:tplc="59602012">
      <w:numFmt w:val="bullet"/>
      <w:lvlText w:val="•"/>
      <w:lvlJc w:val="left"/>
      <w:pPr>
        <w:ind w:left="3069" w:hanging="360"/>
      </w:pPr>
      <w:rPr>
        <w:rFonts w:hint="default"/>
        <w:lang w:val="en-US" w:eastAsia="en-US" w:bidi="en-US"/>
      </w:rPr>
    </w:lvl>
    <w:lvl w:ilvl="3" w:tplc="9348C0BE">
      <w:numFmt w:val="bullet"/>
      <w:lvlText w:val="•"/>
      <w:lvlJc w:val="left"/>
      <w:pPr>
        <w:ind w:left="4078" w:hanging="360"/>
      </w:pPr>
      <w:rPr>
        <w:rFonts w:hint="default"/>
        <w:lang w:val="en-US" w:eastAsia="en-US" w:bidi="en-US"/>
      </w:rPr>
    </w:lvl>
    <w:lvl w:ilvl="4" w:tplc="AC0CE37C">
      <w:numFmt w:val="bullet"/>
      <w:lvlText w:val="•"/>
      <w:lvlJc w:val="left"/>
      <w:pPr>
        <w:ind w:left="5088" w:hanging="360"/>
      </w:pPr>
      <w:rPr>
        <w:rFonts w:hint="default"/>
        <w:lang w:val="en-US" w:eastAsia="en-US" w:bidi="en-US"/>
      </w:rPr>
    </w:lvl>
    <w:lvl w:ilvl="5" w:tplc="CA9AFE58">
      <w:numFmt w:val="bullet"/>
      <w:lvlText w:val="•"/>
      <w:lvlJc w:val="left"/>
      <w:pPr>
        <w:ind w:left="6097" w:hanging="360"/>
      </w:pPr>
      <w:rPr>
        <w:rFonts w:hint="default"/>
        <w:lang w:val="en-US" w:eastAsia="en-US" w:bidi="en-US"/>
      </w:rPr>
    </w:lvl>
    <w:lvl w:ilvl="6" w:tplc="FAE6DC16">
      <w:numFmt w:val="bullet"/>
      <w:lvlText w:val="•"/>
      <w:lvlJc w:val="left"/>
      <w:pPr>
        <w:ind w:left="7106" w:hanging="360"/>
      </w:pPr>
      <w:rPr>
        <w:rFonts w:hint="default"/>
        <w:lang w:val="en-US" w:eastAsia="en-US" w:bidi="en-US"/>
      </w:rPr>
    </w:lvl>
    <w:lvl w:ilvl="7" w:tplc="B08ED696">
      <w:numFmt w:val="bullet"/>
      <w:lvlText w:val="•"/>
      <w:lvlJc w:val="left"/>
      <w:pPr>
        <w:ind w:left="8116" w:hanging="360"/>
      </w:pPr>
      <w:rPr>
        <w:rFonts w:hint="default"/>
        <w:lang w:val="en-US" w:eastAsia="en-US" w:bidi="en-US"/>
      </w:rPr>
    </w:lvl>
    <w:lvl w:ilvl="8" w:tplc="CB82C372">
      <w:numFmt w:val="bullet"/>
      <w:lvlText w:val="•"/>
      <w:lvlJc w:val="left"/>
      <w:pPr>
        <w:ind w:left="9125" w:hanging="360"/>
      </w:pPr>
      <w:rPr>
        <w:rFonts w:hint="default"/>
        <w:lang w:val="en-US" w:eastAsia="en-US" w:bidi="en-US"/>
      </w:rPr>
    </w:lvl>
  </w:abstractNum>
  <w:abstractNum w:abstractNumId="57" w15:restartNumberingAfterBreak="0">
    <w:nsid w:val="6E5E6B0D"/>
    <w:multiLevelType w:val="hybridMultilevel"/>
    <w:tmpl w:val="53B84280"/>
    <w:lvl w:ilvl="0" w:tplc="A2F898BC">
      <w:numFmt w:val="bullet"/>
      <w:lvlText w:val=""/>
      <w:lvlJc w:val="left"/>
      <w:pPr>
        <w:ind w:left="470" w:hanging="360"/>
      </w:pPr>
      <w:rPr>
        <w:rFonts w:ascii="Symbol" w:eastAsia="Symbol" w:hAnsi="Symbol" w:cs="Symbol" w:hint="default"/>
        <w:w w:val="100"/>
        <w:sz w:val="24"/>
        <w:szCs w:val="24"/>
        <w:lang w:val="en-US" w:eastAsia="en-US" w:bidi="en-US"/>
      </w:rPr>
    </w:lvl>
    <w:lvl w:ilvl="1" w:tplc="CE4270B8">
      <w:numFmt w:val="bullet"/>
      <w:lvlText w:val="•"/>
      <w:lvlJc w:val="left"/>
      <w:pPr>
        <w:ind w:left="856" w:hanging="360"/>
      </w:pPr>
      <w:rPr>
        <w:rFonts w:hint="default"/>
        <w:lang w:val="en-US" w:eastAsia="en-US" w:bidi="en-US"/>
      </w:rPr>
    </w:lvl>
    <w:lvl w:ilvl="2" w:tplc="ADA65DC0">
      <w:numFmt w:val="bullet"/>
      <w:lvlText w:val="•"/>
      <w:lvlJc w:val="left"/>
      <w:pPr>
        <w:ind w:left="1232" w:hanging="360"/>
      </w:pPr>
      <w:rPr>
        <w:rFonts w:hint="default"/>
        <w:lang w:val="en-US" w:eastAsia="en-US" w:bidi="en-US"/>
      </w:rPr>
    </w:lvl>
    <w:lvl w:ilvl="3" w:tplc="E6B0B550">
      <w:numFmt w:val="bullet"/>
      <w:lvlText w:val="•"/>
      <w:lvlJc w:val="left"/>
      <w:pPr>
        <w:ind w:left="1609" w:hanging="360"/>
      </w:pPr>
      <w:rPr>
        <w:rFonts w:hint="default"/>
        <w:lang w:val="en-US" w:eastAsia="en-US" w:bidi="en-US"/>
      </w:rPr>
    </w:lvl>
    <w:lvl w:ilvl="4" w:tplc="755CAC8C">
      <w:numFmt w:val="bullet"/>
      <w:lvlText w:val="•"/>
      <w:lvlJc w:val="left"/>
      <w:pPr>
        <w:ind w:left="1985" w:hanging="360"/>
      </w:pPr>
      <w:rPr>
        <w:rFonts w:hint="default"/>
        <w:lang w:val="en-US" w:eastAsia="en-US" w:bidi="en-US"/>
      </w:rPr>
    </w:lvl>
    <w:lvl w:ilvl="5" w:tplc="006C956A">
      <w:numFmt w:val="bullet"/>
      <w:lvlText w:val="•"/>
      <w:lvlJc w:val="left"/>
      <w:pPr>
        <w:ind w:left="2362" w:hanging="360"/>
      </w:pPr>
      <w:rPr>
        <w:rFonts w:hint="default"/>
        <w:lang w:val="en-US" w:eastAsia="en-US" w:bidi="en-US"/>
      </w:rPr>
    </w:lvl>
    <w:lvl w:ilvl="6" w:tplc="711838FE">
      <w:numFmt w:val="bullet"/>
      <w:lvlText w:val="•"/>
      <w:lvlJc w:val="left"/>
      <w:pPr>
        <w:ind w:left="2738" w:hanging="360"/>
      </w:pPr>
      <w:rPr>
        <w:rFonts w:hint="default"/>
        <w:lang w:val="en-US" w:eastAsia="en-US" w:bidi="en-US"/>
      </w:rPr>
    </w:lvl>
    <w:lvl w:ilvl="7" w:tplc="B5B8E942">
      <w:numFmt w:val="bullet"/>
      <w:lvlText w:val="•"/>
      <w:lvlJc w:val="left"/>
      <w:pPr>
        <w:ind w:left="3114" w:hanging="360"/>
      </w:pPr>
      <w:rPr>
        <w:rFonts w:hint="default"/>
        <w:lang w:val="en-US" w:eastAsia="en-US" w:bidi="en-US"/>
      </w:rPr>
    </w:lvl>
    <w:lvl w:ilvl="8" w:tplc="41165286">
      <w:numFmt w:val="bullet"/>
      <w:lvlText w:val="•"/>
      <w:lvlJc w:val="left"/>
      <w:pPr>
        <w:ind w:left="3491" w:hanging="360"/>
      </w:pPr>
      <w:rPr>
        <w:rFonts w:hint="default"/>
        <w:lang w:val="en-US" w:eastAsia="en-US" w:bidi="en-US"/>
      </w:rPr>
    </w:lvl>
  </w:abstractNum>
  <w:abstractNum w:abstractNumId="58" w15:restartNumberingAfterBreak="0">
    <w:nsid w:val="71396954"/>
    <w:multiLevelType w:val="hybridMultilevel"/>
    <w:tmpl w:val="1C822672"/>
    <w:lvl w:ilvl="0" w:tplc="4D96F47C">
      <w:numFmt w:val="bullet"/>
      <w:lvlText w:val=""/>
      <w:lvlJc w:val="left"/>
      <w:pPr>
        <w:ind w:left="474" w:hanging="360"/>
      </w:pPr>
      <w:rPr>
        <w:rFonts w:ascii="Symbol" w:eastAsia="Symbol" w:hAnsi="Symbol" w:cs="Symbol" w:hint="default"/>
        <w:w w:val="101"/>
        <w:sz w:val="18"/>
        <w:szCs w:val="18"/>
        <w:lang w:val="en-US" w:eastAsia="en-US" w:bidi="en-US"/>
      </w:rPr>
    </w:lvl>
    <w:lvl w:ilvl="1" w:tplc="DC0686AA">
      <w:numFmt w:val="bullet"/>
      <w:lvlText w:val="•"/>
      <w:lvlJc w:val="left"/>
      <w:pPr>
        <w:ind w:left="1012" w:hanging="360"/>
      </w:pPr>
      <w:rPr>
        <w:rFonts w:hint="default"/>
        <w:lang w:val="en-US" w:eastAsia="en-US" w:bidi="en-US"/>
      </w:rPr>
    </w:lvl>
    <w:lvl w:ilvl="2" w:tplc="C1882356">
      <w:numFmt w:val="bullet"/>
      <w:lvlText w:val="•"/>
      <w:lvlJc w:val="left"/>
      <w:pPr>
        <w:ind w:left="1544" w:hanging="360"/>
      </w:pPr>
      <w:rPr>
        <w:rFonts w:hint="default"/>
        <w:lang w:val="en-US" w:eastAsia="en-US" w:bidi="en-US"/>
      </w:rPr>
    </w:lvl>
    <w:lvl w:ilvl="3" w:tplc="1332D5E6">
      <w:numFmt w:val="bullet"/>
      <w:lvlText w:val="•"/>
      <w:lvlJc w:val="left"/>
      <w:pPr>
        <w:ind w:left="2076" w:hanging="360"/>
      </w:pPr>
      <w:rPr>
        <w:rFonts w:hint="default"/>
        <w:lang w:val="en-US" w:eastAsia="en-US" w:bidi="en-US"/>
      </w:rPr>
    </w:lvl>
    <w:lvl w:ilvl="4" w:tplc="91366A6C">
      <w:numFmt w:val="bullet"/>
      <w:lvlText w:val="•"/>
      <w:lvlJc w:val="left"/>
      <w:pPr>
        <w:ind w:left="2608" w:hanging="360"/>
      </w:pPr>
      <w:rPr>
        <w:rFonts w:hint="default"/>
        <w:lang w:val="en-US" w:eastAsia="en-US" w:bidi="en-US"/>
      </w:rPr>
    </w:lvl>
    <w:lvl w:ilvl="5" w:tplc="0D20DFAC">
      <w:numFmt w:val="bullet"/>
      <w:lvlText w:val="•"/>
      <w:lvlJc w:val="left"/>
      <w:pPr>
        <w:ind w:left="3140" w:hanging="360"/>
      </w:pPr>
      <w:rPr>
        <w:rFonts w:hint="default"/>
        <w:lang w:val="en-US" w:eastAsia="en-US" w:bidi="en-US"/>
      </w:rPr>
    </w:lvl>
    <w:lvl w:ilvl="6" w:tplc="872ADF4A">
      <w:numFmt w:val="bullet"/>
      <w:lvlText w:val="•"/>
      <w:lvlJc w:val="left"/>
      <w:pPr>
        <w:ind w:left="3672" w:hanging="360"/>
      </w:pPr>
      <w:rPr>
        <w:rFonts w:hint="default"/>
        <w:lang w:val="en-US" w:eastAsia="en-US" w:bidi="en-US"/>
      </w:rPr>
    </w:lvl>
    <w:lvl w:ilvl="7" w:tplc="AC002D0C">
      <w:numFmt w:val="bullet"/>
      <w:lvlText w:val="•"/>
      <w:lvlJc w:val="left"/>
      <w:pPr>
        <w:ind w:left="4204" w:hanging="360"/>
      </w:pPr>
      <w:rPr>
        <w:rFonts w:hint="default"/>
        <w:lang w:val="en-US" w:eastAsia="en-US" w:bidi="en-US"/>
      </w:rPr>
    </w:lvl>
    <w:lvl w:ilvl="8" w:tplc="6ACA5FA8">
      <w:numFmt w:val="bullet"/>
      <w:lvlText w:val="•"/>
      <w:lvlJc w:val="left"/>
      <w:pPr>
        <w:ind w:left="4736" w:hanging="360"/>
      </w:pPr>
      <w:rPr>
        <w:rFonts w:hint="default"/>
        <w:lang w:val="en-US" w:eastAsia="en-US" w:bidi="en-US"/>
      </w:rPr>
    </w:lvl>
  </w:abstractNum>
  <w:abstractNum w:abstractNumId="59" w15:restartNumberingAfterBreak="0">
    <w:nsid w:val="75DF4CDC"/>
    <w:multiLevelType w:val="hybridMultilevel"/>
    <w:tmpl w:val="ACDE3A28"/>
    <w:lvl w:ilvl="0" w:tplc="9A62482E">
      <w:start w:val="1"/>
      <w:numFmt w:val="lowerLetter"/>
      <w:lvlText w:val="(%1)"/>
      <w:lvlJc w:val="left"/>
      <w:pPr>
        <w:ind w:left="681" w:hanging="414"/>
      </w:pPr>
      <w:rPr>
        <w:rFonts w:ascii="Calibri" w:eastAsia="Calibri" w:hAnsi="Calibri" w:cs="Calibri" w:hint="default"/>
        <w:spacing w:val="-10"/>
        <w:w w:val="100"/>
        <w:sz w:val="24"/>
        <w:szCs w:val="24"/>
        <w:lang w:val="en-US" w:eastAsia="en-US" w:bidi="en-US"/>
      </w:rPr>
    </w:lvl>
    <w:lvl w:ilvl="1" w:tplc="9C04BAF6">
      <w:numFmt w:val="bullet"/>
      <w:lvlText w:val="•"/>
      <w:lvlJc w:val="left"/>
      <w:pPr>
        <w:ind w:left="1315" w:hanging="414"/>
      </w:pPr>
      <w:rPr>
        <w:rFonts w:hint="default"/>
        <w:lang w:val="en-US" w:eastAsia="en-US" w:bidi="en-US"/>
      </w:rPr>
    </w:lvl>
    <w:lvl w:ilvl="2" w:tplc="070CA970">
      <w:numFmt w:val="bullet"/>
      <w:lvlText w:val="•"/>
      <w:lvlJc w:val="left"/>
      <w:pPr>
        <w:ind w:left="1950" w:hanging="414"/>
      </w:pPr>
      <w:rPr>
        <w:rFonts w:hint="default"/>
        <w:lang w:val="en-US" w:eastAsia="en-US" w:bidi="en-US"/>
      </w:rPr>
    </w:lvl>
    <w:lvl w:ilvl="3" w:tplc="DAD814DA">
      <w:numFmt w:val="bullet"/>
      <w:lvlText w:val="•"/>
      <w:lvlJc w:val="left"/>
      <w:pPr>
        <w:ind w:left="2585" w:hanging="414"/>
      </w:pPr>
      <w:rPr>
        <w:rFonts w:hint="default"/>
        <w:lang w:val="en-US" w:eastAsia="en-US" w:bidi="en-US"/>
      </w:rPr>
    </w:lvl>
    <w:lvl w:ilvl="4" w:tplc="44B09B4A">
      <w:numFmt w:val="bullet"/>
      <w:lvlText w:val="•"/>
      <w:lvlJc w:val="left"/>
      <w:pPr>
        <w:ind w:left="3220" w:hanging="414"/>
      </w:pPr>
      <w:rPr>
        <w:rFonts w:hint="default"/>
        <w:lang w:val="en-US" w:eastAsia="en-US" w:bidi="en-US"/>
      </w:rPr>
    </w:lvl>
    <w:lvl w:ilvl="5" w:tplc="FACAADAC">
      <w:numFmt w:val="bullet"/>
      <w:lvlText w:val="•"/>
      <w:lvlJc w:val="left"/>
      <w:pPr>
        <w:ind w:left="3855" w:hanging="414"/>
      </w:pPr>
      <w:rPr>
        <w:rFonts w:hint="default"/>
        <w:lang w:val="en-US" w:eastAsia="en-US" w:bidi="en-US"/>
      </w:rPr>
    </w:lvl>
    <w:lvl w:ilvl="6" w:tplc="0ECE6430">
      <w:numFmt w:val="bullet"/>
      <w:lvlText w:val="•"/>
      <w:lvlJc w:val="left"/>
      <w:pPr>
        <w:ind w:left="4490" w:hanging="414"/>
      </w:pPr>
      <w:rPr>
        <w:rFonts w:hint="default"/>
        <w:lang w:val="en-US" w:eastAsia="en-US" w:bidi="en-US"/>
      </w:rPr>
    </w:lvl>
    <w:lvl w:ilvl="7" w:tplc="12A21524">
      <w:numFmt w:val="bullet"/>
      <w:lvlText w:val="•"/>
      <w:lvlJc w:val="left"/>
      <w:pPr>
        <w:ind w:left="5125" w:hanging="414"/>
      </w:pPr>
      <w:rPr>
        <w:rFonts w:hint="default"/>
        <w:lang w:val="en-US" w:eastAsia="en-US" w:bidi="en-US"/>
      </w:rPr>
    </w:lvl>
    <w:lvl w:ilvl="8" w:tplc="6DE2D0A8">
      <w:numFmt w:val="bullet"/>
      <w:lvlText w:val="•"/>
      <w:lvlJc w:val="left"/>
      <w:pPr>
        <w:ind w:left="5760" w:hanging="414"/>
      </w:pPr>
      <w:rPr>
        <w:rFonts w:hint="default"/>
        <w:lang w:val="en-US" w:eastAsia="en-US" w:bidi="en-US"/>
      </w:rPr>
    </w:lvl>
  </w:abstractNum>
  <w:abstractNum w:abstractNumId="60" w15:restartNumberingAfterBreak="0">
    <w:nsid w:val="77C80581"/>
    <w:multiLevelType w:val="multilevel"/>
    <w:tmpl w:val="30E2C806"/>
    <w:lvl w:ilvl="0">
      <w:start w:val="13"/>
      <w:numFmt w:val="decimal"/>
      <w:lvlText w:val="%1"/>
      <w:lvlJc w:val="left"/>
      <w:pPr>
        <w:ind w:left="105" w:hanging="721"/>
      </w:pPr>
      <w:rPr>
        <w:rFonts w:hint="default"/>
        <w:lang w:val="en-US" w:eastAsia="en-US" w:bidi="en-US"/>
      </w:rPr>
    </w:lvl>
    <w:lvl w:ilvl="1">
      <w:start w:val="1"/>
      <w:numFmt w:val="decimal"/>
      <w:lvlText w:val="%1.%2"/>
      <w:lvlJc w:val="left"/>
      <w:pPr>
        <w:ind w:left="105" w:hanging="721"/>
      </w:pPr>
      <w:rPr>
        <w:rFonts w:ascii="Calibri" w:eastAsia="Calibri" w:hAnsi="Calibri" w:cs="Calibri" w:hint="default"/>
        <w:spacing w:val="-27"/>
        <w:w w:val="100"/>
        <w:sz w:val="24"/>
        <w:szCs w:val="24"/>
        <w:lang w:val="en-US" w:eastAsia="en-US" w:bidi="en-US"/>
      </w:rPr>
    </w:lvl>
    <w:lvl w:ilvl="2">
      <w:numFmt w:val="bullet"/>
      <w:lvlText w:val="•"/>
      <w:lvlJc w:val="left"/>
      <w:pPr>
        <w:ind w:left="1432" w:hanging="721"/>
      </w:pPr>
      <w:rPr>
        <w:rFonts w:hint="default"/>
        <w:lang w:val="en-US" w:eastAsia="en-US" w:bidi="en-US"/>
      </w:rPr>
    </w:lvl>
    <w:lvl w:ilvl="3">
      <w:numFmt w:val="bullet"/>
      <w:lvlText w:val="•"/>
      <w:lvlJc w:val="left"/>
      <w:pPr>
        <w:ind w:left="2098" w:hanging="721"/>
      </w:pPr>
      <w:rPr>
        <w:rFonts w:hint="default"/>
        <w:lang w:val="en-US" w:eastAsia="en-US" w:bidi="en-US"/>
      </w:rPr>
    </w:lvl>
    <w:lvl w:ilvl="4">
      <w:numFmt w:val="bullet"/>
      <w:lvlText w:val="•"/>
      <w:lvlJc w:val="left"/>
      <w:pPr>
        <w:ind w:left="2764" w:hanging="721"/>
      </w:pPr>
      <w:rPr>
        <w:rFonts w:hint="default"/>
        <w:lang w:val="en-US" w:eastAsia="en-US" w:bidi="en-US"/>
      </w:rPr>
    </w:lvl>
    <w:lvl w:ilvl="5">
      <w:numFmt w:val="bullet"/>
      <w:lvlText w:val="•"/>
      <w:lvlJc w:val="left"/>
      <w:pPr>
        <w:ind w:left="3430" w:hanging="721"/>
      </w:pPr>
      <w:rPr>
        <w:rFonts w:hint="default"/>
        <w:lang w:val="en-US" w:eastAsia="en-US" w:bidi="en-US"/>
      </w:rPr>
    </w:lvl>
    <w:lvl w:ilvl="6">
      <w:numFmt w:val="bullet"/>
      <w:lvlText w:val="•"/>
      <w:lvlJc w:val="left"/>
      <w:pPr>
        <w:ind w:left="4096" w:hanging="721"/>
      </w:pPr>
      <w:rPr>
        <w:rFonts w:hint="default"/>
        <w:lang w:val="en-US" w:eastAsia="en-US" w:bidi="en-US"/>
      </w:rPr>
    </w:lvl>
    <w:lvl w:ilvl="7">
      <w:numFmt w:val="bullet"/>
      <w:lvlText w:val="•"/>
      <w:lvlJc w:val="left"/>
      <w:pPr>
        <w:ind w:left="4762" w:hanging="721"/>
      </w:pPr>
      <w:rPr>
        <w:rFonts w:hint="default"/>
        <w:lang w:val="en-US" w:eastAsia="en-US" w:bidi="en-US"/>
      </w:rPr>
    </w:lvl>
    <w:lvl w:ilvl="8">
      <w:numFmt w:val="bullet"/>
      <w:lvlText w:val="•"/>
      <w:lvlJc w:val="left"/>
      <w:pPr>
        <w:ind w:left="5428" w:hanging="721"/>
      </w:pPr>
      <w:rPr>
        <w:rFonts w:hint="default"/>
        <w:lang w:val="en-US" w:eastAsia="en-US" w:bidi="en-US"/>
      </w:rPr>
    </w:lvl>
  </w:abstractNum>
  <w:abstractNum w:abstractNumId="61" w15:restartNumberingAfterBreak="0">
    <w:nsid w:val="794478B0"/>
    <w:multiLevelType w:val="multilevel"/>
    <w:tmpl w:val="0498A528"/>
    <w:lvl w:ilvl="0">
      <w:start w:val="4"/>
      <w:numFmt w:val="decimal"/>
      <w:lvlText w:val="%1"/>
      <w:lvlJc w:val="left"/>
      <w:pPr>
        <w:ind w:left="104" w:hanging="490"/>
      </w:pPr>
      <w:rPr>
        <w:rFonts w:hint="default"/>
        <w:lang w:val="en-US" w:eastAsia="en-US" w:bidi="en-US"/>
      </w:rPr>
    </w:lvl>
    <w:lvl w:ilvl="1">
      <w:start w:val="1"/>
      <w:numFmt w:val="decimal"/>
      <w:lvlText w:val="%1.%2"/>
      <w:lvlJc w:val="left"/>
      <w:pPr>
        <w:ind w:left="104" w:hanging="490"/>
      </w:pPr>
      <w:rPr>
        <w:rFonts w:ascii="Calibri" w:eastAsia="Calibri" w:hAnsi="Calibri" w:cs="Calibri" w:hint="default"/>
        <w:spacing w:val="-27"/>
        <w:w w:val="100"/>
        <w:sz w:val="24"/>
        <w:szCs w:val="24"/>
        <w:lang w:val="en-US" w:eastAsia="en-US" w:bidi="en-US"/>
      </w:rPr>
    </w:lvl>
    <w:lvl w:ilvl="2">
      <w:numFmt w:val="bullet"/>
      <w:lvlText w:val="•"/>
      <w:lvlJc w:val="left"/>
      <w:pPr>
        <w:ind w:left="1486" w:hanging="490"/>
      </w:pPr>
      <w:rPr>
        <w:rFonts w:hint="default"/>
        <w:lang w:val="en-US" w:eastAsia="en-US" w:bidi="en-US"/>
      </w:rPr>
    </w:lvl>
    <w:lvl w:ilvl="3">
      <w:numFmt w:val="bullet"/>
      <w:lvlText w:val="•"/>
      <w:lvlJc w:val="left"/>
      <w:pPr>
        <w:ind w:left="2179" w:hanging="490"/>
      </w:pPr>
      <w:rPr>
        <w:rFonts w:hint="default"/>
        <w:lang w:val="en-US" w:eastAsia="en-US" w:bidi="en-US"/>
      </w:rPr>
    </w:lvl>
    <w:lvl w:ilvl="4">
      <w:numFmt w:val="bullet"/>
      <w:lvlText w:val="•"/>
      <w:lvlJc w:val="left"/>
      <w:pPr>
        <w:ind w:left="2872" w:hanging="490"/>
      </w:pPr>
      <w:rPr>
        <w:rFonts w:hint="default"/>
        <w:lang w:val="en-US" w:eastAsia="en-US" w:bidi="en-US"/>
      </w:rPr>
    </w:lvl>
    <w:lvl w:ilvl="5">
      <w:numFmt w:val="bullet"/>
      <w:lvlText w:val="•"/>
      <w:lvlJc w:val="left"/>
      <w:pPr>
        <w:ind w:left="3565" w:hanging="490"/>
      </w:pPr>
      <w:rPr>
        <w:rFonts w:hint="default"/>
        <w:lang w:val="en-US" w:eastAsia="en-US" w:bidi="en-US"/>
      </w:rPr>
    </w:lvl>
    <w:lvl w:ilvl="6">
      <w:numFmt w:val="bullet"/>
      <w:lvlText w:val="•"/>
      <w:lvlJc w:val="left"/>
      <w:pPr>
        <w:ind w:left="4258" w:hanging="490"/>
      </w:pPr>
      <w:rPr>
        <w:rFonts w:hint="default"/>
        <w:lang w:val="en-US" w:eastAsia="en-US" w:bidi="en-US"/>
      </w:rPr>
    </w:lvl>
    <w:lvl w:ilvl="7">
      <w:numFmt w:val="bullet"/>
      <w:lvlText w:val="•"/>
      <w:lvlJc w:val="left"/>
      <w:pPr>
        <w:ind w:left="4951" w:hanging="490"/>
      </w:pPr>
      <w:rPr>
        <w:rFonts w:hint="default"/>
        <w:lang w:val="en-US" w:eastAsia="en-US" w:bidi="en-US"/>
      </w:rPr>
    </w:lvl>
    <w:lvl w:ilvl="8">
      <w:numFmt w:val="bullet"/>
      <w:lvlText w:val="•"/>
      <w:lvlJc w:val="left"/>
      <w:pPr>
        <w:ind w:left="5644" w:hanging="490"/>
      </w:pPr>
      <w:rPr>
        <w:rFonts w:hint="default"/>
        <w:lang w:val="en-US" w:eastAsia="en-US" w:bidi="en-US"/>
      </w:rPr>
    </w:lvl>
  </w:abstractNum>
  <w:abstractNum w:abstractNumId="62" w15:restartNumberingAfterBreak="0">
    <w:nsid w:val="7F8C0025"/>
    <w:multiLevelType w:val="hybridMultilevel"/>
    <w:tmpl w:val="612ADDB2"/>
    <w:lvl w:ilvl="0" w:tplc="AB42A8FC">
      <w:start w:val="1"/>
      <w:numFmt w:val="decimal"/>
      <w:lvlText w:val="%1."/>
      <w:lvlJc w:val="left"/>
      <w:pPr>
        <w:ind w:left="500" w:hanging="360"/>
      </w:pPr>
      <w:rPr>
        <w:rFonts w:ascii="Calibri" w:eastAsia="Calibri" w:hAnsi="Calibri" w:cs="Calibri" w:hint="default"/>
        <w:b/>
        <w:bCs/>
        <w:spacing w:val="-2"/>
        <w:w w:val="100"/>
        <w:sz w:val="24"/>
        <w:szCs w:val="24"/>
        <w:lang w:val="en-US" w:eastAsia="en-US" w:bidi="en-US"/>
      </w:rPr>
    </w:lvl>
    <w:lvl w:ilvl="1" w:tplc="678A6EFA">
      <w:numFmt w:val="bullet"/>
      <w:lvlText w:val=""/>
      <w:lvlJc w:val="left"/>
      <w:pPr>
        <w:ind w:left="861" w:hanging="361"/>
      </w:pPr>
      <w:rPr>
        <w:rFonts w:ascii="Symbol" w:eastAsia="Symbol" w:hAnsi="Symbol" w:cs="Symbol" w:hint="default"/>
        <w:w w:val="100"/>
        <w:sz w:val="24"/>
        <w:szCs w:val="24"/>
        <w:lang w:val="en-US" w:eastAsia="en-US" w:bidi="en-US"/>
      </w:rPr>
    </w:lvl>
    <w:lvl w:ilvl="2" w:tplc="09F09E82">
      <w:numFmt w:val="bullet"/>
      <w:lvlText w:val="•"/>
      <w:lvlJc w:val="left"/>
      <w:pPr>
        <w:ind w:left="1911" w:hanging="361"/>
      </w:pPr>
      <w:rPr>
        <w:rFonts w:hint="default"/>
        <w:lang w:val="en-US" w:eastAsia="en-US" w:bidi="en-US"/>
      </w:rPr>
    </w:lvl>
    <w:lvl w:ilvl="3" w:tplc="78AA979E">
      <w:numFmt w:val="bullet"/>
      <w:lvlText w:val="•"/>
      <w:lvlJc w:val="left"/>
      <w:pPr>
        <w:ind w:left="2962" w:hanging="361"/>
      </w:pPr>
      <w:rPr>
        <w:rFonts w:hint="default"/>
        <w:lang w:val="en-US" w:eastAsia="en-US" w:bidi="en-US"/>
      </w:rPr>
    </w:lvl>
    <w:lvl w:ilvl="4" w:tplc="0C988CB4">
      <w:numFmt w:val="bullet"/>
      <w:lvlText w:val="•"/>
      <w:lvlJc w:val="left"/>
      <w:pPr>
        <w:ind w:left="4013" w:hanging="361"/>
      </w:pPr>
      <w:rPr>
        <w:rFonts w:hint="default"/>
        <w:lang w:val="en-US" w:eastAsia="en-US" w:bidi="en-US"/>
      </w:rPr>
    </w:lvl>
    <w:lvl w:ilvl="5" w:tplc="81122CF2">
      <w:numFmt w:val="bullet"/>
      <w:lvlText w:val="•"/>
      <w:lvlJc w:val="left"/>
      <w:pPr>
        <w:ind w:left="5064" w:hanging="361"/>
      </w:pPr>
      <w:rPr>
        <w:rFonts w:hint="default"/>
        <w:lang w:val="en-US" w:eastAsia="en-US" w:bidi="en-US"/>
      </w:rPr>
    </w:lvl>
    <w:lvl w:ilvl="6" w:tplc="BDB2E514">
      <w:numFmt w:val="bullet"/>
      <w:lvlText w:val="•"/>
      <w:lvlJc w:val="left"/>
      <w:pPr>
        <w:ind w:left="6115" w:hanging="361"/>
      </w:pPr>
      <w:rPr>
        <w:rFonts w:hint="default"/>
        <w:lang w:val="en-US" w:eastAsia="en-US" w:bidi="en-US"/>
      </w:rPr>
    </w:lvl>
    <w:lvl w:ilvl="7" w:tplc="C414E9F4">
      <w:numFmt w:val="bullet"/>
      <w:lvlText w:val="•"/>
      <w:lvlJc w:val="left"/>
      <w:pPr>
        <w:ind w:left="7166" w:hanging="361"/>
      </w:pPr>
      <w:rPr>
        <w:rFonts w:hint="default"/>
        <w:lang w:val="en-US" w:eastAsia="en-US" w:bidi="en-US"/>
      </w:rPr>
    </w:lvl>
    <w:lvl w:ilvl="8" w:tplc="F46466CC">
      <w:numFmt w:val="bullet"/>
      <w:lvlText w:val="•"/>
      <w:lvlJc w:val="left"/>
      <w:pPr>
        <w:ind w:left="8217" w:hanging="361"/>
      </w:pPr>
      <w:rPr>
        <w:rFonts w:hint="default"/>
        <w:lang w:val="en-US" w:eastAsia="en-US" w:bidi="en-US"/>
      </w:rPr>
    </w:lvl>
  </w:abstractNum>
  <w:num w:numId="1" w16cid:durableId="2007587276">
    <w:abstractNumId w:val="10"/>
  </w:num>
  <w:num w:numId="2" w16cid:durableId="1481310901">
    <w:abstractNumId w:val="49"/>
  </w:num>
  <w:num w:numId="3" w16cid:durableId="175534453">
    <w:abstractNumId w:val="19"/>
  </w:num>
  <w:num w:numId="4" w16cid:durableId="1048720630">
    <w:abstractNumId w:val="36"/>
  </w:num>
  <w:num w:numId="5" w16cid:durableId="1482960625">
    <w:abstractNumId w:val="34"/>
  </w:num>
  <w:num w:numId="6" w16cid:durableId="862790088">
    <w:abstractNumId w:val="5"/>
  </w:num>
  <w:num w:numId="7" w16cid:durableId="1613711470">
    <w:abstractNumId w:val="25"/>
  </w:num>
  <w:num w:numId="8" w16cid:durableId="1139767287">
    <w:abstractNumId w:val="57"/>
  </w:num>
  <w:num w:numId="9" w16cid:durableId="1313219082">
    <w:abstractNumId w:val="17"/>
  </w:num>
  <w:num w:numId="10" w16cid:durableId="2082556800">
    <w:abstractNumId w:val="50"/>
  </w:num>
  <w:num w:numId="11" w16cid:durableId="1192918291">
    <w:abstractNumId w:val="31"/>
  </w:num>
  <w:num w:numId="12" w16cid:durableId="1421831130">
    <w:abstractNumId w:val="12"/>
  </w:num>
  <w:num w:numId="13" w16cid:durableId="1569145018">
    <w:abstractNumId w:val="13"/>
  </w:num>
  <w:num w:numId="14" w16cid:durableId="1785073384">
    <w:abstractNumId w:val="14"/>
  </w:num>
  <w:num w:numId="15" w16cid:durableId="1234774366">
    <w:abstractNumId w:val="44"/>
  </w:num>
  <w:num w:numId="16" w16cid:durableId="2125154408">
    <w:abstractNumId w:val="58"/>
  </w:num>
  <w:num w:numId="17" w16cid:durableId="740249408">
    <w:abstractNumId w:val="9"/>
  </w:num>
  <w:num w:numId="18" w16cid:durableId="1607880031">
    <w:abstractNumId w:val="37"/>
  </w:num>
  <w:num w:numId="19" w16cid:durableId="1347514706">
    <w:abstractNumId w:val="28"/>
  </w:num>
  <w:num w:numId="20" w16cid:durableId="1765147306">
    <w:abstractNumId w:val="15"/>
  </w:num>
  <w:num w:numId="21" w16cid:durableId="1382167154">
    <w:abstractNumId w:val="52"/>
  </w:num>
  <w:num w:numId="22" w16cid:durableId="1553079189">
    <w:abstractNumId w:val="30"/>
  </w:num>
  <w:num w:numId="23" w16cid:durableId="1910722533">
    <w:abstractNumId w:val="32"/>
  </w:num>
  <w:num w:numId="24" w16cid:durableId="1676229338">
    <w:abstractNumId w:val="8"/>
  </w:num>
  <w:num w:numId="25" w16cid:durableId="790173897">
    <w:abstractNumId w:val="20"/>
  </w:num>
  <w:num w:numId="26" w16cid:durableId="1134102646">
    <w:abstractNumId w:val="62"/>
  </w:num>
  <w:num w:numId="27" w16cid:durableId="1412314370">
    <w:abstractNumId w:val="39"/>
  </w:num>
  <w:num w:numId="28" w16cid:durableId="129330331">
    <w:abstractNumId w:val="55"/>
  </w:num>
  <w:num w:numId="29" w16cid:durableId="722294209">
    <w:abstractNumId w:val="6"/>
  </w:num>
  <w:num w:numId="30" w16cid:durableId="1838768647">
    <w:abstractNumId w:val="48"/>
  </w:num>
  <w:num w:numId="31" w16cid:durableId="1948344494">
    <w:abstractNumId w:val="53"/>
  </w:num>
  <w:num w:numId="32" w16cid:durableId="1733311936">
    <w:abstractNumId w:val="27"/>
  </w:num>
  <w:num w:numId="33" w16cid:durableId="2029329654">
    <w:abstractNumId w:val="46"/>
  </w:num>
  <w:num w:numId="34" w16cid:durableId="1794133126">
    <w:abstractNumId w:val="33"/>
  </w:num>
  <w:num w:numId="35" w16cid:durableId="1388525743">
    <w:abstractNumId w:val="11"/>
  </w:num>
  <w:num w:numId="36" w16cid:durableId="1124424627">
    <w:abstractNumId w:val="26"/>
  </w:num>
  <w:num w:numId="37" w16cid:durableId="1953398168">
    <w:abstractNumId w:val="22"/>
  </w:num>
  <w:num w:numId="38" w16cid:durableId="1246109213">
    <w:abstractNumId w:val="4"/>
  </w:num>
  <w:num w:numId="39" w16cid:durableId="1252467492">
    <w:abstractNumId w:val="24"/>
  </w:num>
  <w:num w:numId="40" w16cid:durableId="2031758872">
    <w:abstractNumId w:val="51"/>
  </w:num>
  <w:num w:numId="41" w16cid:durableId="1487746186">
    <w:abstractNumId w:val="2"/>
  </w:num>
  <w:num w:numId="42" w16cid:durableId="1667051607">
    <w:abstractNumId w:val="43"/>
  </w:num>
  <w:num w:numId="43" w16cid:durableId="109324473">
    <w:abstractNumId w:val="60"/>
  </w:num>
  <w:num w:numId="44" w16cid:durableId="1566141931">
    <w:abstractNumId w:val="41"/>
  </w:num>
  <w:num w:numId="45" w16cid:durableId="1526794162">
    <w:abstractNumId w:val="54"/>
  </w:num>
  <w:num w:numId="46" w16cid:durableId="1339187441">
    <w:abstractNumId w:val="3"/>
  </w:num>
  <w:num w:numId="47" w16cid:durableId="1798451775">
    <w:abstractNumId w:val="47"/>
  </w:num>
  <w:num w:numId="48" w16cid:durableId="203909974">
    <w:abstractNumId w:val="23"/>
  </w:num>
  <w:num w:numId="49" w16cid:durableId="883177508">
    <w:abstractNumId w:val="16"/>
  </w:num>
  <w:num w:numId="50" w16cid:durableId="570120857">
    <w:abstractNumId w:val="40"/>
  </w:num>
  <w:num w:numId="51" w16cid:durableId="1174343472">
    <w:abstractNumId w:val="0"/>
  </w:num>
  <w:num w:numId="52" w16cid:durableId="837884455">
    <w:abstractNumId w:val="7"/>
  </w:num>
  <w:num w:numId="53" w16cid:durableId="1559046445">
    <w:abstractNumId w:val="61"/>
  </w:num>
  <w:num w:numId="54" w16cid:durableId="1056511748">
    <w:abstractNumId w:val="21"/>
  </w:num>
  <w:num w:numId="55" w16cid:durableId="426000988">
    <w:abstractNumId w:val="1"/>
  </w:num>
  <w:num w:numId="56" w16cid:durableId="470825772">
    <w:abstractNumId w:val="18"/>
  </w:num>
  <w:num w:numId="57" w16cid:durableId="1111508143">
    <w:abstractNumId w:val="59"/>
  </w:num>
  <w:num w:numId="58" w16cid:durableId="1996182550">
    <w:abstractNumId w:val="29"/>
  </w:num>
  <w:num w:numId="59" w16cid:durableId="1513302051">
    <w:abstractNumId w:val="35"/>
  </w:num>
  <w:num w:numId="60" w16cid:durableId="764108047">
    <w:abstractNumId w:val="56"/>
  </w:num>
  <w:num w:numId="61" w16cid:durableId="1158810735">
    <w:abstractNumId w:val="45"/>
  </w:num>
  <w:num w:numId="62" w16cid:durableId="56708097">
    <w:abstractNumId w:val="38"/>
  </w:num>
  <w:num w:numId="63" w16cid:durableId="52529285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3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F0186"/>
    <w:rsid w:val="000028E8"/>
    <w:rsid w:val="00002B7B"/>
    <w:rsid w:val="000032F8"/>
    <w:rsid w:val="00015AE6"/>
    <w:rsid w:val="00017E93"/>
    <w:rsid w:val="00022368"/>
    <w:rsid w:val="0004540F"/>
    <w:rsid w:val="00046454"/>
    <w:rsid w:val="00063EE3"/>
    <w:rsid w:val="0006786A"/>
    <w:rsid w:val="000744B3"/>
    <w:rsid w:val="00075A21"/>
    <w:rsid w:val="000809AE"/>
    <w:rsid w:val="0008230D"/>
    <w:rsid w:val="000B0C0C"/>
    <w:rsid w:val="000C1710"/>
    <w:rsid w:val="000E10BD"/>
    <w:rsid w:val="000E707F"/>
    <w:rsid w:val="0010645D"/>
    <w:rsid w:val="00112952"/>
    <w:rsid w:val="00120163"/>
    <w:rsid w:val="00153980"/>
    <w:rsid w:val="001602D3"/>
    <w:rsid w:val="00164CB3"/>
    <w:rsid w:val="00165306"/>
    <w:rsid w:val="00182FFE"/>
    <w:rsid w:val="001861B0"/>
    <w:rsid w:val="00193075"/>
    <w:rsid w:val="001935FE"/>
    <w:rsid w:val="0019408C"/>
    <w:rsid w:val="001A1608"/>
    <w:rsid w:val="001E0861"/>
    <w:rsid w:val="001F138C"/>
    <w:rsid w:val="001F1764"/>
    <w:rsid w:val="001F691F"/>
    <w:rsid w:val="002037FC"/>
    <w:rsid w:val="0021248D"/>
    <w:rsid w:val="002174EA"/>
    <w:rsid w:val="00222D67"/>
    <w:rsid w:val="00225B7C"/>
    <w:rsid w:val="002355AC"/>
    <w:rsid w:val="002445A8"/>
    <w:rsid w:val="002907D9"/>
    <w:rsid w:val="002A41E0"/>
    <w:rsid w:val="002C7C5E"/>
    <w:rsid w:val="002D5DD0"/>
    <w:rsid w:val="002E0EFC"/>
    <w:rsid w:val="002E1C7D"/>
    <w:rsid w:val="00310CC5"/>
    <w:rsid w:val="00317E4B"/>
    <w:rsid w:val="0034371B"/>
    <w:rsid w:val="003548F4"/>
    <w:rsid w:val="00377F50"/>
    <w:rsid w:val="00386C18"/>
    <w:rsid w:val="003A3543"/>
    <w:rsid w:val="00405E6D"/>
    <w:rsid w:val="00413F6C"/>
    <w:rsid w:val="0042043F"/>
    <w:rsid w:val="00420AC1"/>
    <w:rsid w:val="0043059D"/>
    <w:rsid w:val="00464BAD"/>
    <w:rsid w:val="004726DF"/>
    <w:rsid w:val="00490E0D"/>
    <w:rsid w:val="004D0992"/>
    <w:rsid w:val="004E02BF"/>
    <w:rsid w:val="004E09CB"/>
    <w:rsid w:val="004F2891"/>
    <w:rsid w:val="005310BD"/>
    <w:rsid w:val="005340F9"/>
    <w:rsid w:val="00552E2E"/>
    <w:rsid w:val="005551E4"/>
    <w:rsid w:val="005643FF"/>
    <w:rsid w:val="00575BC1"/>
    <w:rsid w:val="00591730"/>
    <w:rsid w:val="005B0A0A"/>
    <w:rsid w:val="005B7C1E"/>
    <w:rsid w:val="005D0F81"/>
    <w:rsid w:val="00604169"/>
    <w:rsid w:val="00607016"/>
    <w:rsid w:val="0061510B"/>
    <w:rsid w:val="00633AE6"/>
    <w:rsid w:val="006376CF"/>
    <w:rsid w:val="006A279B"/>
    <w:rsid w:val="006A5C40"/>
    <w:rsid w:val="006C2615"/>
    <w:rsid w:val="006E17E3"/>
    <w:rsid w:val="006E2354"/>
    <w:rsid w:val="006E79CC"/>
    <w:rsid w:val="007048FB"/>
    <w:rsid w:val="00707117"/>
    <w:rsid w:val="007100CA"/>
    <w:rsid w:val="00710EA0"/>
    <w:rsid w:val="0072748F"/>
    <w:rsid w:val="00737FD0"/>
    <w:rsid w:val="0075089D"/>
    <w:rsid w:val="00756CE9"/>
    <w:rsid w:val="00774146"/>
    <w:rsid w:val="00774914"/>
    <w:rsid w:val="00796F66"/>
    <w:rsid w:val="007A2FB7"/>
    <w:rsid w:val="007A5D4D"/>
    <w:rsid w:val="007D018D"/>
    <w:rsid w:val="007D4FE6"/>
    <w:rsid w:val="007D6DA7"/>
    <w:rsid w:val="007E546E"/>
    <w:rsid w:val="007F1E5F"/>
    <w:rsid w:val="007F36EC"/>
    <w:rsid w:val="007F5E2C"/>
    <w:rsid w:val="00822737"/>
    <w:rsid w:val="008262FA"/>
    <w:rsid w:val="00831BAC"/>
    <w:rsid w:val="00852A06"/>
    <w:rsid w:val="00857B3B"/>
    <w:rsid w:val="00864C66"/>
    <w:rsid w:val="00867513"/>
    <w:rsid w:val="008705D0"/>
    <w:rsid w:val="00870B07"/>
    <w:rsid w:val="00884DFA"/>
    <w:rsid w:val="00887B15"/>
    <w:rsid w:val="0089156C"/>
    <w:rsid w:val="008D1E34"/>
    <w:rsid w:val="008E07C5"/>
    <w:rsid w:val="008E3F64"/>
    <w:rsid w:val="008E4AE6"/>
    <w:rsid w:val="009045CC"/>
    <w:rsid w:val="00912C99"/>
    <w:rsid w:val="00913903"/>
    <w:rsid w:val="00942649"/>
    <w:rsid w:val="00947160"/>
    <w:rsid w:val="00961C9F"/>
    <w:rsid w:val="009A3F3C"/>
    <w:rsid w:val="009B2B90"/>
    <w:rsid w:val="009C776C"/>
    <w:rsid w:val="00A0243D"/>
    <w:rsid w:val="00A066A6"/>
    <w:rsid w:val="00A172A6"/>
    <w:rsid w:val="00A27BC0"/>
    <w:rsid w:val="00A36D91"/>
    <w:rsid w:val="00A436BC"/>
    <w:rsid w:val="00A56EDA"/>
    <w:rsid w:val="00A61FC9"/>
    <w:rsid w:val="00A6740D"/>
    <w:rsid w:val="00A702AE"/>
    <w:rsid w:val="00A75476"/>
    <w:rsid w:val="00A77A71"/>
    <w:rsid w:val="00AA007E"/>
    <w:rsid w:val="00AC33BA"/>
    <w:rsid w:val="00AD5C46"/>
    <w:rsid w:val="00AE57C9"/>
    <w:rsid w:val="00AF0B3E"/>
    <w:rsid w:val="00B139EF"/>
    <w:rsid w:val="00B14786"/>
    <w:rsid w:val="00B230E1"/>
    <w:rsid w:val="00B34943"/>
    <w:rsid w:val="00B377C6"/>
    <w:rsid w:val="00B404D9"/>
    <w:rsid w:val="00B4401D"/>
    <w:rsid w:val="00B76AFD"/>
    <w:rsid w:val="00B846B1"/>
    <w:rsid w:val="00BA1E8A"/>
    <w:rsid w:val="00BC49A7"/>
    <w:rsid w:val="00BE0B70"/>
    <w:rsid w:val="00BF542E"/>
    <w:rsid w:val="00BF5C74"/>
    <w:rsid w:val="00C62460"/>
    <w:rsid w:val="00C738D4"/>
    <w:rsid w:val="00C75D8E"/>
    <w:rsid w:val="00C86130"/>
    <w:rsid w:val="00C87551"/>
    <w:rsid w:val="00CA342F"/>
    <w:rsid w:val="00CB04B2"/>
    <w:rsid w:val="00CE051F"/>
    <w:rsid w:val="00CE54B5"/>
    <w:rsid w:val="00CE602E"/>
    <w:rsid w:val="00CF3A59"/>
    <w:rsid w:val="00CF5F02"/>
    <w:rsid w:val="00CF7EDF"/>
    <w:rsid w:val="00D056B4"/>
    <w:rsid w:val="00D06DAE"/>
    <w:rsid w:val="00D119A2"/>
    <w:rsid w:val="00D271C3"/>
    <w:rsid w:val="00D2795C"/>
    <w:rsid w:val="00D31EE1"/>
    <w:rsid w:val="00D419EB"/>
    <w:rsid w:val="00D47C6C"/>
    <w:rsid w:val="00D50662"/>
    <w:rsid w:val="00D53649"/>
    <w:rsid w:val="00D64A82"/>
    <w:rsid w:val="00DD4AC9"/>
    <w:rsid w:val="00DE2708"/>
    <w:rsid w:val="00DE4E17"/>
    <w:rsid w:val="00DE5DA9"/>
    <w:rsid w:val="00DF0186"/>
    <w:rsid w:val="00DF2E21"/>
    <w:rsid w:val="00DF5DAE"/>
    <w:rsid w:val="00E00624"/>
    <w:rsid w:val="00E126B5"/>
    <w:rsid w:val="00E13EDA"/>
    <w:rsid w:val="00E2466A"/>
    <w:rsid w:val="00E26CA7"/>
    <w:rsid w:val="00E32C96"/>
    <w:rsid w:val="00E67024"/>
    <w:rsid w:val="00E71F5C"/>
    <w:rsid w:val="00E8120E"/>
    <w:rsid w:val="00E921EE"/>
    <w:rsid w:val="00E92CF2"/>
    <w:rsid w:val="00EA721F"/>
    <w:rsid w:val="00EB1729"/>
    <w:rsid w:val="00EB4B53"/>
    <w:rsid w:val="00EB4C3C"/>
    <w:rsid w:val="00EB7300"/>
    <w:rsid w:val="00EC0625"/>
    <w:rsid w:val="00EE5EAA"/>
    <w:rsid w:val="00EF7CFF"/>
    <w:rsid w:val="00F06AC6"/>
    <w:rsid w:val="00F15E28"/>
    <w:rsid w:val="00F425D2"/>
    <w:rsid w:val="00F81545"/>
    <w:rsid w:val="00F866A0"/>
    <w:rsid w:val="00F966C4"/>
    <w:rsid w:val="00FC5FC4"/>
    <w:rsid w:val="00FE031C"/>
    <w:rsid w:val="00FE3ABD"/>
    <w:rsid w:val="00FE4AAF"/>
    <w:rsid w:val="00FE4F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2"/>
    </o:shapelayout>
  </w:shapeDefaults>
  <w:decimalSymbol w:val="."/>
  <w:listSeparator w:val=","/>
  <w14:docId w14:val="5F32AD9A"/>
  <w15:docId w15:val="{509123EC-6882-411A-8340-63B09A49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0186"/>
    <w:rPr>
      <w:rFonts w:ascii="Calibri" w:eastAsia="Calibri" w:hAnsi="Calibri" w:cs="Calibri"/>
      <w:lang w:bidi="en-US"/>
    </w:rPr>
  </w:style>
  <w:style w:type="paragraph" w:styleId="Heading1">
    <w:name w:val="heading 1"/>
    <w:basedOn w:val="Normal"/>
    <w:uiPriority w:val="1"/>
    <w:qFormat/>
    <w:rsid w:val="00DF0186"/>
    <w:pPr>
      <w:spacing w:before="1"/>
      <w:ind w:left="1363" w:right="236"/>
      <w:jc w:val="center"/>
      <w:outlineLvl w:val="0"/>
    </w:pPr>
    <w:rPr>
      <w:b/>
      <w:bCs/>
      <w:sz w:val="32"/>
      <w:szCs w:val="32"/>
    </w:rPr>
  </w:style>
  <w:style w:type="paragraph" w:styleId="Heading2">
    <w:name w:val="heading 2"/>
    <w:basedOn w:val="Normal"/>
    <w:uiPriority w:val="1"/>
    <w:qFormat/>
    <w:rsid w:val="00DF0186"/>
    <w:pPr>
      <w:jc w:val="center"/>
      <w:outlineLvl w:val="1"/>
    </w:pPr>
    <w:rPr>
      <w:b/>
      <w:bCs/>
      <w:sz w:val="28"/>
      <w:szCs w:val="28"/>
    </w:rPr>
  </w:style>
  <w:style w:type="paragraph" w:styleId="Heading3">
    <w:name w:val="heading 3"/>
    <w:basedOn w:val="Normal"/>
    <w:uiPriority w:val="1"/>
    <w:qFormat/>
    <w:rsid w:val="00DF0186"/>
    <w:pPr>
      <w:spacing w:before="17"/>
      <w:ind w:left="460"/>
      <w:jc w:val="center"/>
      <w:outlineLvl w:val="2"/>
    </w:pPr>
    <w:rPr>
      <w:i/>
      <w:sz w:val="28"/>
      <w:szCs w:val="28"/>
    </w:rPr>
  </w:style>
  <w:style w:type="paragraph" w:styleId="Heading4">
    <w:name w:val="heading 4"/>
    <w:basedOn w:val="Normal"/>
    <w:uiPriority w:val="1"/>
    <w:qFormat/>
    <w:rsid w:val="00DF0186"/>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0186"/>
    <w:rPr>
      <w:sz w:val="24"/>
      <w:szCs w:val="24"/>
    </w:rPr>
  </w:style>
  <w:style w:type="paragraph" w:styleId="ListParagraph">
    <w:name w:val="List Paragraph"/>
    <w:basedOn w:val="Normal"/>
    <w:uiPriority w:val="1"/>
    <w:qFormat/>
    <w:rsid w:val="00DF0186"/>
    <w:pPr>
      <w:ind w:left="861" w:hanging="361"/>
    </w:pPr>
  </w:style>
  <w:style w:type="paragraph" w:customStyle="1" w:styleId="TableParagraph">
    <w:name w:val="Table Paragraph"/>
    <w:basedOn w:val="Normal"/>
    <w:uiPriority w:val="1"/>
    <w:qFormat/>
    <w:rsid w:val="00DF0186"/>
  </w:style>
  <w:style w:type="character" w:styleId="Hyperlink">
    <w:name w:val="Hyperlink"/>
    <w:basedOn w:val="DefaultParagraphFont"/>
    <w:uiPriority w:val="99"/>
    <w:unhideWhenUsed/>
    <w:rsid w:val="00D31EE1"/>
    <w:rPr>
      <w:color w:val="0000FF" w:themeColor="hyperlink"/>
      <w:u w:val="single"/>
    </w:rPr>
  </w:style>
  <w:style w:type="paragraph" w:styleId="BalloonText">
    <w:name w:val="Balloon Text"/>
    <w:basedOn w:val="Normal"/>
    <w:link w:val="BalloonTextChar"/>
    <w:uiPriority w:val="99"/>
    <w:semiHidden/>
    <w:unhideWhenUsed/>
    <w:rsid w:val="002C7C5E"/>
    <w:rPr>
      <w:rFonts w:ascii="Tahoma" w:hAnsi="Tahoma" w:cs="Tahoma"/>
      <w:sz w:val="16"/>
      <w:szCs w:val="16"/>
    </w:rPr>
  </w:style>
  <w:style w:type="character" w:customStyle="1" w:styleId="BalloonTextChar">
    <w:name w:val="Balloon Text Char"/>
    <w:basedOn w:val="DefaultParagraphFont"/>
    <w:link w:val="BalloonText"/>
    <w:uiPriority w:val="99"/>
    <w:semiHidden/>
    <w:rsid w:val="002C7C5E"/>
    <w:rPr>
      <w:rFonts w:ascii="Tahoma" w:eastAsia="Calibri" w:hAnsi="Tahoma" w:cs="Tahoma"/>
      <w:sz w:val="16"/>
      <w:szCs w:val="16"/>
      <w:lang w:bidi="en-US"/>
    </w:rPr>
  </w:style>
  <w:style w:type="character" w:styleId="UnresolvedMention">
    <w:name w:val="Unresolved Mention"/>
    <w:basedOn w:val="DefaultParagraphFont"/>
    <w:uiPriority w:val="99"/>
    <w:semiHidden/>
    <w:unhideWhenUsed/>
    <w:rsid w:val="005B7C1E"/>
    <w:rPr>
      <w:color w:val="605E5C"/>
      <w:shd w:val="clear" w:color="auto" w:fill="E1DFDD"/>
    </w:rPr>
  </w:style>
  <w:style w:type="paragraph" w:styleId="Header">
    <w:name w:val="header"/>
    <w:basedOn w:val="Normal"/>
    <w:link w:val="HeaderChar"/>
    <w:uiPriority w:val="99"/>
    <w:unhideWhenUsed/>
    <w:rsid w:val="005D0F81"/>
    <w:pPr>
      <w:tabs>
        <w:tab w:val="center" w:pos="4513"/>
        <w:tab w:val="right" w:pos="9026"/>
      </w:tabs>
    </w:pPr>
  </w:style>
  <w:style w:type="character" w:customStyle="1" w:styleId="HeaderChar">
    <w:name w:val="Header Char"/>
    <w:basedOn w:val="DefaultParagraphFont"/>
    <w:link w:val="Header"/>
    <w:uiPriority w:val="99"/>
    <w:rsid w:val="005D0F81"/>
    <w:rPr>
      <w:rFonts w:ascii="Calibri" w:eastAsia="Calibri" w:hAnsi="Calibri" w:cs="Calibri"/>
      <w:lang w:bidi="en-US"/>
    </w:rPr>
  </w:style>
  <w:style w:type="paragraph" w:styleId="Footer">
    <w:name w:val="footer"/>
    <w:basedOn w:val="Normal"/>
    <w:link w:val="FooterChar"/>
    <w:uiPriority w:val="99"/>
    <w:unhideWhenUsed/>
    <w:rsid w:val="005D0F81"/>
    <w:pPr>
      <w:tabs>
        <w:tab w:val="center" w:pos="4513"/>
        <w:tab w:val="right" w:pos="9026"/>
      </w:tabs>
    </w:pPr>
  </w:style>
  <w:style w:type="character" w:customStyle="1" w:styleId="FooterChar">
    <w:name w:val="Footer Char"/>
    <w:basedOn w:val="DefaultParagraphFont"/>
    <w:link w:val="Footer"/>
    <w:uiPriority w:val="99"/>
    <w:rsid w:val="005D0F8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gkyhp@gmail.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_ddugkyh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ddugkyhp@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47</Pages>
  <Words>9193</Words>
  <Characters>52404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rajat sharma</cp:lastModifiedBy>
  <cp:revision>143</cp:revision>
  <cp:lastPrinted>2022-07-28T08:45:00Z</cp:lastPrinted>
  <dcterms:created xsi:type="dcterms:W3CDTF">2020-12-22T11:47:00Z</dcterms:created>
  <dcterms:modified xsi:type="dcterms:W3CDTF">2022-07-29T11:37:00Z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for Office 365</vt:lpwstr>
  </property>
  <property fmtid="{D5CDD505-2E9C-101B-9397-08002B2CF9AE}" pid="4" name="LastSaved">
    <vt:filetime>2020-12-22T00:00:00Z</vt:filetime>
  </property>
</Properties>
</file>